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590" w:rsidRPr="00F86D56" w:rsidRDefault="00D70590" w:rsidP="00D70590">
      <w:pPr>
        <w:widowControl w:val="0"/>
        <w:spacing w:line="322" w:lineRule="exact"/>
        <w:jc w:val="center"/>
        <w:rPr>
          <w:rFonts w:eastAsia="Times New Roman" w:cs="Times New Roman"/>
          <w:sz w:val="28"/>
          <w:szCs w:val="28"/>
          <w:lang w:eastAsia="en-US"/>
        </w:rPr>
      </w:pPr>
      <w:r w:rsidRPr="00F86D56">
        <w:rPr>
          <w:rFonts w:eastAsia="Times New Roman" w:cs="Times New Roman"/>
          <w:sz w:val="28"/>
          <w:szCs w:val="28"/>
          <w:lang w:eastAsia="en-US"/>
        </w:rPr>
        <w:t>Российская Федерация</w:t>
      </w:r>
    </w:p>
    <w:p w:rsidR="00D70590" w:rsidRPr="00F86D56" w:rsidRDefault="00D70590" w:rsidP="00D70590">
      <w:pPr>
        <w:widowControl w:val="0"/>
        <w:spacing w:line="322" w:lineRule="exact"/>
        <w:jc w:val="center"/>
        <w:rPr>
          <w:rFonts w:eastAsia="Times New Roman" w:cs="Times New Roman"/>
          <w:sz w:val="28"/>
          <w:szCs w:val="28"/>
          <w:lang w:eastAsia="en-US"/>
        </w:rPr>
      </w:pPr>
      <w:r w:rsidRPr="00F86D56">
        <w:rPr>
          <w:rFonts w:eastAsia="Times New Roman" w:cs="Times New Roman"/>
          <w:sz w:val="28"/>
          <w:szCs w:val="28"/>
          <w:lang w:eastAsia="en-US"/>
        </w:rPr>
        <w:t>АДМИНИСТРАЦИЯ ПОЧЕПСКОГО РАЙОНА</w:t>
      </w:r>
      <w:r w:rsidRPr="00F86D56">
        <w:rPr>
          <w:rFonts w:eastAsia="Times New Roman" w:cs="Times New Roman"/>
          <w:sz w:val="28"/>
          <w:szCs w:val="28"/>
          <w:lang w:eastAsia="en-US"/>
        </w:rPr>
        <w:br/>
        <w:t>БРЯНСКОЙ ОБЛАСТИ</w:t>
      </w:r>
    </w:p>
    <w:p w:rsidR="00E656F4" w:rsidRDefault="00E656F4" w:rsidP="00E656F4">
      <w:pPr>
        <w:widowControl w:val="0"/>
        <w:spacing w:line="322" w:lineRule="exact"/>
        <w:jc w:val="center"/>
        <w:rPr>
          <w:rFonts w:eastAsia="Times New Roman" w:cs="Times New Roman"/>
          <w:sz w:val="28"/>
          <w:szCs w:val="28"/>
          <w:lang w:eastAsia="en-US"/>
        </w:rPr>
      </w:pPr>
    </w:p>
    <w:p w:rsidR="00D70590" w:rsidRPr="00F86D56" w:rsidRDefault="00D70590" w:rsidP="00D70590">
      <w:pPr>
        <w:widowControl w:val="0"/>
        <w:spacing w:line="322" w:lineRule="exact"/>
        <w:jc w:val="center"/>
        <w:rPr>
          <w:rFonts w:eastAsia="Times New Roman" w:cs="Times New Roman"/>
          <w:sz w:val="28"/>
          <w:szCs w:val="28"/>
          <w:lang w:eastAsia="en-US"/>
        </w:rPr>
      </w:pPr>
      <w:proofErr w:type="gramStart"/>
      <w:r w:rsidRPr="00F86D56">
        <w:rPr>
          <w:rFonts w:eastAsia="Times New Roman" w:cs="Times New Roman"/>
          <w:sz w:val="28"/>
          <w:szCs w:val="28"/>
          <w:lang w:eastAsia="en-US"/>
        </w:rPr>
        <w:t>П</w:t>
      </w:r>
      <w:proofErr w:type="gramEnd"/>
      <w:r w:rsidRPr="00F86D56">
        <w:rPr>
          <w:rFonts w:eastAsia="Times New Roman" w:cs="Times New Roman"/>
          <w:sz w:val="28"/>
          <w:szCs w:val="28"/>
          <w:lang w:eastAsia="en-US"/>
        </w:rPr>
        <w:t xml:space="preserve"> О С Т А Н О В Л Е Н И Е</w:t>
      </w:r>
    </w:p>
    <w:p w:rsidR="00D70590" w:rsidRPr="00F86D56" w:rsidRDefault="00D70590" w:rsidP="00D70590">
      <w:pPr>
        <w:widowControl w:val="0"/>
        <w:spacing w:line="322" w:lineRule="exact"/>
        <w:rPr>
          <w:rFonts w:eastAsia="Times New Roman" w:cs="Times New Roman"/>
          <w:b/>
          <w:sz w:val="28"/>
          <w:szCs w:val="28"/>
          <w:lang w:eastAsia="en-US"/>
        </w:rPr>
      </w:pPr>
    </w:p>
    <w:p w:rsidR="00D70590" w:rsidRPr="00F86D56" w:rsidRDefault="00D70590" w:rsidP="00D70590">
      <w:pPr>
        <w:widowControl w:val="0"/>
        <w:tabs>
          <w:tab w:val="left" w:leader="underscore" w:pos="1136"/>
          <w:tab w:val="left" w:leader="underscore" w:pos="3158"/>
        </w:tabs>
        <w:spacing w:line="280" w:lineRule="exact"/>
        <w:jc w:val="both"/>
        <w:rPr>
          <w:rFonts w:eastAsia="Times New Roman" w:cs="Times New Roman"/>
          <w:sz w:val="27"/>
          <w:szCs w:val="27"/>
          <w:u w:val="single"/>
          <w:lang w:eastAsia="en-US"/>
        </w:rPr>
      </w:pPr>
      <w:r w:rsidRPr="00F86D56">
        <w:rPr>
          <w:rFonts w:eastAsia="Times New Roman" w:cs="Times New Roman"/>
          <w:sz w:val="27"/>
          <w:szCs w:val="27"/>
          <w:lang w:eastAsia="en-US"/>
        </w:rPr>
        <w:t xml:space="preserve">от </w:t>
      </w:r>
      <w:r w:rsidR="00F86D56">
        <w:rPr>
          <w:rFonts w:eastAsia="Times New Roman" w:cs="Times New Roman"/>
          <w:sz w:val="27"/>
          <w:szCs w:val="27"/>
          <w:lang w:eastAsia="en-US"/>
        </w:rPr>
        <w:t>_________</w:t>
      </w:r>
      <w:r w:rsidRPr="00F86D56">
        <w:rPr>
          <w:rFonts w:eastAsia="Times New Roman" w:cs="Times New Roman"/>
          <w:sz w:val="27"/>
          <w:szCs w:val="27"/>
          <w:lang w:eastAsia="en-US"/>
        </w:rPr>
        <w:t xml:space="preserve"> № </w:t>
      </w:r>
      <w:r w:rsidR="00F86D56">
        <w:rPr>
          <w:rFonts w:eastAsia="Times New Roman" w:cs="Times New Roman"/>
          <w:sz w:val="27"/>
          <w:szCs w:val="27"/>
          <w:lang w:eastAsia="en-US"/>
        </w:rPr>
        <w:t>_____</w:t>
      </w:r>
    </w:p>
    <w:p w:rsidR="00D70590" w:rsidRPr="00F86D56" w:rsidRDefault="00D70590" w:rsidP="00D70590">
      <w:pPr>
        <w:widowControl w:val="0"/>
        <w:spacing w:line="280" w:lineRule="exact"/>
        <w:rPr>
          <w:rFonts w:eastAsia="Times New Roman" w:cs="Times New Roman"/>
          <w:sz w:val="27"/>
          <w:szCs w:val="27"/>
          <w:lang w:eastAsia="en-US"/>
        </w:rPr>
      </w:pPr>
      <w:r w:rsidRPr="00F86D56">
        <w:rPr>
          <w:rFonts w:eastAsia="Times New Roman" w:cs="Times New Roman"/>
          <w:sz w:val="27"/>
          <w:szCs w:val="27"/>
          <w:lang w:eastAsia="en-US"/>
        </w:rPr>
        <w:t xml:space="preserve">г. Почеп </w:t>
      </w:r>
    </w:p>
    <w:p w:rsidR="00D70590" w:rsidRPr="00F86D56" w:rsidRDefault="00D70590" w:rsidP="00D70590">
      <w:pPr>
        <w:widowControl w:val="0"/>
        <w:spacing w:line="280" w:lineRule="exact"/>
        <w:rPr>
          <w:rFonts w:eastAsia="Times New Roman" w:cs="Times New Roman"/>
          <w:sz w:val="27"/>
          <w:szCs w:val="27"/>
          <w:lang w:eastAsia="en-US"/>
        </w:rPr>
      </w:pPr>
    </w:p>
    <w:tbl>
      <w:tblPr>
        <w:tblStyle w:val="2"/>
        <w:tblW w:w="99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481"/>
      </w:tblGrid>
      <w:tr w:rsidR="00D70590" w:rsidRPr="00E656F4" w:rsidTr="005C56D4">
        <w:tc>
          <w:tcPr>
            <w:tcW w:w="5495" w:type="dxa"/>
          </w:tcPr>
          <w:p w:rsidR="00D70590" w:rsidRPr="00E656F4" w:rsidRDefault="00D70590" w:rsidP="00D70590">
            <w:pPr>
              <w:widowControl w:val="0"/>
              <w:spacing w:line="280" w:lineRule="exact"/>
              <w:jc w:val="both"/>
              <w:rPr>
                <w:sz w:val="26"/>
                <w:szCs w:val="26"/>
              </w:rPr>
            </w:pPr>
            <w:proofErr w:type="gramStart"/>
            <w:r w:rsidRPr="00E656F4">
              <w:rPr>
                <w:sz w:val="26"/>
                <w:szCs w:val="26"/>
              </w:rPr>
              <w:t xml:space="preserve">О внесении изменений и дополнений в муниципальную  программу утвержденную постановлением администрации Почепского  района от 18.12.2017  № 1005 «Об утверждении муниципальной  программы «Формирование современной городской среды МО «город Почеп» на 2018-2022 годы» (в редакции постановлений администрации Почепского района от </w:t>
            </w:r>
            <w:smartTag w:uri="urn:schemas-microsoft-com:office:smarttags" w:element="date">
              <w:smartTagPr>
                <w:attr w:name="ls" w:val="trans"/>
                <w:attr w:name="Month" w:val="03"/>
                <w:attr w:name="Day" w:val="12"/>
                <w:attr w:name="Year" w:val="2018"/>
              </w:smartTagPr>
              <w:r w:rsidRPr="00E656F4">
                <w:rPr>
                  <w:sz w:val="26"/>
                  <w:szCs w:val="26"/>
                </w:rPr>
                <w:t>12.03.2018</w:t>
              </w:r>
            </w:smartTag>
            <w:r w:rsidRPr="00E656F4">
              <w:rPr>
                <w:sz w:val="26"/>
                <w:szCs w:val="26"/>
              </w:rPr>
              <w:t xml:space="preserve"> № 170,</w:t>
            </w:r>
            <w:r w:rsidR="00FE1A80" w:rsidRPr="00E656F4">
              <w:rPr>
                <w:sz w:val="26"/>
                <w:szCs w:val="26"/>
              </w:rPr>
              <w:t xml:space="preserve"> </w:t>
            </w:r>
            <w:r w:rsidRPr="00E656F4">
              <w:rPr>
                <w:sz w:val="26"/>
                <w:szCs w:val="26"/>
              </w:rPr>
              <w:t xml:space="preserve">от </w:t>
            </w:r>
            <w:smartTag w:uri="urn:schemas-microsoft-com:office:smarttags" w:element="date">
              <w:smartTagPr>
                <w:attr w:name="ls" w:val="trans"/>
                <w:attr w:name="Month" w:val="06"/>
                <w:attr w:name="Day" w:val="05"/>
                <w:attr w:name="Year" w:val="2018"/>
              </w:smartTagPr>
              <w:r w:rsidRPr="00E656F4">
                <w:rPr>
                  <w:sz w:val="26"/>
                  <w:szCs w:val="26"/>
                </w:rPr>
                <w:t>05.06.2018</w:t>
              </w:r>
            </w:smartTag>
            <w:r w:rsidRPr="00E656F4">
              <w:rPr>
                <w:sz w:val="26"/>
                <w:szCs w:val="26"/>
              </w:rPr>
              <w:t xml:space="preserve"> № 408, от </w:t>
            </w:r>
            <w:smartTag w:uri="urn:schemas-microsoft-com:office:smarttags" w:element="date">
              <w:smartTagPr>
                <w:attr w:name="ls" w:val="trans"/>
                <w:attr w:name="Month" w:val="07"/>
                <w:attr w:name="Day" w:val="25"/>
                <w:attr w:name="Year" w:val="2018"/>
              </w:smartTagPr>
              <w:r w:rsidRPr="00E656F4">
                <w:rPr>
                  <w:sz w:val="26"/>
                  <w:szCs w:val="26"/>
                </w:rPr>
                <w:t>25.07.2018</w:t>
              </w:r>
            </w:smartTag>
            <w:r w:rsidRPr="00E656F4">
              <w:rPr>
                <w:sz w:val="26"/>
                <w:szCs w:val="26"/>
              </w:rPr>
              <w:t xml:space="preserve"> № 557,</w:t>
            </w:r>
            <w:r w:rsidR="00FE1A80" w:rsidRPr="00E656F4">
              <w:rPr>
                <w:sz w:val="26"/>
                <w:szCs w:val="26"/>
              </w:rPr>
              <w:t xml:space="preserve"> </w:t>
            </w:r>
            <w:r w:rsidRPr="00E656F4">
              <w:rPr>
                <w:sz w:val="26"/>
                <w:szCs w:val="26"/>
              </w:rPr>
              <w:t xml:space="preserve">от </w:t>
            </w:r>
            <w:smartTag w:uri="urn:schemas-microsoft-com:office:smarttags" w:element="date">
              <w:smartTagPr>
                <w:attr w:name="ls" w:val="trans"/>
                <w:attr w:name="Month" w:val="08"/>
                <w:attr w:name="Day" w:val="13"/>
                <w:attr w:name="Year" w:val="2018"/>
              </w:smartTagPr>
              <w:r w:rsidRPr="00E656F4">
                <w:rPr>
                  <w:sz w:val="26"/>
                  <w:szCs w:val="26"/>
                </w:rPr>
                <w:t>13.08.2018</w:t>
              </w:r>
            </w:smartTag>
            <w:r w:rsidRPr="00E656F4">
              <w:rPr>
                <w:sz w:val="26"/>
                <w:szCs w:val="26"/>
              </w:rPr>
              <w:t xml:space="preserve"> № 598, от </w:t>
            </w:r>
            <w:smartTag w:uri="urn:schemas-microsoft-com:office:smarttags" w:element="date">
              <w:smartTagPr>
                <w:attr w:name="ls" w:val="trans"/>
                <w:attr w:name="Month" w:val="12"/>
                <w:attr w:name="Day" w:val="29"/>
                <w:attr w:name="Year" w:val="2018"/>
              </w:smartTagPr>
              <w:r w:rsidRPr="00E656F4">
                <w:rPr>
                  <w:sz w:val="26"/>
                  <w:szCs w:val="26"/>
                </w:rPr>
                <w:t>29.12.2018</w:t>
              </w:r>
            </w:smartTag>
            <w:r w:rsidRPr="00E656F4">
              <w:rPr>
                <w:sz w:val="26"/>
                <w:szCs w:val="26"/>
              </w:rPr>
              <w:t xml:space="preserve">  № 603</w:t>
            </w:r>
            <w:r w:rsidR="00F86D56" w:rsidRPr="00E656F4">
              <w:rPr>
                <w:sz w:val="26"/>
                <w:szCs w:val="26"/>
              </w:rPr>
              <w:t>, от</w:t>
            </w:r>
            <w:r w:rsidR="00FE1A80" w:rsidRPr="00E656F4">
              <w:rPr>
                <w:sz w:val="26"/>
                <w:szCs w:val="26"/>
              </w:rPr>
              <w:t xml:space="preserve"> </w:t>
            </w:r>
            <w:r w:rsidR="00F86D56" w:rsidRPr="00E656F4">
              <w:rPr>
                <w:sz w:val="26"/>
                <w:szCs w:val="26"/>
              </w:rPr>
              <w:t>12.02.2019 № 201, от 02.04.2019 № 534</w:t>
            </w:r>
            <w:r w:rsidRPr="00E656F4">
              <w:rPr>
                <w:sz w:val="26"/>
                <w:szCs w:val="26"/>
              </w:rPr>
              <w:t>)</w:t>
            </w:r>
            <w:proofErr w:type="gramEnd"/>
          </w:p>
        </w:tc>
        <w:tc>
          <w:tcPr>
            <w:tcW w:w="4481" w:type="dxa"/>
          </w:tcPr>
          <w:p w:rsidR="00D70590" w:rsidRPr="00E656F4" w:rsidRDefault="00D70590" w:rsidP="00D70590">
            <w:pPr>
              <w:widowControl w:val="0"/>
              <w:spacing w:line="280" w:lineRule="exact"/>
              <w:rPr>
                <w:sz w:val="26"/>
                <w:szCs w:val="26"/>
              </w:rPr>
            </w:pPr>
          </w:p>
        </w:tc>
      </w:tr>
    </w:tbl>
    <w:p w:rsidR="00D70590" w:rsidRPr="00E656F4" w:rsidRDefault="00D70590" w:rsidP="00D70590">
      <w:pPr>
        <w:widowControl w:val="0"/>
        <w:spacing w:line="280" w:lineRule="exact"/>
        <w:rPr>
          <w:rFonts w:eastAsia="Times New Roman" w:cs="Times New Roman"/>
          <w:sz w:val="26"/>
          <w:szCs w:val="26"/>
          <w:lang w:eastAsia="en-US"/>
        </w:rPr>
      </w:pPr>
    </w:p>
    <w:p w:rsidR="00D70590" w:rsidRPr="00E656F4" w:rsidRDefault="00D70590" w:rsidP="004809B9">
      <w:pPr>
        <w:ind w:firstLine="708"/>
        <w:jc w:val="both"/>
        <w:rPr>
          <w:rFonts w:eastAsia="Calibri" w:cs="Times New Roman"/>
          <w:sz w:val="26"/>
          <w:szCs w:val="26"/>
        </w:rPr>
      </w:pPr>
      <w:proofErr w:type="gramStart"/>
      <w:r w:rsidRPr="00E656F4">
        <w:rPr>
          <w:rFonts w:eastAsia="Calibri" w:cs="Times New Roman"/>
          <w:sz w:val="26"/>
          <w:szCs w:val="26"/>
        </w:rPr>
        <w:t>В соответствии с  постановлением  Правитель</w:t>
      </w:r>
      <w:r w:rsidR="004809B9">
        <w:rPr>
          <w:rFonts w:eastAsia="Calibri" w:cs="Times New Roman"/>
          <w:sz w:val="26"/>
          <w:szCs w:val="26"/>
        </w:rPr>
        <w:t xml:space="preserve">ства РФ  от 30.12.2017 № </w:t>
      </w:r>
      <w:r w:rsidRPr="00E656F4">
        <w:rPr>
          <w:rFonts w:eastAsia="Calibri" w:cs="Times New Roman"/>
          <w:sz w:val="26"/>
          <w:szCs w:val="26"/>
        </w:rPr>
        <w:t>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(в редакции  постановления Правительства РФ  от  09.02.2019 № 106), постановлениями администрации Почепского района  от 18.10.2017 № 814 «Об утверждении порядка разработки, реализации и оценки эффективности муниципальных программ и ведомственных целевых программ Почепского района, п. 19 ч</w:t>
      </w:r>
      <w:proofErr w:type="gramEnd"/>
      <w:r w:rsidRPr="00E656F4">
        <w:rPr>
          <w:rFonts w:eastAsia="Calibri" w:cs="Times New Roman"/>
          <w:sz w:val="26"/>
          <w:szCs w:val="26"/>
        </w:rPr>
        <w:t>. 1 ст. 14 Фед</w:t>
      </w:r>
      <w:r w:rsidR="00FE1A80" w:rsidRPr="00E656F4">
        <w:rPr>
          <w:rFonts w:eastAsia="Calibri" w:cs="Times New Roman"/>
          <w:sz w:val="26"/>
          <w:szCs w:val="26"/>
        </w:rPr>
        <w:t xml:space="preserve">ерального закона от 06.10.2003 </w:t>
      </w:r>
      <w:r w:rsidRPr="00E656F4">
        <w:rPr>
          <w:rFonts w:eastAsia="Calibri" w:cs="Times New Roman"/>
          <w:sz w:val="26"/>
          <w:szCs w:val="26"/>
        </w:rPr>
        <w:t xml:space="preserve">№131- ФЗ «Об общих принципах организации местного самоуправления в Российской </w:t>
      </w:r>
      <w:bookmarkStart w:id="0" w:name="_GoBack"/>
      <w:bookmarkEnd w:id="0"/>
      <w:r w:rsidRPr="00E656F4">
        <w:rPr>
          <w:rFonts w:eastAsia="Calibri" w:cs="Times New Roman"/>
          <w:sz w:val="26"/>
          <w:szCs w:val="26"/>
        </w:rPr>
        <w:t xml:space="preserve">Федерации», </w:t>
      </w:r>
      <w:r w:rsidRPr="00E656F4">
        <w:rPr>
          <w:rFonts w:cs="Times New Roman"/>
          <w:sz w:val="26"/>
          <w:szCs w:val="26"/>
          <w:lang w:eastAsia="en-US"/>
        </w:rPr>
        <w:t>администрация Почепского района</w:t>
      </w:r>
    </w:p>
    <w:p w:rsidR="00D70590" w:rsidRPr="00E656F4" w:rsidRDefault="00D70590" w:rsidP="00D70590">
      <w:pPr>
        <w:widowControl w:val="0"/>
        <w:spacing w:line="280" w:lineRule="exact"/>
        <w:jc w:val="both"/>
        <w:rPr>
          <w:rFonts w:eastAsia="Times New Roman" w:cs="Times New Roman"/>
          <w:sz w:val="26"/>
          <w:szCs w:val="26"/>
          <w:lang w:eastAsia="en-US"/>
        </w:rPr>
      </w:pPr>
    </w:p>
    <w:p w:rsidR="00D70590" w:rsidRPr="00E656F4" w:rsidRDefault="00D70590" w:rsidP="00D70590">
      <w:pPr>
        <w:widowControl w:val="0"/>
        <w:spacing w:line="280" w:lineRule="exact"/>
        <w:jc w:val="both"/>
        <w:rPr>
          <w:rFonts w:eastAsia="Times New Roman" w:cs="Times New Roman"/>
          <w:sz w:val="26"/>
          <w:szCs w:val="26"/>
          <w:lang w:eastAsia="en-US"/>
        </w:rPr>
      </w:pPr>
      <w:r w:rsidRPr="00E656F4">
        <w:rPr>
          <w:rFonts w:eastAsia="Times New Roman" w:cs="Times New Roman"/>
          <w:sz w:val="26"/>
          <w:szCs w:val="26"/>
          <w:lang w:eastAsia="en-US"/>
        </w:rPr>
        <w:t>ПОСТАНОВЛЯЕТ:</w:t>
      </w:r>
    </w:p>
    <w:p w:rsidR="00D70590" w:rsidRPr="00E656F4" w:rsidRDefault="00D70590" w:rsidP="00D70590">
      <w:pPr>
        <w:widowControl w:val="0"/>
        <w:spacing w:line="280" w:lineRule="exact"/>
        <w:jc w:val="both"/>
        <w:rPr>
          <w:rFonts w:eastAsia="Times New Roman" w:cs="Times New Roman"/>
          <w:sz w:val="26"/>
          <w:szCs w:val="26"/>
          <w:lang w:eastAsia="en-US"/>
        </w:rPr>
      </w:pPr>
    </w:p>
    <w:p w:rsidR="00D70590" w:rsidRPr="00E656F4" w:rsidRDefault="00D70590" w:rsidP="00FE1A80">
      <w:pPr>
        <w:widowControl w:val="0"/>
        <w:spacing w:line="280" w:lineRule="exact"/>
        <w:ind w:firstLine="708"/>
        <w:jc w:val="both"/>
        <w:rPr>
          <w:sz w:val="26"/>
          <w:szCs w:val="26"/>
        </w:rPr>
      </w:pPr>
      <w:r w:rsidRPr="00E656F4">
        <w:rPr>
          <w:rFonts w:eastAsia="Times New Roman" w:cs="Times New Roman"/>
          <w:sz w:val="26"/>
          <w:szCs w:val="26"/>
          <w:lang w:eastAsia="en-US"/>
        </w:rPr>
        <w:t>1.</w:t>
      </w:r>
      <w:r w:rsidR="00F86D56" w:rsidRPr="00E656F4">
        <w:rPr>
          <w:rFonts w:eastAsia="Times New Roman" w:cs="Times New Roman"/>
          <w:sz w:val="26"/>
          <w:szCs w:val="26"/>
          <w:lang w:eastAsia="en-US"/>
        </w:rPr>
        <w:t xml:space="preserve"> </w:t>
      </w:r>
      <w:proofErr w:type="gramStart"/>
      <w:r w:rsidRPr="00E656F4">
        <w:rPr>
          <w:rFonts w:eastAsia="Times New Roman" w:cs="Times New Roman"/>
          <w:sz w:val="26"/>
          <w:szCs w:val="26"/>
          <w:lang w:eastAsia="en-US"/>
        </w:rPr>
        <w:t xml:space="preserve">Внести изменения и дополнения в муниципальную программу утвержденную постановлением администрации Почепского района от 18.12.2017  № 1005 «Об утверждении муниципальной  программы «Формирование современной городской среды МО «город Почеп» на 2018-2022 годы» (в редакции постановлений администрации Почепского района от </w:t>
      </w:r>
      <w:smartTag w:uri="urn:schemas-microsoft-com:office:smarttags" w:element="date">
        <w:smartTagPr>
          <w:attr w:name="ls" w:val="trans"/>
          <w:attr w:name="Month" w:val="03"/>
          <w:attr w:name="Day" w:val="12"/>
          <w:attr w:name="Year" w:val="2018"/>
        </w:smartTagPr>
        <w:r w:rsidRPr="00E656F4">
          <w:rPr>
            <w:rFonts w:eastAsia="Times New Roman" w:cs="Times New Roman"/>
            <w:sz w:val="26"/>
            <w:szCs w:val="26"/>
            <w:lang w:eastAsia="en-US"/>
          </w:rPr>
          <w:t>12.03.2018</w:t>
        </w:r>
      </w:smartTag>
      <w:r w:rsidRPr="00E656F4">
        <w:rPr>
          <w:rFonts w:eastAsia="Times New Roman" w:cs="Times New Roman"/>
          <w:sz w:val="26"/>
          <w:szCs w:val="26"/>
          <w:lang w:eastAsia="en-US"/>
        </w:rPr>
        <w:t xml:space="preserve"> № 170,</w:t>
      </w:r>
      <w:r w:rsidR="004809B9">
        <w:rPr>
          <w:rFonts w:eastAsia="Times New Roman" w:cs="Times New Roman"/>
          <w:sz w:val="26"/>
          <w:szCs w:val="26"/>
          <w:lang w:eastAsia="en-US"/>
        </w:rPr>
        <w:t xml:space="preserve">                 </w:t>
      </w:r>
      <w:r w:rsidRPr="00E656F4">
        <w:rPr>
          <w:rFonts w:eastAsia="Times New Roman" w:cs="Times New Roman"/>
          <w:sz w:val="26"/>
          <w:szCs w:val="26"/>
          <w:lang w:eastAsia="en-US"/>
        </w:rPr>
        <w:t xml:space="preserve">от </w:t>
      </w:r>
      <w:smartTag w:uri="urn:schemas-microsoft-com:office:smarttags" w:element="date">
        <w:smartTagPr>
          <w:attr w:name="ls" w:val="trans"/>
          <w:attr w:name="Month" w:val="06"/>
          <w:attr w:name="Day" w:val="05"/>
          <w:attr w:name="Year" w:val="2018"/>
        </w:smartTagPr>
        <w:r w:rsidRPr="00E656F4">
          <w:rPr>
            <w:rFonts w:eastAsia="Times New Roman" w:cs="Times New Roman"/>
            <w:sz w:val="26"/>
            <w:szCs w:val="26"/>
            <w:lang w:eastAsia="en-US"/>
          </w:rPr>
          <w:t>05.06.2018</w:t>
        </w:r>
      </w:smartTag>
      <w:r w:rsidRPr="00E656F4">
        <w:rPr>
          <w:rFonts w:eastAsia="Times New Roman" w:cs="Times New Roman"/>
          <w:sz w:val="26"/>
          <w:szCs w:val="26"/>
          <w:lang w:eastAsia="en-US"/>
        </w:rPr>
        <w:t xml:space="preserve"> № 408, от </w:t>
      </w:r>
      <w:smartTag w:uri="urn:schemas-microsoft-com:office:smarttags" w:element="date">
        <w:smartTagPr>
          <w:attr w:name="ls" w:val="trans"/>
          <w:attr w:name="Month" w:val="07"/>
          <w:attr w:name="Day" w:val="25"/>
          <w:attr w:name="Year" w:val="2018"/>
        </w:smartTagPr>
        <w:r w:rsidRPr="00E656F4">
          <w:rPr>
            <w:rFonts w:eastAsia="Times New Roman" w:cs="Times New Roman"/>
            <w:sz w:val="26"/>
            <w:szCs w:val="26"/>
            <w:lang w:eastAsia="en-US"/>
          </w:rPr>
          <w:t>25.07.2018</w:t>
        </w:r>
      </w:smartTag>
      <w:r w:rsidRPr="00E656F4">
        <w:rPr>
          <w:rFonts w:eastAsia="Times New Roman" w:cs="Times New Roman"/>
          <w:sz w:val="26"/>
          <w:szCs w:val="26"/>
          <w:lang w:eastAsia="en-US"/>
        </w:rPr>
        <w:t xml:space="preserve"> № 557,</w:t>
      </w:r>
      <w:r w:rsidR="004809B9">
        <w:rPr>
          <w:rFonts w:eastAsia="Times New Roman" w:cs="Times New Roman"/>
          <w:sz w:val="26"/>
          <w:szCs w:val="26"/>
          <w:lang w:eastAsia="en-US"/>
        </w:rPr>
        <w:t xml:space="preserve"> </w:t>
      </w:r>
      <w:r w:rsidRPr="00E656F4">
        <w:rPr>
          <w:rFonts w:eastAsia="Times New Roman" w:cs="Times New Roman"/>
          <w:sz w:val="26"/>
          <w:szCs w:val="26"/>
          <w:lang w:eastAsia="en-US"/>
        </w:rPr>
        <w:t xml:space="preserve">от </w:t>
      </w:r>
      <w:smartTag w:uri="urn:schemas-microsoft-com:office:smarttags" w:element="date">
        <w:smartTagPr>
          <w:attr w:name="ls" w:val="trans"/>
          <w:attr w:name="Month" w:val="08"/>
          <w:attr w:name="Day" w:val="13"/>
          <w:attr w:name="Year" w:val="2018"/>
        </w:smartTagPr>
        <w:r w:rsidRPr="00E656F4">
          <w:rPr>
            <w:rFonts w:eastAsia="Times New Roman" w:cs="Times New Roman"/>
            <w:sz w:val="26"/>
            <w:szCs w:val="26"/>
            <w:lang w:eastAsia="en-US"/>
          </w:rPr>
          <w:t>13.08.2018</w:t>
        </w:r>
      </w:smartTag>
      <w:r w:rsidRPr="00E656F4">
        <w:rPr>
          <w:rFonts w:eastAsia="Times New Roman" w:cs="Times New Roman"/>
          <w:sz w:val="26"/>
          <w:szCs w:val="26"/>
          <w:lang w:eastAsia="en-US"/>
        </w:rPr>
        <w:t xml:space="preserve"> № 598, от </w:t>
      </w:r>
      <w:smartTag w:uri="urn:schemas-microsoft-com:office:smarttags" w:element="date">
        <w:smartTagPr>
          <w:attr w:name="ls" w:val="trans"/>
          <w:attr w:name="Month" w:val="12"/>
          <w:attr w:name="Day" w:val="29"/>
          <w:attr w:name="Year" w:val="2018"/>
        </w:smartTagPr>
        <w:r w:rsidRPr="00E656F4">
          <w:rPr>
            <w:rFonts w:eastAsia="Times New Roman" w:cs="Times New Roman"/>
            <w:sz w:val="26"/>
            <w:szCs w:val="26"/>
            <w:lang w:eastAsia="en-US"/>
          </w:rPr>
          <w:t>29.12.2018</w:t>
        </w:r>
      </w:smartTag>
      <w:r w:rsidRPr="00E656F4">
        <w:rPr>
          <w:rFonts w:eastAsia="Times New Roman" w:cs="Times New Roman"/>
          <w:sz w:val="26"/>
          <w:szCs w:val="26"/>
          <w:lang w:eastAsia="en-US"/>
        </w:rPr>
        <w:t xml:space="preserve">  </w:t>
      </w:r>
      <w:r w:rsidR="004809B9">
        <w:rPr>
          <w:rFonts w:eastAsia="Times New Roman" w:cs="Times New Roman"/>
          <w:sz w:val="26"/>
          <w:szCs w:val="26"/>
          <w:lang w:eastAsia="en-US"/>
        </w:rPr>
        <w:t xml:space="preserve">      </w:t>
      </w:r>
      <w:r w:rsidRPr="00E656F4">
        <w:rPr>
          <w:rFonts w:eastAsia="Times New Roman" w:cs="Times New Roman"/>
          <w:sz w:val="26"/>
          <w:szCs w:val="26"/>
          <w:lang w:eastAsia="en-US"/>
        </w:rPr>
        <w:t>№ 603</w:t>
      </w:r>
      <w:r w:rsidR="00F86D56" w:rsidRPr="00E656F4">
        <w:rPr>
          <w:rFonts w:eastAsia="Times New Roman" w:cs="Times New Roman"/>
          <w:sz w:val="26"/>
          <w:szCs w:val="26"/>
          <w:lang w:eastAsia="en-US"/>
        </w:rPr>
        <w:t xml:space="preserve">, </w:t>
      </w:r>
      <w:r w:rsidR="00F86D56" w:rsidRPr="00E656F4">
        <w:rPr>
          <w:sz w:val="26"/>
          <w:szCs w:val="26"/>
        </w:rPr>
        <w:t>от 12.02.2019 № 201, от 02.04.2019 № 534</w:t>
      </w:r>
      <w:r w:rsidRPr="00E656F4">
        <w:rPr>
          <w:rFonts w:eastAsia="Times New Roman" w:cs="Times New Roman"/>
          <w:sz w:val="26"/>
          <w:szCs w:val="26"/>
          <w:lang w:eastAsia="en-US"/>
        </w:rPr>
        <w:t>),</w:t>
      </w:r>
      <w:r w:rsidRPr="00E656F4">
        <w:rPr>
          <w:rFonts w:eastAsia="Calibri" w:cs="Times New Roman"/>
          <w:sz w:val="26"/>
          <w:szCs w:val="26"/>
        </w:rPr>
        <w:t xml:space="preserve"> изложив программу в</w:t>
      </w:r>
      <w:proofErr w:type="gramEnd"/>
      <w:r w:rsidRPr="00E656F4">
        <w:rPr>
          <w:rFonts w:eastAsia="Calibri" w:cs="Times New Roman"/>
          <w:sz w:val="26"/>
          <w:szCs w:val="26"/>
        </w:rPr>
        <w:t xml:space="preserve"> новой редакции согласно приложению к настоящему постановлению.</w:t>
      </w:r>
    </w:p>
    <w:p w:rsidR="00D70590" w:rsidRPr="00E656F4" w:rsidRDefault="00D70590" w:rsidP="00D70590">
      <w:pPr>
        <w:widowControl w:val="0"/>
        <w:spacing w:line="280" w:lineRule="exact"/>
        <w:ind w:firstLine="708"/>
        <w:jc w:val="both"/>
        <w:rPr>
          <w:rFonts w:eastAsia="Times New Roman" w:cs="Times New Roman"/>
          <w:sz w:val="26"/>
          <w:szCs w:val="26"/>
          <w:lang w:eastAsia="en-US"/>
        </w:rPr>
      </w:pPr>
      <w:r w:rsidRPr="00E656F4">
        <w:rPr>
          <w:rFonts w:eastAsia="Times New Roman" w:cs="Times New Roman"/>
          <w:sz w:val="26"/>
          <w:szCs w:val="26"/>
          <w:lang w:eastAsia="en-US"/>
        </w:rPr>
        <w:t>2.</w:t>
      </w:r>
      <w:r w:rsidR="00F86D56" w:rsidRPr="00E656F4">
        <w:rPr>
          <w:rFonts w:eastAsia="Times New Roman" w:cs="Times New Roman"/>
          <w:sz w:val="26"/>
          <w:szCs w:val="26"/>
          <w:lang w:eastAsia="en-US"/>
        </w:rPr>
        <w:t xml:space="preserve">  </w:t>
      </w:r>
      <w:r w:rsidRPr="00E656F4">
        <w:rPr>
          <w:rFonts w:eastAsia="Times New Roman" w:cs="Times New Roman"/>
          <w:sz w:val="26"/>
          <w:szCs w:val="26"/>
          <w:lang w:eastAsia="en-US"/>
        </w:rPr>
        <w:t>Настоящее постановление опубликовать (обнародовать) в соответствии с действующим законодательством.</w:t>
      </w:r>
    </w:p>
    <w:p w:rsidR="00D70590" w:rsidRPr="00E656F4" w:rsidRDefault="00D70590" w:rsidP="00D70590">
      <w:pPr>
        <w:widowControl w:val="0"/>
        <w:spacing w:line="280" w:lineRule="exact"/>
        <w:ind w:firstLine="708"/>
        <w:jc w:val="both"/>
        <w:rPr>
          <w:rFonts w:eastAsia="Times New Roman" w:cs="Times New Roman"/>
          <w:sz w:val="26"/>
          <w:szCs w:val="26"/>
          <w:lang w:eastAsia="en-US"/>
        </w:rPr>
      </w:pPr>
      <w:r w:rsidRPr="00E656F4">
        <w:rPr>
          <w:rFonts w:eastAsia="Times New Roman" w:cs="Times New Roman"/>
          <w:sz w:val="26"/>
          <w:szCs w:val="26"/>
          <w:lang w:eastAsia="en-US"/>
        </w:rPr>
        <w:t>3.</w:t>
      </w:r>
      <w:r w:rsidR="00F86D56" w:rsidRPr="00E656F4">
        <w:rPr>
          <w:rFonts w:eastAsia="Times New Roman" w:cs="Times New Roman"/>
          <w:sz w:val="26"/>
          <w:szCs w:val="26"/>
          <w:lang w:eastAsia="en-US"/>
        </w:rPr>
        <w:t xml:space="preserve"> </w:t>
      </w:r>
      <w:proofErr w:type="gramStart"/>
      <w:r w:rsidRPr="00E656F4">
        <w:rPr>
          <w:rFonts w:eastAsia="Times New Roman" w:cs="Times New Roman"/>
          <w:sz w:val="26"/>
          <w:szCs w:val="26"/>
          <w:lang w:eastAsia="en-US"/>
        </w:rPr>
        <w:t>Контроль за</w:t>
      </w:r>
      <w:proofErr w:type="gramEnd"/>
      <w:r w:rsidRPr="00E656F4">
        <w:rPr>
          <w:rFonts w:eastAsia="Times New Roman" w:cs="Times New Roman"/>
          <w:sz w:val="26"/>
          <w:szCs w:val="26"/>
          <w:lang w:eastAsia="en-US"/>
        </w:rPr>
        <w:t xml:space="preserve"> исполнением настоящего постановления возложить на первого заместителя главы администрации А.В.</w:t>
      </w:r>
      <w:r w:rsidR="009D0E05">
        <w:rPr>
          <w:rFonts w:eastAsia="Times New Roman" w:cs="Times New Roman"/>
          <w:sz w:val="26"/>
          <w:szCs w:val="26"/>
          <w:lang w:eastAsia="en-US"/>
        </w:rPr>
        <w:t xml:space="preserve"> </w:t>
      </w:r>
      <w:r w:rsidRPr="00E656F4">
        <w:rPr>
          <w:rFonts w:eastAsia="Times New Roman" w:cs="Times New Roman"/>
          <w:sz w:val="26"/>
          <w:szCs w:val="26"/>
          <w:lang w:eastAsia="en-US"/>
        </w:rPr>
        <w:t xml:space="preserve">Москвичева. </w:t>
      </w:r>
    </w:p>
    <w:p w:rsidR="00D70590" w:rsidRPr="00E656F4" w:rsidRDefault="00D70590" w:rsidP="00D70590">
      <w:pPr>
        <w:widowControl w:val="0"/>
        <w:spacing w:line="280" w:lineRule="exact"/>
        <w:jc w:val="both"/>
        <w:rPr>
          <w:rFonts w:eastAsia="Times New Roman" w:cs="Times New Roman"/>
          <w:sz w:val="26"/>
          <w:szCs w:val="26"/>
          <w:lang w:eastAsia="en-US"/>
        </w:rPr>
      </w:pPr>
    </w:p>
    <w:p w:rsidR="00D70590" w:rsidRPr="00E656F4" w:rsidRDefault="00D70590" w:rsidP="00D70590">
      <w:pPr>
        <w:widowControl w:val="0"/>
        <w:spacing w:line="280" w:lineRule="exact"/>
        <w:jc w:val="both"/>
        <w:rPr>
          <w:rFonts w:eastAsia="Times New Roman" w:cs="Times New Roman"/>
          <w:sz w:val="26"/>
          <w:szCs w:val="26"/>
          <w:lang w:eastAsia="en-US"/>
        </w:rPr>
      </w:pPr>
    </w:p>
    <w:p w:rsidR="00D70590" w:rsidRPr="00E656F4" w:rsidRDefault="00D70590" w:rsidP="00D70590">
      <w:pPr>
        <w:widowControl w:val="0"/>
        <w:spacing w:line="280" w:lineRule="exact"/>
        <w:jc w:val="both"/>
        <w:rPr>
          <w:rFonts w:eastAsia="Times New Roman" w:cs="Times New Roman"/>
          <w:sz w:val="26"/>
          <w:szCs w:val="26"/>
          <w:lang w:eastAsia="en-US"/>
        </w:rPr>
        <w:sectPr w:rsidR="00D70590" w:rsidRPr="00E656F4" w:rsidSect="005C56D4">
          <w:pgSz w:w="11906" w:h="16838"/>
          <w:pgMar w:top="709" w:right="850" w:bottom="993" w:left="1701" w:header="708" w:footer="708" w:gutter="0"/>
          <w:cols w:space="708"/>
          <w:docGrid w:linePitch="360"/>
        </w:sectPr>
      </w:pPr>
      <w:r w:rsidRPr="00E656F4">
        <w:rPr>
          <w:rFonts w:eastAsia="Times New Roman" w:cs="Times New Roman"/>
          <w:sz w:val="26"/>
          <w:szCs w:val="26"/>
          <w:lang w:eastAsia="en-US"/>
        </w:rPr>
        <w:t>Глава администрации                                                                           А.В. Сысоев</w:t>
      </w:r>
    </w:p>
    <w:p w:rsidR="004B3409" w:rsidRDefault="004B3409" w:rsidP="00010B1F">
      <w:pPr>
        <w:jc w:val="right"/>
        <w:rPr>
          <w:rFonts w:eastAsia="Times New Roman" w:cs="Times New Roman"/>
          <w:sz w:val="22"/>
          <w:szCs w:val="22"/>
        </w:rPr>
      </w:pPr>
    </w:p>
    <w:p w:rsidR="009437CC" w:rsidRDefault="009437CC" w:rsidP="00010B1F">
      <w:pPr>
        <w:jc w:val="right"/>
        <w:rPr>
          <w:rFonts w:eastAsia="Times New Roman" w:cs="Times New Roman"/>
          <w:sz w:val="22"/>
          <w:szCs w:val="22"/>
        </w:rPr>
      </w:pPr>
    </w:p>
    <w:p w:rsidR="007146C7" w:rsidRDefault="007146C7" w:rsidP="007146C7">
      <w:pPr>
        <w:ind w:left="2832"/>
        <w:jc w:val="center"/>
        <w:rPr>
          <w:rFonts w:eastAsia="Times New Roman" w:cs="Times New Roman"/>
          <w:sz w:val="22"/>
          <w:szCs w:val="22"/>
        </w:rPr>
      </w:pPr>
      <w:r>
        <w:rPr>
          <w:rFonts w:eastAsia="Times New Roman" w:cs="Times New Roman"/>
          <w:sz w:val="22"/>
          <w:szCs w:val="22"/>
        </w:rPr>
        <w:t xml:space="preserve">                                                           Приложение к постановлению </w:t>
      </w:r>
    </w:p>
    <w:p w:rsidR="007146C7" w:rsidRPr="00010B1F" w:rsidRDefault="007146C7" w:rsidP="007146C7">
      <w:pPr>
        <w:ind w:left="2832"/>
        <w:jc w:val="center"/>
        <w:rPr>
          <w:rFonts w:eastAsia="Times New Roman" w:cs="Times New Roman"/>
          <w:sz w:val="22"/>
          <w:szCs w:val="22"/>
        </w:rPr>
      </w:pPr>
      <w:r>
        <w:rPr>
          <w:rFonts w:eastAsia="Times New Roman" w:cs="Times New Roman"/>
          <w:sz w:val="22"/>
          <w:szCs w:val="22"/>
        </w:rPr>
        <w:t xml:space="preserve">                                                </w:t>
      </w:r>
      <w:r w:rsidR="00564349">
        <w:rPr>
          <w:rFonts w:eastAsia="Times New Roman" w:cs="Times New Roman"/>
          <w:sz w:val="22"/>
          <w:szCs w:val="22"/>
        </w:rPr>
        <w:t xml:space="preserve">   </w:t>
      </w:r>
      <w:r w:rsidRPr="007146C7">
        <w:rPr>
          <w:rFonts w:eastAsia="Times New Roman" w:cs="Times New Roman"/>
          <w:sz w:val="22"/>
          <w:szCs w:val="22"/>
          <w:u w:val="single"/>
        </w:rPr>
        <w:t xml:space="preserve">№ </w:t>
      </w:r>
      <w:r w:rsidR="00B11B78">
        <w:rPr>
          <w:rFonts w:eastAsia="Times New Roman" w:cs="Times New Roman"/>
          <w:sz w:val="22"/>
          <w:szCs w:val="22"/>
          <w:u w:val="single"/>
        </w:rPr>
        <w:t xml:space="preserve">   __</w:t>
      </w:r>
      <w:r w:rsidRPr="007146C7">
        <w:rPr>
          <w:rFonts w:eastAsia="Times New Roman" w:cs="Times New Roman"/>
          <w:sz w:val="22"/>
          <w:szCs w:val="22"/>
          <w:u w:val="single"/>
        </w:rPr>
        <w:t xml:space="preserve"> от</w:t>
      </w:r>
      <w:r w:rsidR="00B11B78">
        <w:rPr>
          <w:rFonts w:eastAsia="Times New Roman" w:cs="Times New Roman"/>
          <w:sz w:val="22"/>
          <w:szCs w:val="22"/>
          <w:u w:val="single"/>
        </w:rPr>
        <w:t>___________</w:t>
      </w:r>
      <w:r>
        <w:rPr>
          <w:rFonts w:eastAsia="Times New Roman" w:cs="Times New Roman"/>
          <w:sz w:val="22"/>
          <w:szCs w:val="22"/>
        </w:rPr>
        <w:t>.</w:t>
      </w:r>
      <w:r>
        <w:rPr>
          <w:rFonts w:eastAsia="Times New Roman" w:cs="Times New Roman"/>
          <w:sz w:val="22"/>
          <w:szCs w:val="22"/>
        </w:rPr>
        <w:tab/>
      </w: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010B1F" w:rsidRDefault="00010B1F" w:rsidP="00010B1F">
      <w:pPr>
        <w:jc w:val="right"/>
        <w:rPr>
          <w:rFonts w:eastAsia="Times New Roman" w:cs="Times New Roman"/>
          <w:sz w:val="22"/>
          <w:szCs w:val="22"/>
        </w:rPr>
      </w:pPr>
    </w:p>
    <w:p w:rsidR="00010B1F" w:rsidRPr="00FF3F4A" w:rsidRDefault="00010B1F" w:rsidP="00010B1F">
      <w:pPr>
        <w:jc w:val="center"/>
        <w:rPr>
          <w:rFonts w:eastAsia="Times New Roman" w:cs="Times New Roman"/>
          <w:b/>
          <w:bCs/>
          <w:sz w:val="28"/>
          <w:szCs w:val="28"/>
        </w:rPr>
      </w:pPr>
      <w:r w:rsidRPr="00FF3F4A">
        <w:rPr>
          <w:rFonts w:eastAsia="Times New Roman" w:cs="Times New Roman"/>
          <w:b/>
          <w:bCs/>
          <w:sz w:val="28"/>
          <w:szCs w:val="28"/>
        </w:rPr>
        <w:t>МУНИЦИПАЛЬНАЯ ПРОГРАММА</w:t>
      </w:r>
    </w:p>
    <w:p w:rsidR="00010B1F" w:rsidRDefault="00010B1F" w:rsidP="00010B1F">
      <w:pPr>
        <w:shd w:val="clear" w:color="auto" w:fill="FFFFFF"/>
        <w:contextualSpacing/>
        <w:jc w:val="center"/>
        <w:rPr>
          <w:rFonts w:eastAsia="Calibri" w:cs="Times New Roman"/>
          <w:b/>
          <w:sz w:val="28"/>
          <w:szCs w:val="28"/>
        </w:rPr>
      </w:pPr>
      <w:r w:rsidRPr="00FF3F4A">
        <w:rPr>
          <w:rFonts w:eastAsia="Times New Roman" w:cs="Times New Roman"/>
          <w:b/>
          <w:bCs/>
          <w:sz w:val="28"/>
          <w:szCs w:val="28"/>
        </w:rPr>
        <w:t xml:space="preserve"> </w:t>
      </w:r>
      <w:r w:rsidRPr="00FF3F4A">
        <w:rPr>
          <w:rFonts w:eastAsia="Calibri" w:cs="Times New Roman"/>
          <w:b/>
          <w:sz w:val="28"/>
          <w:szCs w:val="28"/>
        </w:rPr>
        <w:t xml:space="preserve">«Формирование современной городской среды </w:t>
      </w:r>
    </w:p>
    <w:p w:rsidR="00010B1F" w:rsidRPr="00FF3F4A" w:rsidRDefault="00010B1F" w:rsidP="00010B1F">
      <w:pPr>
        <w:shd w:val="clear" w:color="auto" w:fill="FFFFFF"/>
        <w:contextualSpacing/>
        <w:jc w:val="center"/>
        <w:rPr>
          <w:rFonts w:eastAsia="Times New Roman" w:cs="Times New Roman"/>
          <w:b/>
          <w:sz w:val="28"/>
          <w:szCs w:val="28"/>
        </w:rPr>
      </w:pPr>
      <w:r w:rsidRPr="00FF3F4A">
        <w:rPr>
          <w:rFonts w:eastAsia="Calibri" w:cs="Times New Roman"/>
          <w:b/>
          <w:sz w:val="28"/>
          <w:szCs w:val="28"/>
        </w:rPr>
        <w:t xml:space="preserve">МО </w:t>
      </w:r>
      <w:r w:rsidR="009E1CA2">
        <w:rPr>
          <w:rFonts w:eastAsia="Calibri" w:cs="Times New Roman"/>
          <w:b/>
          <w:sz w:val="28"/>
          <w:szCs w:val="28"/>
        </w:rPr>
        <w:t>«город Почеп» на 2018 - 2024</w:t>
      </w:r>
      <w:r w:rsidRPr="00FF3F4A">
        <w:rPr>
          <w:rFonts w:eastAsia="Calibri" w:cs="Times New Roman"/>
          <w:b/>
          <w:sz w:val="28"/>
          <w:szCs w:val="28"/>
        </w:rPr>
        <w:t xml:space="preserve"> годы»</w:t>
      </w: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b/>
          <w:sz w:val="28"/>
          <w:szCs w:val="28"/>
        </w:rPr>
      </w:pPr>
    </w:p>
    <w:p w:rsidR="00010B1F" w:rsidRPr="00010B1F" w:rsidRDefault="00010B1F" w:rsidP="00010B1F">
      <w:pPr>
        <w:jc w:val="center"/>
        <w:rPr>
          <w:rFonts w:eastAsia="Times New Roman" w:cs="Times New Roman"/>
        </w:rPr>
      </w:pPr>
      <w:proofErr w:type="spellStart"/>
      <w:r>
        <w:rPr>
          <w:rFonts w:eastAsia="Times New Roman" w:cs="Times New Roman"/>
        </w:rPr>
        <w:t>г</w:t>
      </w:r>
      <w:proofErr w:type="gramStart"/>
      <w:r>
        <w:rPr>
          <w:rFonts w:eastAsia="Times New Roman" w:cs="Times New Roman"/>
        </w:rPr>
        <w:t>.П</w:t>
      </w:r>
      <w:proofErr w:type="gramEnd"/>
      <w:r>
        <w:rPr>
          <w:rFonts w:eastAsia="Times New Roman" w:cs="Times New Roman"/>
        </w:rPr>
        <w:t>очеп</w:t>
      </w:r>
      <w:proofErr w:type="spellEnd"/>
    </w:p>
    <w:p w:rsidR="00FF3F4A" w:rsidRDefault="00FF3F4A" w:rsidP="00FF3F4A">
      <w:pPr>
        <w:pStyle w:val="Default"/>
      </w:pPr>
    </w:p>
    <w:p w:rsidR="00010B1F" w:rsidRDefault="00010B1F" w:rsidP="00FF3F4A">
      <w:pPr>
        <w:pStyle w:val="Default"/>
        <w:ind w:left="4956"/>
        <w:rPr>
          <w:sz w:val="28"/>
          <w:szCs w:val="28"/>
        </w:rPr>
      </w:pPr>
    </w:p>
    <w:p w:rsidR="00010B1F" w:rsidRDefault="00010B1F" w:rsidP="00FF3F4A">
      <w:pPr>
        <w:pStyle w:val="Default"/>
        <w:ind w:left="4956"/>
        <w:rPr>
          <w:sz w:val="16"/>
          <w:szCs w:val="16"/>
        </w:rPr>
      </w:pPr>
    </w:p>
    <w:p w:rsidR="00FF3F4A" w:rsidRPr="00FF3F4A" w:rsidRDefault="00FF3F4A" w:rsidP="00FF3F4A">
      <w:pPr>
        <w:jc w:val="center"/>
        <w:rPr>
          <w:rFonts w:eastAsia="Times New Roman" w:cs="Times New Roman"/>
          <w:b/>
          <w:bCs/>
          <w:sz w:val="28"/>
          <w:szCs w:val="28"/>
        </w:rPr>
      </w:pPr>
      <w:r w:rsidRPr="00FF3F4A">
        <w:rPr>
          <w:rFonts w:eastAsia="Times New Roman" w:cs="Times New Roman"/>
          <w:b/>
          <w:bCs/>
          <w:sz w:val="28"/>
          <w:szCs w:val="28"/>
        </w:rPr>
        <w:lastRenderedPageBreak/>
        <w:t>МУНИЦИПАЛЬНАЯ ПРОГРАММА</w:t>
      </w:r>
    </w:p>
    <w:p w:rsidR="00FF3F4A" w:rsidRPr="00010B1F" w:rsidRDefault="00FF3F4A" w:rsidP="00010B1F">
      <w:pPr>
        <w:shd w:val="clear" w:color="auto" w:fill="FFFFFF"/>
        <w:contextualSpacing/>
        <w:jc w:val="center"/>
        <w:rPr>
          <w:rFonts w:eastAsia="Times New Roman" w:cs="Times New Roman"/>
          <w:b/>
          <w:sz w:val="28"/>
          <w:szCs w:val="28"/>
        </w:rPr>
      </w:pPr>
      <w:r w:rsidRPr="00FF3F4A">
        <w:rPr>
          <w:rFonts w:eastAsia="Times New Roman" w:cs="Times New Roman"/>
          <w:b/>
          <w:bCs/>
          <w:sz w:val="28"/>
          <w:szCs w:val="28"/>
        </w:rPr>
        <w:t xml:space="preserve"> </w:t>
      </w:r>
      <w:r w:rsidRPr="00FF3F4A">
        <w:rPr>
          <w:rFonts w:eastAsia="Calibri" w:cs="Times New Roman"/>
          <w:b/>
          <w:sz w:val="28"/>
          <w:szCs w:val="28"/>
        </w:rPr>
        <w:t>«Формирование современной городской среды</w:t>
      </w:r>
      <w:r w:rsidR="009E1CA2">
        <w:rPr>
          <w:rFonts w:eastAsia="Calibri" w:cs="Times New Roman"/>
          <w:b/>
          <w:sz w:val="28"/>
          <w:szCs w:val="28"/>
        </w:rPr>
        <w:t xml:space="preserve"> МО «город Почеп» на 2018 - 2024</w:t>
      </w:r>
      <w:r w:rsidRPr="00FF3F4A">
        <w:rPr>
          <w:rFonts w:eastAsia="Calibri" w:cs="Times New Roman"/>
          <w:b/>
          <w:sz w:val="28"/>
          <w:szCs w:val="28"/>
        </w:rPr>
        <w:t xml:space="preserve"> годы»</w:t>
      </w:r>
    </w:p>
    <w:p w:rsidR="00FF3F4A" w:rsidRDefault="00FF3F4A" w:rsidP="00FF3F4A">
      <w:pPr>
        <w:jc w:val="center"/>
        <w:rPr>
          <w:rFonts w:eastAsia="Times New Roman" w:cs="Times New Roman"/>
          <w:bCs/>
          <w:sz w:val="28"/>
          <w:szCs w:val="28"/>
        </w:rPr>
      </w:pPr>
      <w:r w:rsidRPr="00FF3F4A">
        <w:rPr>
          <w:rFonts w:eastAsia="Times New Roman" w:cs="Times New Roman"/>
          <w:bCs/>
          <w:sz w:val="28"/>
          <w:szCs w:val="28"/>
        </w:rPr>
        <w:t>ПАСПОРТ</w:t>
      </w:r>
    </w:p>
    <w:p w:rsidR="002E5F05" w:rsidRPr="00FF3F4A" w:rsidRDefault="002E5F05" w:rsidP="00FF3F4A">
      <w:pPr>
        <w:jc w:val="center"/>
        <w:rPr>
          <w:rFonts w:eastAsia="Times New Roman" w:cs="Times New Roman"/>
          <w:bCs/>
          <w:sz w:val="28"/>
          <w:szCs w:val="28"/>
        </w:rPr>
      </w:pPr>
    </w:p>
    <w:p w:rsidR="00FF3F4A" w:rsidRPr="00FF3F4A" w:rsidRDefault="00FF3F4A" w:rsidP="00FF3F4A">
      <w:pPr>
        <w:jc w:val="center"/>
        <w:rPr>
          <w:rFonts w:eastAsia="Times New Roman" w:cs="Times New Roman"/>
          <w:bCs/>
          <w:sz w:val="28"/>
          <w:szCs w:val="28"/>
        </w:rPr>
      </w:pPr>
      <w:r w:rsidRPr="00FF3F4A">
        <w:rPr>
          <w:rFonts w:eastAsia="Times New Roman" w:cs="Times New Roman"/>
          <w:bCs/>
          <w:sz w:val="28"/>
          <w:szCs w:val="28"/>
        </w:rPr>
        <w:t xml:space="preserve">муниципальной программы  </w:t>
      </w:r>
    </w:p>
    <w:p w:rsidR="00FF3F4A" w:rsidRDefault="00FF3F4A" w:rsidP="00FF3F4A">
      <w:pPr>
        <w:shd w:val="clear" w:color="auto" w:fill="FFFFFF"/>
        <w:contextualSpacing/>
        <w:jc w:val="center"/>
        <w:rPr>
          <w:rFonts w:eastAsia="Calibri" w:cs="Times New Roman"/>
          <w:sz w:val="28"/>
          <w:szCs w:val="28"/>
        </w:rPr>
      </w:pPr>
      <w:r w:rsidRPr="00FF3F4A">
        <w:rPr>
          <w:rFonts w:eastAsia="Calibri" w:cs="Times New Roman"/>
          <w:sz w:val="28"/>
          <w:szCs w:val="28"/>
        </w:rPr>
        <w:t>«Формирование современной городской среды МО «город Почеп»</w:t>
      </w:r>
    </w:p>
    <w:p w:rsidR="00FF3F4A" w:rsidRPr="00FF3F4A" w:rsidRDefault="001E0B5D" w:rsidP="00FF3F4A">
      <w:pPr>
        <w:shd w:val="clear" w:color="auto" w:fill="FFFFFF"/>
        <w:contextualSpacing/>
        <w:jc w:val="center"/>
        <w:rPr>
          <w:rFonts w:eastAsia="Times New Roman" w:cs="Times New Roman"/>
          <w:sz w:val="28"/>
          <w:szCs w:val="28"/>
        </w:rPr>
      </w:pPr>
      <w:r>
        <w:rPr>
          <w:rFonts w:eastAsia="Calibri" w:cs="Times New Roman"/>
          <w:sz w:val="28"/>
          <w:szCs w:val="28"/>
        </w:rPr>
        <w:t xml:space="preserve"> на 2018 - 2024</w:t>
      </w:r>
      <w:r w:rsidR="00FF3F4A" w:rsidRPr="00FF3F4A">
        <w:rPr>
          <w:rFonts w:eastAsia="Calibri" w:cs="Times New Roman"/>
          <w:sz w:val="28"/>
          <w:szCs w:val="28"/>
        </w:rPr>
        <w:t xml:space="preserve"> годы»</w:t>
      </w:r>
    </w:p>
    <w:p w:rsidR="00FF3F4A" w:rsidRDefault="00FF3F4A" w:rsidP="00FF3F4A">
      <w:pPr>
        <w:spacing w:line="276" w:lineRule="auto"/>
        <w:ind w:left="4956"/>
        <w:rPr>
          <w:sz w:val="28"/>
          <w:szCs w:val="28"/>
        </w:rPr>
      </w:pPr>
    </w:p>
    <w:tbl>
      <w:tblPr>
        <w:tblStyle w:val="a4"/>
        <w:tblW w:w="9464" w:type="dxa"/>
        <w:tblLook w:val="04A0" w:firstRow="1" w:lastRow="0" w:firstColumn="1" w:lastColumn="0" w:noHBand="0" w:noVBand="1"/>
      </w:tblPr>
      <w:tblGrid>
        <w:gridCol w:w="4785"/>
        <w:gridCol w:w="4679"/>
      </w:tblGrid>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Ответственный исполнитель муниципальной программы</w:t>
            </w:r>
          </w:p>
        </w:tc>
        <w:tc>
          <w:tcPr>
            <w:tcW w:w="4679" w:type="dxa"/>
          </w:tcPr>
          <w:p w:rsidR="00847378" w:rsidRPr="000C2B68" w:rsidRDefault="00847378" w:rsidP="00B73445">
            <w:pPr>
              <w:spacing w:before="100" w:beforeAutospacing="1" w:after="100" w:afterAutospacing="1"/>
              <w:rPr>
                <w:sz w:val="28"/>
                <w:szCs w:val="28"/>
              </w:rPr>
            </w:pPr>
            <w:r w:rsidRPr="000C2B68">
              <w:rPr>
                <w:sz w:val="28"/>
                <w:szCs w:val="28"/>
              </w:rPr>
              <w:t xml:space="preserve">Администрация </w:t>
            </w:r>
            <w:r>
              <w:rPr>
                <w:sz w:val="28"/>
                <w:szCs w:val="28"/>
              </w:rPr>
              <w:t xml:space="preserve"> </w:t>
            </w:r>
            <w:r w:rsidRPr="000C2B68">
              <w:rPr>
                <w:sz w:val="28"/>
                <w:szCs w:val="28"/>
              </w:rPr>
              <w:t xml:space="preserve">Почепского </w:t>
            </w:r>
            <w:r>
              <w:rPr>
                <w:sz w:val="28"/>
                <w:szCs w:val="28"/>
              </w:rPr>
              <w:t xml:space="preserve"> </w:t>
            </w:r>
            <w:r w:rsidRPr="000C2B68">
              <w:rPr>
                <w:sz w:val="28"/>
                <w:szCs w:val="28"/>
              </w:rPr>
              <w:t>района</w:t>
            </w:r>
          </w:p>
        </w:tc>
      </w:tr>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Соисполнител</w:t>
            </w:r>
            <w:r>
              <w:rPr>
                <w:sz w:val="28"/>
                <w:szCs w:val="28"/>
              </w:rPr>
              <w:t xml:space="preserve">и </w:t>
            </w:r>
            <w:r w:rsidRPr="000C2B68">
              <w:rPr>
                <w:sz w:val="28"/>
                <w:szCs w:val="28"/>
              </w:rPr>
              <w:t xml:space="preserve"> муниципальной программы</w:t>
            </w:r>
          </w:p>
        </w:tc>
        <w:tc>
          <w:tcPr>
            <w:tcW w:w="4679" w:type="dxa"/>
          </w:tcPr>
          <w:p w:rsidR="00847378" w:rsidRPr="000C2B68" w:rsidRDefault="00847378" w:rsidP="00B73445">
            <w:pPr>
              <w:jc w:val="both"/>
              <w:rPr>
                <w:sz w:val="28"/>
                <w:szCs w:val="28"/>
              </w:rPr>
            </w:pPr>
            <w:r>
              <w:rPr>
                <w:sz w:val="28"/>
                <w:szCs w:val="28"/>
              </w:rPr>
              <w:t>отсутствуют</w:t>
            </w:r>
          </w:p>
        </w:tc>
      </w:tr>
      <w:tr w:rsidR="00847378" w:rsidTr="00847378">
        <w:tc>
          <w:tcPr>
            <w:tcW w:w="4785" w:type="dxa"/>
          </w:tcPr>
          <w:p w:rsidR="00847378" w:rsidRPr="000C2B68" w:rsidRDefault="00847378" w:rsidP="00B73445">
            <w:pPr>
              <w:spacing w:before="100" w:beforeAutospacing="1" w:after="100" w:afterAutospacing="1"/>
              <w:rPr>
                <w:sz w:val="28"/>
                <w:szCs w:val="28"/>
              </w:rPr>
            </w:pPr>
            <w:r>
              <w:rPr>
                <w:sz w:val="28"/>
                <w:szCs w:val="28"/>
              </w:rPr>
              <w:t>Перечень подпрограмм</w:t>
            </w:r>
          </w:p>
        </w:tc>
        <w:tc>
          <w:tcPr>
            <w:tcW w:w="4679" w:type="dxa"/>
          </w:tcPr>
          <w:p w:rsidR="00847378" w:rsidRPr="000C2B68" w:rsidRDefault="00847378" w:rsidP="00B73445">
            <w:pPr>
              <w:jc w:val="both"/>
              <w:rPr>
                <w:sz w:val="28"/>
                <w:szCs w:val="28"/>
              </w:rPr>
            </w:pPr>
            <w:r>
              <w:rPr>
                <w:sz w:val="28"/>
                <w:szCs w:val="28"/>
              </w:rPr>
              <w:t>отсутствует</w:t>
            </w:r>
          </w:p>
        </w:tc>
      </w:tr>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Цели муниципальной программы</w:t>
            </w:r>
          </w:p>
        </w:tc>
        <w:tc>
          <w:tcPr>
            <w:tcW w:w="4679" w:type="dxa"/>
          </w:tcPr>
          <w:p w:rsidR="00847378" w:rsidRPr="000C2B68" w:rsidRDefault="00847378" w:rsidP="00B73445">
            <w:pPr>
              <w:widowControl w:val="0"/>
              <w:autoSpaceDE w:val="0"/>
              <w:autoSpaceDN w:val="0"/>
              <w:adjustRightInd w:val="0"/>
              <w:jc w:val="both"/>
              <w:rPr>
                <w:sz w:val="28"/>
                <w:szCs w:val="28"/>
              </w:rPr>
            </w:pPr>
            <w:r>
              <w:rPr>
                <w:sz w:val="28"/>
                <w:szCs w:val="28"/>
              </w:rPr>
              <w:t>повышение качества и комфорта городской среды на территории города Почепа</w:t>
            </w:r>
          </w:p>
        </w:tc>
      </w:tr>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Задачи муниципальной программы</w:t>
            </w:r>
          </w:p>
        </w:tc>
        <w:tc>
          <w:tcPr>
            <w:tcW w:w="4679" w:type="dxa"/>
          </w:tcPr>
          <w:p w:rsidR="00847378" w:rsidRPr="000C2B68" w:rsidRDefault="00847378" w:rsidP="00B73445">
            <w:pPr>
              <w:jc w:val="both"/>
              <w:rPr>
                <w:b/>
                <w:bCs/>
                <w:sz w:val="28"/>
                <w:szCs w:val="28"/>
              </w:rPr>
            </w:pPr>
            <w:r>
              <w:rPr>
                <w:sz w:val="28"/>
                <w:szCs w:val="28"/>
              </w:rPr>
              <w:t xml:space="preserve">обеспечение проведения мероприятий по благоустройству территории муниципального образования в соответствии с едиными требованиями </w:t>
            </w:r>
          </w:p>
        </w:tc>
      </w:tr>
      <w:tr w:rsidR="00847378" w:rsidTr="00847378">
        <w:tc>
          <w:tcPr>
            <w:tcW w:w="4785" w:type="dxa"/>
          </w:tcPr>
          <w:p w:rsidR="00847378" w:rsidRPr="000C2B68" w:rsidRDefault="00847378" w:rsidP="00B73445">
            <w:pPr>
              <w:spacing w:before="100" w:beforeAutospacing="1" w:after="100" w:afterAutospacing="1"/>
              <w:rPr>
                <w:sz w:val="28"/>
                <w:szCs w:val="28"/>
              </w:rPr>
            </w:pPr>
            <w:r w:rsidRPr="000C2B68">
              <w:rPr>
                <w:sz w:val="28"/>
                <w:szCs w:val="28"/>
              </w:rPr>
              <w:t>Этапы и сроки реализации муниципальной программы</w:t>
            </w:r>
          </w:p>
        </w:tc>
        <w:tc>
          <w:tcPr>
            <w:tcW w:w="4679" w:type="dxa"/>
          </w:tcPr>
          <w:p w:rsidR="00847378" w:rsidRPr="000C2B68" w:rsidRDefault="00847378" w:rsidP="00B73445">
            <w:pPr>
              <w:spacing w:before="100" w:beforeAutospacing="1" w:after="100" w:afterAutospacing="1"/>
              <w:rPr>
                <w:sz w:val="28"/>
                <w:szCs w:val="28"/>
              </w:rPr>
            </w:pPr>
            <w:r w:rsidRPr="000C2B68">
              <w:rPr>
                <w:sz w:val="28"/>
                <w:szCs w:val="28"/>
              </w:rPr>
              <w:t>201</w:t>
            </w:r>
            <w:r>
              <w:rPr>
                <w:sz w:val="28"/>
                <w:szCs w:val="28"/>
              </w:rPr>
              <w:t>8</w:t>
            </w:r>
            <w:r w:rsidRPr="000C2B68">
              <w:rPr>
                <w:sz w:val="28"/>
                <w:szCs w:val="28"/>
              </w:rPr>
              <w:t>-20</w:t>
            </w:r>
            <w:r w:rsidR="009E1CA2">
              <w:rPr>
                <w:sz w:val="28"/>
                <w:szCs w:val="28"/>
              </w:rPr>
              <w:t>24</w:t>
            </w:r>
            <w:r w:rsidRPr="000C2B68">
              <w:rPr>
                <w:sz w:val="28"/>
                <w:szCs w:val="28"/>
              </w:rPr>
              <w:t xml:space="preserve"> годы </w:t>
            </w:r>
          </w:p>
        </w:tc>
      </w:tr>
      <w:tr w:rsidR="00847378" w:rsidTr="00847378">
        <w:tc>
          <w:tcPr>
            <w:tcW w:w="4785" w:type="dxa"/>
          </w:tcPr>
          <w:p w:rsidR="00847378" w:rsidRPr="000C2B68" w:rsidRDefault="00847378" w:rsidP="00B73445">
            <w:pPr>
              <w:spacing w:before="100" w:beforeAutospacing="1" w:after="100" w:afterAutospacing="1"/>
              <w:rPr>
                <w:sz w:val="28"/>
                <w:szCs w:val="28"/>
              </w:rPr>
            </w:pPr>
            <w:r>
              <w:rPr>
                <w:sz w:val="28"/>
                <w:szCs w:val="28"/>
              </w:rPr>
              <w:t xml:space="preserve">Объем бюджетных ассигнований на реализацию муниципальной программы </w:t>
            </w:r>
          </w:p>
        </w:tc>
        <w:tc>
          <w:tcPr>
            <w:tcW w:w="4679" w:type="dxa"/>
          </w:tcPr>
          <w:p w:rsidR="00847378" w:rsidRDefault="00847378" w:rsidP="00847378">
            <w:pPr>
              <w:rPr>
                <w:sz w:val="28"/>
                <w:szCs w:val="28"/>
              </w:rPr>
            </w:pPr>
            <w:r w:rsidRPr="000C2B68">
              <w:rPr>
                <w:sz w:val="28"/>
                <w:szCs w:val="28"/>
              </w:rPr>
              <w:t>Общий объем средств, предусмотренных на реализацию муниципальной</w:t>
            </w:r>
            <w:r>
              <w:rPr>
                <w:sz w:val="28"/>
                <w:szCs w:val="28"/>
              </w:rPr>
              <w:t xml:space="preserve"> </w:t>
            </w:r>
            <w:r w:rsidRPr="000C2B68">
              <w:rPr>
                <w:sz w:val="28"/>
                <w:szCs w:val="28"/>
              </w:rPr>
              <w:t xml:space="preserve"> программы- </w:t>
            </w:r>
            <w:r>
              <w:rPr>
                <w:sz w:val="28"/>
                <w:szCs w:val="28"/>
              </w:rPr>
              <w:t xml:space="preserve">     </w:t>
            </w:r>
          </w:p>
          <w:p w:rsidR="00847378" w:rsidRPr="000C2B68" w:rsidRDefault="004D78FA" w:rsidP="00847378">
            <w:pPr>
              <w:rPr>
                <w:sz w:val="28"/>
                <w:szCs w:val="28"/>
              </w:rPr>
            </w:pPr>
            <w:r>
              <w:rPr>
                <w:sz w:val="28"/>
                <w:szCs w:val="28"/>
              </w:rPr>
              <w:t>35201712,77</w:t>
            </w:r>
            <w:r w:rsidR="00FA5A43">
              <w:rPr>
                <w:sz w:val="28"/>
                <w:szCs w:val="28"/>
              </w:rPr>
              <w:t>*</w:t>
            </w:r>
            <w:r w:rsidR="00847378">
              <w:rPr>
                <w:sz w:val="28"/>
                <w:szCs w:val="28"/>
              </w:rPr>
              <w:t xml:space="preserve"> </w:t>
            </w:r>
            <w:r w:rsidR="00847378" w:rsidRPr="000C2B68">
              <w:rPr>
                <w:sz w:val="28"/>
                <w:szCs w:val="28"/>
              </w:rPr>
              <w:t>рублей, в том числе</w:t>
            </w:r>
          </w:p>
          <w:p w:rsidR="00847378" w:rsidRDefault="00847378" w:rsidP="00B73445">
            <w:pPr>
              <w:rPr>
                <w:sz w:val="28"/>
                <w:szCs w:val="28"/>
              </w:rPr>
            </w:pPr>
            <w:r w:rsidRPr="000C2B68">
              <w:rPr>
                <w:sz w:val="28"/>
                <w:szCs w:val="28"/>
              </w:rPr>
              <w:t>201</w:t>
            </w:r>
            <w:r>
              <w:rPr>
                <w:sz w:val="28"/>
                <w:szCs w:val="28"/>
              </w:rPr>
              <w:t xml:space="preserve">8г. </w:t>
            </w:r>
            <w:r w:rsidRPr="000C2B68">
              <w:rPr>
                <w:sz w:val="28"/>
                <w:szCs w:val="28"/>
              </w:rPr>
              <w:t>-</w:t>
            </w:r>
            <w:r>
              <w:rPr>
                <w:sz w:val="28"/>
                <w:szCs w:val="28"/>
              </w:rPr>
              <w:t xml:space="preserve">  5 2</w:t>
            </w:r>
            <w:r w:rsidR="00701BFF">
              <w:rPr>
                <w:sz w:val="28"/>
                <w:szCs w:val="28"/>
              </w:rPr>
              <w:t>78</w:t>
            </w:r>
            <w:r>
              <w:rPr>
                <w:sz w:val="28"/>
                <w:szCs w:val="28"/>
              </w:rPr>
              <w:t xml:space="preserve"> </w:t>
            </w:r>
            <w:r w:rsidR="00701BFF">
              <w:rPr>
                <w:sz w:val="28"/>
                <w:szCs w:val="28"/>
              </w:rPr>
              <w:t>005</w:t>
            </w:r>
            <w:r w:rsidR="0087170F">
              <w:rPr>
                <w:sz w:val="28"/>
                <w:szCs w:val="28"/>
              </w:rPr>
              <w:t>,</w:t>
            </w:r>
            <w:r w:rsidR="00701BFF">
              <w:rPr>
                <w:sz w:val="28"/>
                <w:szCs w:val="28"/>
              </w:rPr>
              <w:t>97</w:t>
            </w:r>
            <w:r>
              <w:rPr>
                <w:sz w:val="28"/>
                <w:szCs w:val="28"/>
              </w:rPr>
              <w:t xml:space="preserve"> рублей</w:t>
            </w:r>
          </w:p>
          <w:p w:rsidR="00847378" w:rsidRPr="000C2B68" w:rsidRDefault="00847378" w:rsidP="00B73445">
            <w:pPr>
              <w:rPr>
                <w:sz w:val="28"/>
                <w:szCs w:val="28"/>
              </w:rPr>
            </w:pPr>
            <w:r w:rsidRPr="000C2B68">
              <w:rPr>
                <w:sz w:val="28"/>
                <w:szCs w:val="28"/>
              </w:rPr>
              <w:t>201</w:t>
            </w:r>
            <w:r>
              <w:rPr>
                <w:sz w:val="28"/>
                <w:szCs w:val="28"/>
              </w:rPr>
              <w:t xml:space="preserve">9г. </w:t>
            </w:r>
            <w:r w:rsidR="008C3228">
              <w:rPr>
                <w:sz w:val="28"/>
                <w:szCs w:val="28"/>
              </w:rPr>
              <w:t xml:space="preserve">-  </w:t>
            </w:r>
            <w:r w:rsidR="004D78FA">
              <w:rPr>
                <w:sz w:val="28"/>
                <w:szCs w:val="28"/>
              </w:rPr>
              <w:t>6 805 873,5</w:t>
            </w:r>
            <w:r w:rsidR="0087170F">
              <w:rPr>
                <w:sz w:val="28"/>
                <w:szCs w:val="28"/>
              </w:rPr>
              <w:t>0</w:t>
            </w:r>
            <w:r w:rsidR="004D78FA">
              <w:rPr>
                <w:sz w:val="28"/>
                <w:szCs w:val="28"/>
              </w:rPr>
              <w:t xml:space="preserve">  </w:t>
            </w:r>
            <w:r>
              <w:rPr>
                <w:sz w:val="28"/>
                <w:szCs w:val="28"/>
              </w:rPr>
              <w:t>рублей</w:t>
            </w:r>
          </w:p>
          <w:p w:rsidR="00847378" w:rsidRDefault="00847378" w:rsidP="00B73445">
            <w:pPr>
              <w:rPr>
                <w:sz w:val="28"/>
                <w:szCs w:val="28"/>
              </w:rPr>
            </w:pPr>
            <w:r>
              <w:rPr>
                <w:sz w:val="28"/>
                <w:szCs w:val="28"/>
              </w:rPr>
              <w:t xml:space="preserve">2020г. </w:t>
            </w:r>
            <w:r w:rsidRPr="000C2B68">
              <w:rPr>
                <w:sz w:val="28"/>
                <w:szCs w:val="28"/>
              </w:rPr>
              <w:t>-</w:t>
            </w:r>
            <w:r>
              <w:rPr>
                <w:sz w:val="28"/>
                <w:szCs w:val="28"/>
              </w:rPr>
              <w:t xml:space="preserve">  </w:t>
            </w:r>
            <w:r w:rsidR="004D78FA">
              <w:rPr>
                <w:sz w:val="28"/>
                <w:szCs w:val="28"/>
              </w:rPr>
              <w:t>6 759 911</w:t>
            </w:r>
            <w:r w:rsidR="00081753">
              <w:rPr>
                <w:sz w:val="28"/>
                <w:szCs w:val="28"/>
              </w:rPr>
              <w:t>,0</w:t>
            </w:r>
            <w:r w:rsidR="0087170F">
              <w:rPr>
                <w:sz w:val="28"/>
                <w:szCs w:val="28"/>
              </w:rPr>
              <w:t>0</w:t>
            </w:r>
            <w:r w:rsidR="005C56D4">
              <w:rPr>
                <w:sz w:val="28"/>
                <w:szCs w:val="28"/>
              </w:rPr>
              <w:t xml:space="preserve"> * </w:t>
            </w:r>
            <w:r w:rsidR="00081753">
              <w:rPr>
                <w:sz w:val="28"/>
                <w:szCs w:val="28"/>
              </w:rPr>
              <w:t xml:space="preserve">- </w:t>
            </w:r>
            <w:r w:rsidRPr="000C2B68">
              <w:rPr>
                <w:sz w:val="28"/>
                <w:szCs w:val="28"/>
              </w:rPr>
              <w:t>рублей</w:t>
            </w:r>
          </w:p>
          <w:p w:rsidR="00847378" w:rsidRDefault="00847378" w:rsidP="00B73445">
            <w:pPr>
              <w:rPr>
                <w:sz w:val="28"/>
                <w:szCs w:val="28"/>
              </w:rPr>
            </w:pPr>
            <w:r>
              <w:rPr>
                <w:sz w:val="28"/>
                <w:szCs w:val="28"/>
              </w:rPr>
              <w:t xml:space="preserve">2021г. -  </w:t>
            </w:r>
            <w:r w:rsidR="004D78FA">
              <w:rPr>
                <w:sz w:val="28"/>
                <w:szCs w:val="28"/>
              </w:rPr>
              <w:t>7 053 198,4</w:t>
            </w:r>
            <w:r w:rsidR="0087170F">
              <w:rPr>
                <w:sz w:val="28"/>
                <w:szCs w:val="28"/>
              </w:rPr>
              <w:t>0</w:t>
            </w:r>
            <w:r w:rsidR="005C56D4">
              <w:rPr>
                <w:sz w:val="28"/>
                <w:szCs w:val="28"/>
              </w:rPr>
              <w:t xml:space="preserve"> *</w:t>
            </w:r>
            <w:r w:rsidR="0087170F">
              <w:rPr>
                <w:sz w:val="28"/>
                <w:szCs w:val="28"/>
              </w:rPr>
              <w:t xml:space="preserve">- </w:t>
            </w:r>
            <w:r w:rsidRPr="000C2B68">
              <w:rPr>
                <w:sz w:val="28"/>
                <w:szCs w:val="28"/>
              </w:rPr>
              <w:t>рублей</w:t>
            </w:r>
          </w:p>
          <w:p w:rsidR="00847378" w:rsidRDefault="00847378" w:rsidP="001E3DB5">
            <w:pPr>
              <w:rPr>
                <w:sz w:val="28"/>
                <w:szCs w:val="28"/>
              </w:rPr>
            </w:pPr>
            <w:r>
              <w:rPr>
                <w:sz w:val="28"/>
                <w:szCs w:val="28"/>
              </w:rPr>
              <w:t xml:space="preserve">2022г. -  </w:t>
            </w:r>
            <w:r w:rsidR="004D78FA">
              <w:rPr>
                <w:sz w:val="28"/>
                <w:szCs w:val="28"/>
              </w:rPr>
              <w:t>7 304 723,9</w:t>
            </w:r>
            <w:r w:rsidR="0087170F">
              <w:rPr>
                <w:sz w:val="28"/>
                <w:szCs w:val="28"/>
              </w:rPr>
              <w:t>0</w:t>
            </w:r>
            <w:r w:rsidR="005C56D4">
              <w:rPr>
                <w:sz w:val="28"/>
                <w:szCs w:val="28"/>
              </w:rPr>
              <w:t xml:space="preserve"> *</w:t>
            </w:r>
            <w:r w:rsidR="0087170F">
              <w:rPr>
                <w:sz w:val="28"/>
                <w:szCs w:val="28"/>
              </w:rPr>
              <w:t xml:space="preserve">- </w:t>
            </w:r>
            <w:r w:rsidRPr="000C2B68">
              <w:rPr>
                <w:sz w:val="28"/>
                <w:szCs w:val="28"/>
              </w:rPr>
              <w:t>рублей</w:t>
            </w:r>
          </w:p>
          <w:p w:rsidR="009E1CA2" w:rsidRDefault="009E1CA2" w:rsidP="009E1CA2">
            <w:pPr>
              <w:rPr>
                <w:sz w:val="28"/>
                <w:szCs w:val="28"/>
              </w:rPr>
            </w:pPr>
            <w:r>
              <w:rPr>
                <w:sz w:val="28"/>
                <w:szCs w:val="28"/>
              </w:rPr>
              <w:t xml:space="preserve">2023г. </w:t>
            </w:r>
            <w:r w:rsidRPr="000C2B68">
              <w:rPr>
                <w:sz w:val="28"/>
                <w:szCs w:val="28"/>
              </w:rPr>
              <w:t>-</w:t>
            </w:r>
            <w:r>
              <w:rPr>
                <w:sz w:val="28"/>
                <w:szCs w:val="28"/>
              </w:rPr>
              <w:t xml:space="preserve">  </w:t>
            </w:r>
            <w:r w:rsidR="005C56D4">
              <w:rPr>
                <w:sz w:val="28"/>
                <w:szCs w:val="28"/>
              </w:rPr>
              <w:t xml:space="preserve">1 </w:t>
            </w:r>
            <w:r>
              <w:rPr>
                <w:sz w:val="28"/>
                <w:szCs w:val="28"/>
              </w:rPr>
              <w:t>000 000,00</w:t>
            </w:r>
            <w:r w:rsidR="005C56D4">
              <w:rPr>
                <w:sz w:val="28"/>
                <w:szCs w:val="28"/>
              </w:rPr>
              <w:t xml:space="preserve"> *</w:t>
            </w:r>
            <w:r>
              <w:rPr>
                <w:sz w:val="28"/>
                <w:szCs w:val="28"/>
              </w:rPr>
              <w:t xml:space="preserve">- </w:t>
            </w:r>
            <w:r w:rsidRPr="000C2B68">
              <w:rPr>
                <w:sz w:val="28"/>
                <w:szCs w:val="28"/>
              </w:rPr>
              <w:t>рублей</w:t>
            </w:r>
          </w:p>
          <w:p w:rsidR="009E1CA2" w:rsidRPr="000C2B68" w:rsidRDefault="009E1CA2" w:rsidP="005C56D4">
            <w:pPr>
              <w:rPr>
                <w:sz w:val="28"/>
                <w:szCs w:val="28"/>
              </w:rPr>
            </w:pPr>
            <w:r>
              <w:rPr>
                <w:sz w:val="28"/>
                <w:szCs w:val="28"/>
              </w:rPr>
              <w:t xml:space="preserve">2024г. -  </w:t>
            </w:r>
            <w:r w:rsidR="005C56D4">
              <w:rPr>
                <w:sz w:val="28"/>
                <w:szCs w:val="28"/>
              </w:rPr>
              <w:t>1</w:t>
            </w:r>
            <w:r>
              <w:rPr>
                <w:sz w:val="28"/>
                <w:szCs w:val="28"/>
              </w:rPr>
              <w:t> 000 000,00</w:t>
            </w:r>
            <w:r w:rsidR="005C56D4">
              <w:rPr>
                <w:sz w:val="28"/>
                <w:szCs w:val="28"/>
              </w:rPr>
              <w:t xml:space="preserve"> *</w:t>
            </w:r>
            <w:r>
              <w:rPr>
                <w:sz w:val="28"/>
                <w:szCs w:val="28"/>
              </w:rPr>
              <w:t xml:space="preserve">- </w:t>
            </w:r>
            <w:r w:rsidRPr="000C2B68">
              <w:rPr>
                <w:sz w:val="28"/>
                <w:szCs w:val="28"/>
              </w:rPr>
              <w:t>рублей</w:t>
            </w:r>
          </w:p>
        </w:tc>
      </w:tr>
      <w:tr w:rsidR="00847378" w:rsidTr="00847378">
        <w:tc>
          <w:tcPr>
            <w:tcW w:w="4785" w:type="dxa"/>
          </w:tcPr>
          <w:p w:rsidR="00847378" w:rsidRPr="000C2B68" w:rsidRDefault="00847378" w:rsidP="00B73445">
            <w:pPr>
              <w:spacing w:before="100" w:beforeAutospacing="1" w:after="100" w:afterAutospacing="1"/>
              <w:rPr>
                <w:sz w:val="28"/>
                <w:szCs w:val="28"/>
              </w:rPr>
            </w:pPr>
            <w:r>
              <w:rPr>
                <w:sz w:val="28"/>
                <w:szCs w:val="28"/>
              </w:rPr>
              <w:t>Ожидаемые результаты реализации муниципальной программы</w:t>
            </w:r>
          </w:p>
        </w:tc>
        <w:tc>
          <w:tcPr>
            <w:tcW w:w="4679" w:type="dxa"/>
          </w:tcPr>
          <w:p w:rsidR="00847378" w:rsidRPr="00FD48C7" w:rsidRDefault="00847378" w:rsidP="00B73445">
            <w:pPr>
              <w:rPr>
                <w:sz w:val="28"/>
                <w:szCs w:val="28"/>
              </w:rPr>
            </w:pPr>
            <w:r w:rsidRPr="00FD48C7">
              <w:rPr>
                <w:sz w:val="28"/>
                <w:szCs w:val="28"/>
                <w:lang w:val="en-US"/>
              </w:rPr>
              <w:t>C</w:t>
            </w:r>
            <w:r w:rsidRPr="00FD48C7">
              <w:rPr>
                <w:sz w:val="28"/>
                <w:szCs w:val="28"/>
              </w:rPr>
              <w:t xml:space="preserve">ведения о показателях (индикаторах) муниципальной  программы  и их значениях </w:t>
            </w:r>
          </w:p>
          <w:p w:rsidR="00847378" w:rsidRPr="000C2B68" w:rsidRDefault="00847378" w:rsidP="00B73445">
            <w:pPr>
              <w:jc w:val="both"/>
              <w:rPr>
                <w:sz w:val="28"/>
                <w:szCs w:val="28"/>
              </w:rPr>
            </w:pPr>
            <w:proofErr w:type="gramStart"/>
            <w:r w:rsidRPr="00FD48C7">
              <w:rPr>
                <w:sz w:val="28"/>
                <w:szCs w:val="28"/>
              </w:rPr>
              <w:t>представлены</w:t>
            </w:r>
            <w:proofErr w:type="gramEnd"/>
            <w:r w:rsidRPr="00FD48C7">
              <w:rPr>
                <w:sz w:val="28"/>
                <w:szCs w:val="28"/>
              </w:rPr>
              <w:t xml:space="preserve"> в</w:t>
            </w:r>
            <w:r w:rsidR="00585347">
              <w:rPr>
                <w:sz w:val="28"/>
                <w:szCs w:val="28"/>
              </w:rPr>
              <w:t xml:space="preserve"> приложении №</w:t>
            </w:r>
            <w:r w:rsidR="008B7CD0">
              <w:rPr>
                <w:sz w:val="28"/>
                <w:szCs w:val="28"/>
              </w:rPr>
              <w:t>6</w:t>
            </w:r>
          </w:p>
        </w:tc>
      </w:tr>
    </w:tbl>
    <w:p w:rsidR="00B6107A" w:rsidRDefault="00BA3CC9" w:rsidP="00BA3CC9">
      <w:pPr>
        <w:spacing w:line="276" w:lineRule="auto"/>
        <w:contextualSpacing/>
        <w:jc w:val="both"/>
        <w:rPr>
          <w:rFonts w:eastAsia="Times New Roman" w:cs="Times New Roman"/>
          <w:b/>
          <w:bCs/>
          <w:color w:val="252525"/>
          <w:shd w:val="clear" w:color="auto" w:fill="FFFFFF"/>
        </w:rPr>
      </w:pPr>
      <w:r w:rsidRPr="00BA3CC9">
        <w:rPr>
          <w:rFonts w:eastAsia="Times New Roman" w:cs="Times New Roman"/>
          <w:b/>
          <w:bCs/>
          <w:color w:val="252525"/>
          <w:shd w:val="clear" w:color="auto" w:fill="FFFFFF"/>
        </w:rPr>
        <w:t xml:space="preserve">       </w:t>
      </w:r>
    </w:p>
    <w:p w:rsidR="00F87DF9" w:rsidRPr="00FA5A43" w:rsidRDefault="005C56D4" w:rsidP="00BA3CC9">
      <w:pPr>
        <w:spacing w:line="276" w:lineRule="auto"/>
        <w:contextualSpacing/>
        <w:jc w:val="both"/>
        <w:rPr>
          <w:rFonts w:eastAsia="Times New Roman" w:cs="Times New Roman"/>
          <w:b/>
          <w:bCs/>
        </w:rPr>
      </w:pPr>
      <w:r w:rsidRPr="005C56D4">
        <w:rPr>
          <w:rFonts w:eastAsia="Times New Roman" w:cs="Times New Roman"/>
          <w:b/>
          <w:bCs/>
        </w:rPr>
        <w:t xml:space="preserve">*- </w:t>
      </w:r>
      <w:r w:rsidRPr="005C56D4">
        <w:t xml:space="preserve"> ориентировочное финансирование</w:t>
      </w:r>
      <w:r w:rsidR="00FA5A43">
        <w:t xml:space="preserve"> </w:t>
      </w:r>
      <w:r w:rsidR="00FA5A43" w:rsidRPr="00FA5A43">
        <w:t>(</w:t>
      </w:r>
      <w:r w:rsidR="00FA5A43" w:rsidRPr="00FA5A43">
        <w:rPr>
          <w:rFonts w:eastAsia="Times New Roman" w:cs="Times New Roman"/>
        </w:rPr>
        <w:t>суммы будут уточняться после утверждения федерального, областного и муниципального бюджетов)</w:t>
      </w:r>
    </w:p>
    <w:p w:rsidR="00B6107A" w:rsidRDefault="00B6107A" w:rsidP="00B6107A">
      <w:pPr>
        <w:spacing w:line="276" w:lineRule="auto"/>
        <w:contextualSpacing/>
        <w:rPr>
          <w:rFonts w:eastAsia="Times New Roman" w:cs="Times New Roman"/>
          <w:b/>
          <w:bCs/>
          <w:sz w:val="28"/>
          <w:szCs w:val="28"/>
        </w:rPr>
      </w:pPr>
    </w:p>
    <w:p w:rsidR="009C4744" w:rsidRDefault="009C4744" w:rsidP="00B6107A">
      <w:pPr>
        <w:spacing w:line="276" w:lineRule="auto"/>
        <w:contextualSpacing/>
        <w:rPr>
          <w:rFonts w:eastAsia="Times New Roman" w:cs="Times New Roman"/>
          <w:b/>
          <w:bCs/>
          <w:sz w:val="28"/>
          <w:szCs w:val="28"/>
        </w:rPr>
      </w:pPr>
    </w:p>
    <w:p w:rsidR="009C4744" w:rsidRDefault="009C4744" w:rsidP="00B6107A">
      <w:pPr>
        <w:spacing w:line="276" w:lineRule="auto"/>
        <w:contextualSpacing/>
        <w:rPr>
          <w:rFonts w:eastAsia="Times New Roman" w:cs="Times New Roman"/>
          <w:b/>
          <w:bCs/>
          <w:sz w:val="28"/>
          <w:szCs w:val="28"/>
        </w:rPr>
      </w:pPr>
    </w:p>
    <w:p w:rsidR="009C4744" w:rsidRDefault="009C4744" w:rsidP="00B6107A">
      <w:pPr>
        <w:spacing w:line="276" w:lineRule="auto"/>
        <w:contextualSpacing/>
        <w:rPr>
          <w:rFonts w:eastAsia="Times New Roman" w:cs="Times New Roman"/>
          <w:b/>
          <w:bCs/>
          <w:sz w:val="28"/>
          <w:szCs w:val="28"/>
        </w:rPr>
      </w:pPr>
    </w:p>
    <w:p w:rsidR="00847378" w:rsidRPr="00564349" w:rsidRDefault="00847378" w:rsidP="00564349">
      <w:pPr>
        <w:numPr>
          <w:ilvl w:val="0"/>
          <w:numId w:val="1"/>
        </w:numPr>
        <w:ind w:left="0" w:firstLine="0"/>
        <w:contextualSpacing/>
        <w:jc w:val="both"/>
        <w:rPr>
          <w:rFonts w:eastAsia="Times New Roman" w:cs="Times New Roman"/>
          <w:b/>
          <w:bCs/>
          <w:sz w:val="28"/>
          <w:szCs w:val="28"/>
        </w:rPr>
      </w:pPr>
      <w:r w:rsidRPr="00564349">
        <w:rPr>
          <w:rFonts w:eastAsia="Times New Roman" w:cs="Times New Roman"/>
          <w:b/>
          <w:bCs/>
          <w:sz w:val="28"/>
          <w:szCs w:val="28"/>
        </w:rPr>
        <w:lastRenderedPageBreak/>
        <w:t>Общая характеристика текущего состояния проблемы и обоснование необходимости ее решения программными  методами</w:t>
      </w:r>
    </w:p>
    <w:p w:rsidR="00847378" w:rsidRPr="00564349" w:rsidRDefault="00F87DF9" w:rsidP="00564349">
      <w:pPr>
        <w:ind w:firstLine="708"/>
        <w:contextualSpacing/>
        <w:jc w:val="both"/>
        <w:rPr>
          <w:rFonts w:eastAsia="Times New Roman" w:cs="Times New Roman"/>
          <w:b/>
          <w:bCs/>
          <w:sz w:val="28"/>
          <w:szCs w:val="28"/>
        </w:rPr>
      </w:pPr>
      <w:r w:rsidRPr="00564349">
        <w:rPr>
          <w:rFonts w:eastAsia="Times New Roman" w:cs="Times New Roman"/>
          <w:bCs/>
          <w:sz w:val="28"/>
          <w:szCs w:val="28"/>
          <w:shd w:val="clear" w:color="auto" w:fill="FFFFFF"/>
        </w:rPr>
        <w:t>Городская среда</w:t>
      </w:r>
      <w:r w:rsidRPr="00564349">
        <w:rPr>
          <w:rFonts w:eastAsia="Times New Roman" w:cs="Times New Roman"/>
          <w:sz w:val="28"/>
          <w:szCs w:val="28"/>
          <w:shd w:val="clear" w:color="auto" w:fill="FFFFFF"/>
        </w:rPr>
        <w:t xml:space="preserve"> — совокупность конкретных основополагающих условий, созданных человеком и природой в границах населенного пункта, которые оказывают влияние на уровень и качество жизнедеятельности человека. Городская среда формирует отношение человека как к  городу, в котором он проживает, так и к органам исполнительной власти.</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 xml:space="preserve">Муниципальная программа является основной для реализации мероприятий по благоустройству, озеленению, улучшению санитарного состояния и архитектурно - художественного оформления города Почепа.   </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 xml:space="preserve">В существующем жилищном фонде на территории города Почепа   объекты благоустройства дворов за многолетний период эксплуатации пришли в ветхое состояние и не отвечают в полной мере современным требованиям. </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Благоустройство дворов жилищного фонда на сегодняшний день в целом по району полностью или частично не отвечает нормативным требованиям.</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Пришло в негодность асфальтовое покрытие внутриквартальных проездов и тротуаров. Асфальтобетонное покрытие придомовых территорий имеет высокий физический износ.</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Не проводились работы во дворах по уходу за зелеными насаждениями, восстановлению газонов, удалению старых и больных деревьев, не осуществлялась посадка деревьев и кустарников. Зеленые насаждения на дворовых территориях представлены, в основном, зрелыми или перестойными деревьями, на газонах не устроены цветники.</w:t>
      </w:r>
    </w:p>
    <w:p w:rsidR="00847378" w:rsidRPr="00564349" w:rsidRDefault="00847378" w:rsidP="00564349">
      <w:pPr>
        <w:shd w:val="clear" w:color="auto" w:fill="FFFFFF"/>
        <w:ind w:firstLine="709"/>
        <w:contextualSpacing/>
        <w:jc w:val="both"/>
        <w:rPr>
          <w:rFonts w:eastAsia="Times New Roman" w:cs="Times New Roman"/>
          <w:sz w:val="28"/>
          <w:szCs w:val="28"/>
        </w:rPr>
      </w:pPr>
      <w:r w:rsidRPr="00564349">
        <w:rPr>
          <w:rFonts w:eastAsia="Times New Roman" w:cs="Times New Roman"/>
          <w:sz w:val="28"/>
          <w:szCs w:val="28"/>
        </w:rPr>
        <w:t>Во многих дворах отсутствует освещение придомовых территорий, необходимый набор малых форм и обустроенных детских и спортивных площадок. Отсутствуют специально обустроенные стоянки для автомобилей, что приводит к их хаотичной парковке.</w:t>
      </w:r>
    </w:p>
    <w:p w:rsidR="00847378" w:rsidRPr="00564349" w:rsidRDefault="00847378" w:rsidP="00564349">
      <w:pPr>
        <w:widowControl w:val="0"/>
        <w:autoSpaceDE w:val="0"/>
        <w:autoSpaceDN w:val="0"/>
        <w:adjustRightInd w:val="0"/>
        <w:ind w:firstLine="540"/>
        <w:jc w:val="both"/>
        <w:rPr>
          <w:rFonts w:eastAsia="Times New Roman" w:cs="Times New Roman"/>
          <w:sz w:val="28"/>
          <w:szCs w:val="28"/>
        </w:rPr>
      </w:pPr>
      <w:proofErr w:type="gramStart"/>
      <w:r w:rsidRPr="00564349">
        <w:rPr>
          <w:rFonts w:eastAsia="Times New Roman" w:cs="Times New Roman"/>
          <w:sz w:val="28"/>
          <w:szCs w:val="28"/>
        </w:rPr>
        <w:t>Под дворовыми территориями многоквартирных домов в рамках реализации мероприятий программы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местами стоянки автотранспортных средств, тротуарами и автомобильными дорогами, включая автодороги, образующие проезды к территориям, прилегающим к многоквартирным домам.</w:t>
      </w:r>
      <w:proofErr w:type="gramEnd"/>
    </w:p>
    <w:p w:rsidR="00847378" w:rsidRPr="00564349" w:rsidRDefault="00847378" w:rsidP="00564349">
      <w:pPr>
        <w:widowControl w:val="0"/>
        <w:autoSpaceDE w:val="0"/>
        <w:autoSpaceDN w:val="0"/>
        <w:adjustRightInd w:val="0"/>
        <w:ind w:firstLine="540"/>
        <w:jc w:val="both"/>
        <w:rPr>
          <w:rFonts w:eastAsia="Times New Roman" w:cs="Times New Roman"/>
          <w:b/>
          <w:sz w:val="28"/>
          <w:szCs w:val="28"/>
        </w:rPr>
      </w:pPr>
      <w:r w:rsidRPr="00564349">
        <w:rPr>
          <w:rFonts w:eastAsia="Times New Roman" w:cs="Times New Roman"/>
          <w:b/>
          <w:sz w:val="28"/>
          <w:szCs w:val="28"/>
        </w:rPr>
        <w:t>Благоустройство дворовых территории МКД  предусматривает:</w:t>
      </w:r>
    </w:p>
    <w:p w:rsidR="00847378" w:rsidRPr="00564349" w:rsidRDefault="00847378" w:rsidP="00F812BA">
      <w:pPr>
        <w:widowControl w:val="0"/>
        <w:autoSpaceDE w:val="0"/>
        <w:autoSpaceDN w:val="0"/>
        <w:adjustRightInd w:val="0"/>
        <w:ind w:firstLine="720"/>
        <w:jc w:val="both"/>
        <w:rPr>
          <w:rFonts w:eastAsia="Times New Roman" w:cs="Times New Roman"/>
          <w:sz w:val="28"/>
          <w:szCs w:val="28"/>
        </w:rPr>
      </w:pPr>
      <w:r w:rsidRPr="00564349">
        <w:rPr>
          <w:rFonts w:eastAsia="Times New Roman" w:cs="Times New Roman"/>
          <w:sz w:val="28"/>
          <w:szCs w:val="28"/>
        </w:rPr>
        <w:t xml:space="preserve">а) минимальный перечень  видов работ по благоустройству </w:t>
      </w:r>
      <w:r w:rsidR="00F87DF9" w:rsidRPr="00564349">
        <w:rPr>
          <w:rFonts w:eastAsia="Times New Roman" w:cs="Times New Roman"/>
          <w:sz w:val="28"/>
          <w:szCs w:val="28"/>
        </w:rPr>
        <w:t>дворовых территорий представлен в приложении №1.</w:t>
      </w:r>
      <w:r w:rsidRPr="00564349">
        <w:rPr>
          <w:rFonts w:eastAsia="Times New Roman" w:cs="Times New Roman"/>
          <w:sz w:val="28"/>
          <w:szCs w:val="28"/>
        </w:rPr>
        <w:t>Указанный перечень  может быть расширен  только по решению  Правительства Брянской области.</w:t>
      </w:r>
    </w:p>
    <w:p w:rsidR="00847378" w:rsidRPr="00564349" w:rsidRDefault="00847378" w:rsidP="00564349">
      <w:pPr>
        <w:widowControl w:val="0"/>
        <w:autoSpaceDE w:val="0"/>
        <w:autoSpaceDN w:val="0"/>
        <w:adjustRightInd w:val="0"/>
        <w:ind w:firstLine="720"/>
        <w:jc w:val="both"/>
        <w:rPr>
          <w:rFonts w:eastAsia="Times New Roman" w:cs="Times New Roman"/>
          <w:sz w:val="28"/>
          <w:szCs w:val="28"/>
        </w:rPr>
      </w:pPr>
      <w:r w:rsidRPr="00564349">
        <w:rPr>
          <w:rFonts w:eastAsia="Times New Roman" w:cs="Times New Roman"/>
          <w:sz w:val="28"/>
          <w:szCs w:val="28"/>
        </w:rPr>
        <w:t xml:space="preserve"> б) дополнительный перечень видов работ по благоустройству </w:t>
      </w:r>
      <w:r w:rsidR="00F87DF9" w:rsidRPr="00564349">
        <w:rPr>
          <w:rFonts w:eastAsia="Times New Roman" w:cs="Times New Roman"/>
          <w:sz w:val="28"/>
          <w:szCs w:val="28"/>
        </w:rPr>
        <w:t>дворовых территорий представлен в приложении №2.</w:t>
      </w:r>
    </w:p>
    <w:p w:rsidR="00847378" w:rsidRPr="00564349" w:rsidRDefault="00847378" w:rsidP="00564349">
      <w:pPr>
        <w:widowControl w:val="0"/>
        <w:autoSpaceDE w:val="0"/>
        <w:autoSpaceDN w:val="0"/>
        <w:adjustRightInd w:val="0"/>
        <w:jc w:val="both"/>
        <w:rPr>
          <w:rFonts w:eastAsia="Times New Roman" w:cs="Times New Roman"/>
          <w:sz w:val="28"/>
          <w:szCs w:val="28"/>
        </w:rPr>
      </w:pPr>
      <w:r w:rsidRPr="00564349">
        <w:rPr>
          <w:rFonts w:eastAsia="Times New Roman" w:cs="Times New Roman"/>
          <w:sz w:val="28"/>
          <w:szCs w:val="28"/>
        </w:rPr>
        <w:t xml:space="preserve">         Дополнительный перечень работ по бл</w:t>
      </w:r>
      <w:r w:rsidR="00630B6F" w:rsidRPr="00564349">
        <w:rPr>
          <w:rFonts w:eastAsia="Times New Roman" w:cs="Times New Roman"/>
          <w:sz w:val="28"/>
          <w:szCs w:val="28"/>
        </w:rPr>
        <w:t>агоустройству является открытым (приложение 7).</w:t>
      </w:r>
    </w:p>
    <w:p w:rsidR="001A773E" w:rsidRPr="00564349" w:rsidRDefault="001A773E" w:rsidP="00564349">
      <w:pPr>
        <w:widowControl w:val="0"/>
        <w:ind w:firstLine="708"/>
        <w:jc w:val="both"/>
        <w:rPr>
          <w:rFonts w:eastAsia="Calibri" w:cs="Times New Roman"/>
          <w:bCs/>
          <w:color w:val="000000"/>
          <w:sz w:val="28"/>
          <w:szCs w:val="28"/>
          <w:lang w:bidi="ru-RU"/>
        </w:rPr>
      </w:pPr>
      <w:r w:rsidRPr="00564349">
        <w:rPr>
          <w:rFonts w:eastAsia="Calibri" w:cs="Times New Roman"/>
          <w:bCs/>
          <w:color w:val="000000"/>
          <w:sz w:val="28"/>
          <w:szCs w:val="28"/>
          <w:lang w:bidi="ru-RU"/>
        </w:rPr>
        <w:t xml:space="preserve">Площадь благоустроенных дворовых территорий (обеспеченных твердым покрытием, позволяющим комфортное  передвижение по основным </w:t>
      </w:r>
      <w:r w:rsidRPr="00564349">
        <w:rPr>
          <w:rFonts w:eastAsia="Calibri" w:cs="Times New Roman"/>
          <w:bCs/>
          <w:color w:val="000000"/>
          <w:sz w:val="28"/>
          <w:szCs w:val="28"/>
          <w:lang w:bidi="ru-RU"/>
        </w:rPr>
        <w:lastRenderedPageBreak/>
        <w:t>пешеходным коммуникациям в любое время года и в любую погоду, освещением, игровым оборудованием для детей возрастом до пяти лет и набором необходимой мебели, озеленением, оборудованными площадками для сбора отходов</w:t>
      </w:r>
      <w:proofErr w:type="gramStart"/>
      <w:r w:rsidRPr="00564349">
        <w:rPr>
          <w:rFonts w:eastAsia="Calibri" w:cs="Times New Roman"/>
          <w:bCs/>
          <w:color w:val="000000"/>
          <w:sz w:val="28"/>
          <w:szCs w:val="28"/>
          <w:lang w:bidi="ru-RU"/>
        </w:rPr>
        <w:t>)(</w:t>
      </w:r>
      <w:proofErr w:type="gramEnd"/>
      <w:r w:rsidRPr="00564349">
        <w:rPr>
          <w:rFonts w:eastAsia="Calibri" w:cs="Times New Roman"/>
          <w:bCs/>
          <w:color w:val="000000"/>
          <w:sz w:val="28"/>
          <w:szCs w:val="28"/>
          <w:lang w:bidi="ru-RU"/>
        </w:rPr>
        <w:t>приложение №8).</w:t>
      </w:r>
    </w:p>
    <w:p w:rsidR="001A773E" w:rsidRPr="00564349" w:rsidRDefault="001A773E" w:rsidP="00564349">
      <w:pPr>
        <w:widowControl w:val="0"/>
        <w:ind w:firstLine="708"/>
        <w:jc w:val="both"/>
        <w:rPr>
          <w:rFonts w:eastAsia="Calibri" w:cs="Times New Roman"/>
          <w:bCs/>
          <w:color w:val="000000"/>
          <w:sz w:val="28"/>
          <w:szCs w:val="28"/>
          <w:lang w:bidi="ru-RU"/>
        </w:rPr>
      </w:pPr>
      <w:r w:rsidRPr="00564349">
        <w:rPr>
          <w:rFonts w:eastAsia="Calibri" w:cs="Times New Roman"/>
          <w:bCs/>
          <w:color w:val="000000"/>
          <w:sz w:val="28"/>
          <w:szCs w:val="28"/>
          <w:lang w:bidi="ru-RU"/>
        </w:rP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 субъекта Российской Федерации) – 4,3%.</w:t>
      </w:r>
    </w:p>
    <w:p w:rsidR="001A773E" w:rsidRPr="00564349" w:rsidRDefault="001A773E" w:rsidP="00564349">
      <w:pPr>
        <w:widowControl w:val="0"/>
        <w:ind w:firstLine="708"/>
        <w:jc w:val="both"/>
        <w:rPr>
          <w:rFonts w:eastAsia="Calibri" w:cs="Times New Roman"/>
          <w:bCs/>
          <w:color w:val="000000"/>
          <w:sz w:val="28"/>
          <w:szCs w:val="28"/>
          <w:lang w:bidi="ru-RU"/>
        </w:rPr>
      </w:pPr>
      <w:r w:rsidRPr="00564349">
        <w:rPr>
          <w:rFonts w:eastAsia="Calibri" w:cs="Times New Roman"/>
          <w:bCs/>
          <w:color w:val="000000"/>
          <w:sz w:val="28"/>
          <w:szCs w:val="28"/>
          <w:lang w:bidi="ru-RU"/>
        </w:rPr>
        <w:t>Количество и площадь площадок, специально оборудованных для отдыха, общения и проведения досуга разными группами населения (спортивные площадки, детские площадки, площадки для выгула собак         и другие) - 3 площадки (120 м</w:t>
      </w:r>
      <w:proofErr w:type="gramStart"/>
      <w:r w:rsidRPr="00564349">
        <w:rPr>
          <w:rFonts w:eastAsia="Calibri" w:cs="Times New Roman"/>
          <w:bCs/>
          <w:color w:val="000000"/>
          <w:sz w:val="28"/>
          <w:szCs w:val="28"/>
          <w:lang w:bidi="ru-RU"/>
        </w:rPr>
        <w:t>2</w:t>
      </w:r>
      <w:proofErr w:type="gramEnd"/>
      <w:r w:rsidRPr="00564349">
        <w:rPr>
          <w:rFonts w:eastAsia="Calibri" w:cs="Times New Roman"/>
          <w:bCs/>
          <w:color w:val="000000"/>
          <w:sz w:val="28"/>
          <w:szCs w:val="28"/>
          <w:lang w:bidi="ru-RU"/>
        </w:rPr>
        <w:t>).</w:t>
      </w:r>
    </w:p>
    <w:p w:rsidR="001A773E" w:rsidRPr="00564349" w:rsidRDefault="001A773E" w:rsidP="00564349">
      <w:pPr>
        <w:widowControl w:val="0"/>
        <w:ind w:firstLine="708"/>
        <w:jc w:val="both"/>
        <w:rPr>
          <w:rFonts w:eastAsia="Calibri" w:cs="Times New Roman"/>
          <w:bCs/>
          <w:color w:val="000000"/>
          <w:sz w:val="28"/>
          <w:szCs w:val="28"/>
          <w:lang w:bidi="ru-RU"/>
        </w:rPr>
      </w:pPr>
      <w:r w:rsidRPr="00564349">
        <w:rPr>
          <w:rFonts w:eastAsia="Calibri" w:cs="Times New Roman"/>
          <w:bCs/>
          <w:color w:val="000000"/>
          <w:sz w:val="28"/>
          <w:szCs w:val="28"/>
          <w:lang w:bidi="ru-RU"/>
        </w:rPr>
        <w:t xml:space="preserve">Доля населения, имеющего удобный пешеходный доступ площадками, специально </w:t>
      </w:r>
      <w:proofErr w:type="gramStart"/>
      <w:r w:rsidRPr="00564349">
        <w:rPr>
          <w:rFonts w:eastAsia="Calibri" w:cs="Times New Roman"/>
          <w:bCs/>
          <w:color w:val="000000"/>
          <w:sz w:val="28"/>
          <w:szCs w:val="28"/>
          <w:lang w:bidi="ru-RU"/>
        </w:rPr>
        <w:t>оборудованным</w:t>
      </w:r>
      <w:proofErr w:type="gramEnd"/>
      <w:r w:rsidRPr="00564349">
        <w:rPr>
          <w:rFonts w:eastAsia="Calibri" w:cs="Times New Roman"/>
          <w:bCs/>
          <w:color w:val="000000"/>
          <w:sz w:val="28"/>
          <w:szCs w:val="28"/>
          <w:lang w:bidi="ru-RU"/>
        </w:rPr>
        <w:t xml:space="preserve"> для отдыха, общения и проведения досуга, от общей численности населения муниципального образования субъекта Российской Федерации. Под удобным пешеходным доступом по смыслу настоящих Методических рекомендаций понимается возможность для пользователя площадки дойти до нее по оборудованному твердым покрытием и освещенному маршруту в течение не более чем пяти         минут- 3,9 %.</w:t>
      </w:r>
    </w:p>
    <w:p w:rsidR="001A773E" w:rsidRPr="00564349" w:rsidRDefault="001A773E" w:rsidP="00564349">
      <w:pPr>
        <w:widowControl w:val="0"/>
        <w:ind w:firstLine="708"/>
        <w:jc w:val="both"/>
        <w:rPr>
          <w:rFonts w:eastAsia="Calibri" w:cs="Times New Roman"/>
          <w:bCs/>
          <w:color w:val="000000"/>
          <w:sz w:val="28"/>
          <w:szCs w:val="28"/>
          <w:lang w:bidi="ru-RU"/>
        </w:rPr>
      </w:pPr>
      <w:r w:rsidRPr="00564349">
        <w:rPr>
          <w:rFonts w:eastAsia="Calibri" w:cs="Times New Roman"/>
          <w:bCs/>
          <w:color w:val="000000"/>
          <w:sz w:val="28"/>
          <w:szCs w:val="28"/>
          <w:lang w:bidi="ru-RU"/>
        </w:rPr>
        <w:t>Количество общественных территорий (парки, скверы, набережные    и т.д.) (приложение № 9).</w:t>
      </w:r>
    </w:p>
    <w:p w:rsidR="001A773E" w:rsidRPr="00564349" w:rsidRDefault="001A773E" w:rsidP="00564349">
      <w:pPr>
        <w:widowControl w:val="0"/>
        <w:ind w:firstLine="708"/>
        <w:jc w:val="both"/>
        <w:rPr>
          <w:rFonts w:eastAsia="Times New Roman" w:cs="Times New Roman"/>
          <w:sz w:val="28"/>
          <w:szCs w:val="28"/>
          <w:lang w:eastAsia="en-US"/>
        </w:rPr>
      </w:pPr>
      <w:r w:rsidRPr="00564349">
        <w:rPr>
          <w:rFonts w:eastAsia="Calibri" w:cs="Times New Roman"/>
          <w:bCs/>
          <w:color w:val="000000"/>
          <w:sz w:val="28"/>
          <w:szCs w:val="28"/>
          <w:lang w:bidi="ru-RU"/>
        </w:rPr>
        <w:t>Доля и площадь благоустроенных общественных территорий (парки, скверы, набережные и т.д.) от общего количество таких территорий – 75%.</w:t>
      </w:r>
    </w:p>
    <w:p w:rsidR="001A773E" w:rsidRPr="00564349" w:rsidRDefault="001A773E" w:rsidP="00564349">
      <w:pPr>
        <w:jc w:val="both"/>
        <w:rPr>
          <w:rFonts w:eastAsia="Calibri" w:cs="Times New Roman"/>
          <w:bCs/>
          <w:color w:val="000000"/>
          <w:sz w:val="28"/>
          <w:szCs w:val="28"/>
          <w:lang w:bidi="ru-RU"/>
        </w:rPr>
      </w:pPr>
      <w:r w:rsidRPr="00564349">
        <w:rPr>
          <w:rFonts w:cs="Times New Roman"/>
          <w:sz w:val="28"/>
          <w:szCs w:val="28"/>
          <w:lang w:eastAsia="en-US"/>
        </w:rPr>
        <w:tab/>
      </w:r>
      <w:r w:rsidRPr="00564349">
        <w:rPr>
          <w:rFonts w:eastAsia="Calibri" w:cs="Times New Roman"/>
          <w:bCs/>
          <w:color w:val="000000"/>
          <w:sz w:val="28"/>
          <w:szCs w:val="28"/>
          <w:lang w:bidi="ru-RU"/>
        </w:rPr>
        <w:t>Доля и площадь  общественных территорий (парки, скверы, набережные и т.д.) от общего количество таких территорий, нуждающихся    в благоустройстве - 25%.</w:t>
      </w:r>
    </w:p>
    <w:p w:rsidR="001A773E" w:rsidRPr="00564349" w:rsidRDefault="001A773E" w:rsidP="00564349">
      <w:pPr>
        <w:widowControl w:val="0"/>
        <w:autoSpaceDE w:val="0"/>
        <w:autoSpaceDN w:val="0"/>
        <w:adjustRightInd w:val="0"/>
        <w:jc w:val="both"/>
        <w:rPr>
          <w:rFonts w:eastAsia="Times New Roman" w:cs="Times New Roman"/>
          <w:sz w:val="28"/>
          <w:szCs w:val="28"/>
        </w:rPr>
      </w:pPr>
      <w:r w:rsidRPr="00564349">
        <w:rPr>
          <w:rFonts w:eastAsia="Calibri" w:cs="Times New Roman"/>
          <w:bCs/>
          <w:color w:val="000000"/>
          <w:sz w:val="28"/>
          <w:szCs w:val="28"/>
          <w:lang w:bidi="ru-RU"/>
        </w:rPr>
        <w:t>Площадь благоустроенных общественных территорий приходящихся на 1 жителя муниципального образования – 1,77 м</w:t>
      </w:r>
      <w:proofErr w:type="gramStart"/>
      <w:r w:rsidRPr="00564349">
        <w:rPr>
          <w:rFonts w:eastAsia="Calibri" w:cs="Times New Roman"/>
          <w:bCs/>
          <w:color w:val="000000"/>
          <w:sz w:val="28"/>
          <w:szCs w:val="28"/>
          <w:lang w:bidi="ru-RU"/>
        </w:rPr>
        <w:t>2</w:t>
      </w:r>
      <w:proofErr w:type="gramEnd"/>
      <w:r w:rsidR="00630B6F" w:rsidRPr="00564349">
        <w:rPr>
          <w:rFonts w:eastAsia="Calibri" w:cs="Times New Roman"/>
          <w:bCs/>
          <w:color w:val="000000"/>
          <w:sz w:val="28"/>
          <w:szCs w:val="28"/>
          <w:lang w:bidi="ru-RU"/>
        </w:rPr>
        <w:t>.</w:t>
      </w:r>
    </w:p>
    <w:p w:rsidR="00847378" w:rsidRPr="00564349" w:rsidRDefault="00847378" w:rsidP="00564349">
      <w:pPr>
        <w:autoSpaceDE w:val="0"/>
        <w:autoSpaceDN w:val="0"/>
        <w:adjustRightInd w:val="0"/>
        <w:jc w:val="both"/>
        <w:rPr>
          <w:rFonts w:eastAsia="Times New Roman" w:cs="Times New Roman"/>
          <w:sz w:val="28"/>
          <w:szCs w:val="28"/>
        </w:rPr>
      </w:pPr>
      <w:r w:rsidRPr="00564349">
        <w:rPr>
          <w:rFonts w:eastAsia="Times New Roman" w:cs="Times New Roman"/>
          <w:sz w:val="28"/>
          <w:szCs w:val="28"/>
        </w:rPr>
        <w:t xml:space="preserve">Адресные перечни дворовых территорий многоквартирных домов и территорий общего пользования  формируются по итогам  проведения комиссионной оценки и отбора предложений  заинтересованных лиц общественной комиссией, которая   впоследствии осуществляет </w:t>
      </w:r>
      <w:proofErr w:type="gramStart"/>
      <w:r w:rsidRPr="00564349">
        <w:rPr>
          <w:rFonts w:eastAsia="Times New Roman" w:cs="Times New Roman"/>
          <w:sz w:val="28"/>
          <w:szCs w:val="28"/>
        </w:rPr>
        <w:t>контроль за</w:t>
      </w:r>
      <w:proofErr w:type="gramEnd"/>
      <w:r w:rsidRPr="00564349">
        <w:rPr>
          <w:rFonts w:eastAsia="Times New Roman" w:cs="Times New Roman"/>
          <w:sz w:val="28"/>
          <w:szCs w:val="28"/>
        </w:rPr>
        <w:t xml:space="preserve"> реализацией программы после её утверждения в установленном порядке.  Положение об общественной комиссии  утверждается  постановлением  администрации Почепского района.  Очередность благоустройства определяется обществе</w:t>
      </w:r>
      <w:r w:rsidR="00585347" w:rsidRPr="00564349">
        <w:rPr>
          <w:rFonts w:eastAsia="Times New Roman" w:cs="Times New Roman"/>
          <w:sz w:val="28"/>
          <w:szCs w:val="28"/>
        </w:rPr>
        <w:t>нной комиссией (приложение №3).</w:t>
      </w:r>
    </w:p>
    <w:p w:rsidR="00BA3CC9" w:rsidRPr="00564349" w:rsidRDefault="00BA3CC9" w:rsidP="00564349">
      <w:pPr>
        <w:jc w:val="both"/>
        <w:rPr>
          <w:rFonts w:eastAsia="Times New Roman" w:cs="Times New Roman"/>
          <w:sz w:val="28"/>
          <w:szCs w:val="28"/>
        </w:rPr>
      </w:pPr>
      <w:r w:rsidRPr="00564349">
        <w:rPr>
          <w:rFonts w:eastAsia="Times New Roman" w:cs="Times New Roman"/>
          <w:sz w:val="28"/>
          <w:szCs w:val="28"/>
        </w:rPr>
        <w:t xml:space="preserve">В случае принятия решения о выполнении видов работ только из минимального перечня, </w:t>
      </w:r>
      <w:proofErr w:type="spellStart"/>
      <w:r w:rsidRPr="00564349">
        <w:rPr>
          <w:rFonts w:eastAsia="Times New Roman" w:cs="Times New Roman"/>
          <w:sz w:val="28"/>
          <w:szCs w:val="28"/>
        </w:rPr>
        <w:t>софинансирование</w:t>
      </w:r>
      <w:proofErr w:type="spellEnd"/>
      <w:r w:rsidRPr="00564349">
        <w:rPr>
          <w:rFonts w:eastAsia="Times New Roman" w:cs="Times New Roman"/>
          <w:sz w:val="28"/>
          <w:szCs w:val="28"/>
        </w:rPr>
        <w:t xml:space="preserve">  выполнения работ собственниками и другими заинтересованными лицами не требуется. </w:t>
      </w:r>
    </w:p>
    <w:p w:rsidR="00BA3CC9" w:rsidRPr="00564349" w:rsidRDefault="00BA3CC9" w:rsidP="00564349">
      <w:pPr>
        <w:jc w:val="both"/>
        <w:rPr>
          <w:rFonts w:eastAsia="Times New Roman" w:cs="Times New Roman"/>
          <w:sz w:val="28"/>
          <w:szCs w:val="28"/>
        </w:rPr>
      </w:pPr>
      <w:r w:rsidRPr="00564349">
        <w:rPr>
          <w:rFonts w:eastAsia="Times New Roman" w:cs="Times New Roman"/>
          <w:sz w:val="28"/>
          <w:szCs w:val="28"/>
        </w:rPr>
        <w:t xml:space="preserve">         В случае принятия решения о выполнении видов работ из дополнительного перечня, </w:t>
      </w:r>
      <w:proofErr w:type="spellStart"/>
      <w:r w:rsidRPr="00564349">
        <w:rPr>
          <w:rFonts w:eastAsia="Times New Roman" w:cs="Times New Roman"/>
          <w:sz w:val="28"/>
          <w:szCs w:val="28"/>
        </w:rPr>
        <w:t>софинансирование</w:t>
      </w:r>
      <w:proofErr w:type="spellEnd"/>
      <w:r w:rsidRPr="00564349">
        <w:rPr>
          <w:rFonts w:eastAsia="Times New Roman" w:cs="Times New Roman"/>
          <w:sz w:val="28"/>
          <w:szCs w:val="28"/>
        </w:rPr>
        <w:t xml:space="preserve">  выполнения работ собственниками и другими заинтересованными лица</w:t>
      </w:r>
      <w:r w:rsidR="00F87DF9" w:rsidRPr="00564349">
        <w:rPr>
          <w:rFonts w:eastAsia="Times New Roman" w:cs="Times New Roman"/>
          <w:sz w:val="28"/>
          <w:szCs w:val="28"/>
        </w:rPr>
        <w:t xml:space="preserve">ми должно составить не менее 5% </w:t>
      </w:r>
      <w:r w:rsidRPr="00564349">
        <w:rPr>
          <w:rFonts w:eastAsia="Times New Roman" w:cs="Times New Roman"/>
          <w:sz w:val="28"/>
          <w:szCs w:val="28"/>
        </w:rPr>
        <w:t xml:space="preserve">от стоимости работ дополнительного перечня по благоустройству дворовой территории. Порядок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учет и </w:t>
      </w:r>
      <w:proofErr w:type="gramStart"/>
      <w:r w:rsidRPr="00564349">
        <w:rPr>
          <w:rFonts w:eastAsia="Times New Roman" w:cs="Times New Roman"/>
          <w:sz w:val="28"/>
          <w:szCs w:val="28"/>
        </w:rPr>
        <w:t>контроль за</w:t>
      </w:r>
      <w:proofErr w:type="gramEnd"/>
      <w:r w:rsidRPr="00564349">
        <w:rPr>
          <w:rFonts w:eastAsia="Times New Roman" w:cs="Times New Roman"/>
          <w:sz w:val="28"/>
          <w:szCs w:val="28"/>
        </w:rPr>
        <w:t xml:space="preserve"> </w:t>
      </w:r>
      <w:r w:rsidRPr="00564349">
        <w:rPr>
          <w:rFonts w:eastAsia="Times New Roman" w:cs="Times New Roman"/>
          <w:sz w:val="28"/>
          <w:szCs w:val="28"/>
        </w:rPr>
        <w:lastRenderedPageBreak/>
        <w:t>их расходованием, утверждается постановлением администрации Почепского района.</w:t>
      </w:r>
    </w:p>
    <w:p w:rsidR="00847378" w:rsidRPr="00564349" w:rsidRDefault="00BA3CC9" w:rsidP="00564349">
      <w:pPr>
        <w:jc w:val="both"/>
        <w:rPr>
          <w:rFonts w:eastAsia="Times New Roman" w:cs="Times New Roman"/>
          <w:sz w:val="28"/>
          <w:szCs w:val="28"/>
        </w:rPr>
      </w:pPr>
      <w:r w:rsidRPr="00564349">
        <w:rPr>
          <w:rFonts w:eastAsia="Times New Roman" w:cs="Times New Roman"/>
          <w:sz w:val="28"/>
          <w:szCs w:val="28"/>
        </w:rPr>
        <w:t xml:space="preserve">    </w:t>
      </w:r>
      <w:r w:rsidRPr="00564349">
        <w:rPr>
          <w:rFonts w:eastAsia="Times New Roman" w:cs="Times New Roman"/>
          <w:sz w:val="28"/>
          <w:szCs w:val="28"/>
        </w:rPr>
        <w:tab/>
        <w:t xml:space="preserve">Помимо финансового участия, заинтересованные лица должны обеспечивать трудовое участие в реализации мероприятий по благоустройству дворовых территорий в части выполнения работ, не требующих специальной квалификации (покраска, уборка мусора, земляные работы, озеленение территории, иные работы), проведения субботников. </w:t>
      </w:r>
      <w:proofErr w:type="gramStart"/>
      <w:r w:rsidRPr="00564349">
        <w:rPr>
          <w:rFonts w:eastAsia="Times New Roman" w:cs="Times New Roman"/>
          <w:sz w:val="28"/>
          <w:szCs w:val="28"/>
        </w:rPr>
        <w:t>В качестве документов (материалов), подтверждающих трудовое участие могут быть представлены отчет подрядной организации о выполнении работ, включающей информацию о проведении мероприятия с трудовым участием граждан, отчет совета многоквартирного дома, лица, управляющего многоквартирным домом, о проведении мероприятия с трудовым участием граждан.</w:t>
      </w:r>
      <w:proofErr w:type="gramEnd"/>
      <w:r w:rsidRPr="00564349">
        <w:rPr>
          <w:rFonts w:eastAsia="Times New Roman" w:cs="Times New Roman"/>
          <w:sz w:val="28"/>
          <w:szCs w:val="28"/>
        </w:rPr>
        <w:t xml:space="preserve"> При этом</w:t>
      </w:r>
      <w:proofErr w:type="gramStart"/>
      <w:r w:rsidRPr="00564349">
        <w:rPr>
          <w:rFonts w:eastAsia="Times New Roman" w:cs="Times New Roman"/>
          <w:sz w:val="28"/>
          <w:szCs w:val="28"/>
        </w:rPr>
        <w:t>,</w:t>
      </w:r>
      <w:proofErr w:type="gramEnd"/>
      <w:r w:rsidRPr="00564349">
        <w:rPr>
          <w:rFonts w:eastAsia="Times New Roman" w:cs="Times New Roman"/>
          <w:sz w:val="28"/>
          <w:szCs w:val="28"/>
        </w:rPr>
        <w:t xml:space="preserve"> рекомендуется в качестве приложения к такому отчету представлять фото-, видеоматериалы, подтверждающие проведение мероприятия с трудовым участием граждан.</w:t>
      </w:r>
      <w:r w:rsidR="00847378" w:rsidRPr="00564349">
        <w:rPr>
          <w:rFonts w:eastAsia="Times New Roman" w:cs="Times New Roman"/>
          <w:sz w:val="28"/>
          <w:szCs w:val="28"/>
        </w:rPr>
        <w:t xml:space="preserve">                       </w:t>
      </w:r>
    </w:p>
    <w:p w:rsidR="00847378" w:rsidRPr="00564349" w:rsidRDefault="00847378" w:rsidP="00564349">
      <w:pPr>
        <w:autoSpaceDE w:val="0"/>
        <w:autoSpaceDN w:val="0"/>
        <w:adjustRightInd w:val="0"/>
        <w:jc w:val="both"/>
        <w:rPr>
          <w:rFonts w:eastAsia="Times New Roman" w:cs="Times New Roman"/>
          <w:sz w:val="28"/>
          <w:szCs w:val="28"/>
        </w:rPr>
      </w:pPr>
      <w:r w:rsidRPr="00564349">
        <w:rPr>
          <w:rFonts w:eastAsia="Times New Roman" w:cs="Times New Roman"/>
          <w:sz w:val="28"/>
          <w:szCs w:val="28"/>
        </w:rPr>
        <w:t xml:space="preserve">         В отношении дворовых территорий, а также наиболее посещаемых муниципальных территорий  общего  пользования, прошедших отбор и включенных в программу, разрабатывается дизайн-проект. Порядок разработки, обсуждения с заинтересованными лицами и утверждения </w:t>
      </w:r>
      <w:proofErr w:type="gramStart"/>
      <w:r w:rsidRPr="00564349">
        <w:rPr>
          <w:rFonts w:eastAsia="Times New Roman" w:cs="Times New Roman"/>
          <w:sz w:val="28"/>
          <w:szCs w:val="28"/>
        </w:rPr>
        <w:t>дизайн-проекта</w:t>
      </w:r>
      <w:proofErr w:type="gramEnd"/>
      <w:r w:rsidRPr="00564349">
        <w:rPr>
          <w:rFonts w:eastAsia="Times New Roman" w:cs="Times New Roman"/>
          <w:sz w:val="28"/>
          <w:szCs w:val="28"/>
        </w:rPr>
        <w:t xml:space="preserve">  утверждается  постановлением администрации Почепского района.  </w:t>
      </w:r>
    </w:p>
    <w:p w:rsidR="00847378" w:rsidRPr="00564349" w:rsidRDefault="00847378" w:rsidP="00564349">
      <w:pPr>
        <w:shd w:val="clear" w:color="auto" w:fill="FFFFFF"/>
        <w:contextualSpacing/>
        <w:jc w:val="both"/>
        <w:rPr>
          <w:rFonts w:eastAsia="Times New Roman" w:cs="Times New Roman"/>
          <w:sz w:val="28"/>
          <w:szCs w:val="28"/>
        </w:rPr>
      </w:pPr>
      <w:r w:rsidRPr="00564349">
        <w:rPr>
          <w:rFonts w:eastAsia="Times New Roman" w:cs="Times New Roman"/>
          <w:sz w:val="28"/>
          <w:szCs w:val="28"/>
        </w:rPr>
        <w:t>Надлежащее состояние дворовых территорий является важным фактором при формировании благоприятной экологической и эстетической среды города.</w:t>
      </w:r>
    </w:p>
    <w:p w:rsidR="00847378" w:rsidRPr="00564349" w:rsidRDefault="00847378" w:rsidP="00564349">
      <w:pPr>
        <w:autoSpaceDE w:val="0"/>
        <w:autoSpaceDN w:val="0"/>
        <w:adjustRightInd w:val="0"/>
        <w:jc w:val="both"/>
        <w:rPr>
          <w:rFonts w:eastAsia="Times New Roman" w:cs="Times New Roman"/>
          <w:sz w:val="28"/>
          <w:szCs w:val="28"/>
        </w:rPr>
      </w:pPr>
      <w:r w:rsidRPr="00564349">
        <w:rPr>
          <w:rFonts w:eastAsia="Times New Roman" w:cs="Times New Roman"/>
          <w:sz w:val="28"/>
          <w:szCs w:val="28"/>
        </w:rPr>
        <w:t>Порядок  общественного обсуждения проекта программы «Формирование современн</w:t>
      </w:r>
      <w:r w:rsidR="009E1CA2" w:rsidRPr="00564349">
        <w:rPr>
          <w:rFonts w:eastAsia="Times New Roman" w:cs="Times New Roman"/>
          <w:sz w:val="28"/>
          <w:szCs w:val="28"/>
        </w:rPr>
        <w:t>ой городской среды» на 2018-2024</w:t>
      </w:r>
      <w:r w:rsidRPr="00564349">
        <w:rPr>
          <w:rFonts w:eastAsia="Times New Roman" w:cs="Times New Roman"/>
          <w:sz w:val="28"/>
          <w:szCs w:val="28"/>
        </w:rPr>
        <w:t xml:space="preserve"> годы, порядок и сроки представления, рассмотрения и оценки предложений  заинтересованных лиц  утверждаются  нормативными правовыми актами Администрации Почепского района. </w:t>
      </w:r>
    </w:p>
    <w:p w:rsidR="00847378" w:rsidRPr="00564349" w:rsidRDefault="00847378" w:rsidP="00564349">
      <w:pPr>
        <w:shd w:val="clear" w:color="auto" w:fill="FFFFFF"/>
        <w:ind w:firstLine="708"/>
        <w:contextualSpacing/>
        <w:jc w:val="both"/>
        <w:rPr>
          <w:rFonts w:eastAsia="Times New Roman" w:cs="Times New Roman"/>
          <w:sz w:val="28"/>
          <w:szCs w:val="28"/>
        </w:rPr>
      </w:pPr>
      <w:r w:rsidRPr="00564349">
        <w:rPr>
          <w:rFonts w:eastAsia="Times New Roman" w:cs="Times New Roman"/>
          <w:sz w:val="28"/>
          <w:szCs w:val="28"/>
        </w:rPr>
        <w:t>Для приведения территории города Почепа к современным нормам комфортности назрела необходимость создания данной программы, где предусматриваются мероприятия, направленные на комплексное благоустройство дворовых и внутриквартальных территорий города, а также благоустройство наиболее посещаемых территорий общего пользования.</w:t>
      </w:r>
    </w:p>
    <w:p w:rsidR="00F812BA" w:rsidRPr="00564349" w:rsidRDefault="00847378" w:rsidP="00F812BA">
      <w:pPr>
        <w:shd w:val="clear" w:color="auto" w:fill="FFFFFF"/>
        <w:ind w:firstLine="708"/>
        <w:contextualSpacing/>
        <w:jc w:val="both"/>
        <w:rPr>
          <w:rFonts w:eastAsia="Times New Roman" w:cs="Times New Roman"/>
          <w:sz w:val="28"/>
          <w:szCs w:val="28"/>
        </w:rPr>
      </w:pPr>
      <w:r w:rsidRPr="00564349">
        <w:rPr>
          <w:rFonts w:eastAsia="Times New Roman" w:cs="Times New Roman"/>
          <w:sz w:val="28"/>
          <w:szCs w:val="28"/>
        </w:rPr>
        <w:t>Реализация программы позволит создать благоприятные условия среды обитания, повысить комфортность проживания населения города, увеличить площадь озеленения городской территории, обеспечить более эффективную эксплуатацию жилых домов, улучшить условия для отдыха и занятий спортом.</w:t>
      </w:r>
    </w:p>
    <w:p w:rsidR="00847378" w:rsidRPr="00F812BA" w:rsidRDefault="00847378" w:rsidP="004C5849">
      <w:pPr>
        <w:shd w:val="clear" w:color="auto" w:fill="FFFFFF"/>
        <w:jc w:val="center"/>
        <w:rPr>
          <w:rFonts w:eastAsia="Times New Roman" w:cs="Times New Roman"/>
          <w:b/>
          <w:sz w:val="28"/>
          <w:szCs w:val="28"/>
        </w:rPr>
      </w:pPr>
      <w:r w:rsidRPr="00564349">
        <w:rPr>
          <w:rFonts w:eastAsia="Times New Roman" w:cs="Times New Roman"/>
          <w:b/>
          <w:sz w:val="28"/>
          <w:szCs w:val="28"/>
        </w:rPr>
        <w:t>2. Цели и задачи муниципальной программы</w:t>
      </w:r>
    </w:p>
    <w:p w:rsidR="00847378" w:rsidRPr="00564349" w:rsidRDefault="00847378" w:rsidP="00F812BA">
      <w:pPr>
        <w:ind w:firstLine="708"/>
        <w:jc w:val="both"/>
        <w:rPr>
          <w:rFonts w:eastAsia="Times New Roman" w:cs="Times New Roman"/>
          <w:sz w:val="28"/>
          <w:szCs w:val="28"/>
        </w:rPr>
      </w:pPr>
      <w:r w:rsidRPr="00564349">
        <w:rPr>
          <w:rFonts w:eastAsia="Times New Roman" w:cs="Times New Roman"/>
          <w:sz w:val="28"/>
          <w:szCs w:val="28"/>
        </w:rPr>
        <w:t>Целью муниципальной программы является повышение качества и комфорта городской среды на территории города Почепа.</w:t>
      </w:r>
    </w:p>
    <w:p w:rsidR="00847378" w:rsidRPr="00564349" w:rsidRDefault="00847378" w:rsidP="00F812BA">
      <w:pPr>
        <w:jc w:val="both"/>
        <w:rPr>
          <w:rFonts w:eastAsia="Times New Roman" w:cs="Times New Roman"/>
          <w:sz w:val="28"/>
          <w:szCs w:val="28"/>
        </w:rPr>
      </w:pPr>
      <w:r w:rsidRPr="00564349">
        <w:rPr>
          <w:rFonts w:eastAsia="Times New Roman" w:cs="Times New Roman"/>
          <w:sz w:val="28"/>
          <w:szCs w:val="28"/>
        </w:rPr>
        <w:tab/>
        <w:t>Задачей муниципальной программы является  обеспечение проведения мероприятий по благоустройству территории города Почепа в соответствии с едиными требованиями.</w:t>
      </w:r>
    </w:p>
    <w:p w:rsidR="00847378" w:rsidRPr="00564349" w:rsidRDefault="00A8501F" w:rsidP="004C5849">
      <w:pPr>
        <w:pStyle w:val="a3"/>
        <w:ind w:left="0"/>
        <w:jc w:val="center"/>
        <w:rPr>
          <w:b/>
          <w:sz w:val="28"/>
          <w:szCs w:val="28"/>
        </w:rPr>
      </w:pPr>
      <w:r w:rsidRPr="00564349">
        <w:rPr>
          <w:b/>
          <w:sz w:val="28"/>
          <w:szCs w:val="28"/>
        </w:rPr>
        <w:t>3.</w:t>
      </w:r>
      <w:r w:rsidR="00847378" w:rsidRPr="00564349">
        <w:rPr>
          <w:b/>
          <w:sz w:val="28"/>
          <w:szCs w:val="28"/>
        </w:rPr>
        <w:t>Сроки реализации муниципальной программы</w:t>
      </w:r>
    </w:p>
    <w:p w:rsidR="00847378" w:rsidRPr="00564349" w:rsidRDefault="00847378" w:rsidP="00F812BA">
      <w:pPr>
        <w:ind w:firstLine="708"/>
        <w:contextualSpacing/>
        <w:jc w:val="both"/>
        <w:rPr>
          <w:rFonts w:eastAsia="Times New Roman" w:cs="Times New Roman"/>
          <w:sz w:val="28"/>
          <w:szCs w:val="28"/>
        </w:rPr>
      </w:pPr>
      <w:r w:rsidRPr="00564349">
        <w:rPr>
          <w:rFonts w:eastAsia="Times New Roman" w:cs="Times New Roman"/>
          <w:sz w:val="28"/>
          <w:szCs w:val="28"/>
        </w:rPr>
        <w:t>Реализация муниципальной п</w:t>
      </w:r>
      <w:r w:rsidR="009E1CA2" w:rsidRPr="00564349">
        <w:rPr>
          <w:rFonts w:eastAsia="Times New Roman" w:cs="Times New Roman"/>
          <w:sz w:val="28"/>
          <w:szCs w:val="28"/>
        </w:rPr>
        <w:t>рограммы рассчитана на 2018-2024</w:t>
      </w:r>
      <w:r w:rsidRPr="00564349">
        <w:rPr>
          <w:rFonts w:eastAsia="Times New Roman" w:cs="Times New Roman"/>
          <w:sz w:val="28"/>
          <w:szCs w:val="28"/>
        </w:rPr>
        <w:t xml:space="preserve"> годы.</w:t>
      </w:r>
    </w:p>
    <w:p w:rsidR="00C96DBD" w:rsidRDefault="00C96DBD" w:rsidP="00564349">
      <w:pPr>
        <w:contextualSpacing/>
        <w:jc w:val="both"/>
        <w:rPr>
          <w:rFonts w:eastAsia="Times New Roman" w:cs="Times New Roman"/>
          <w:sz w:val="28"/>
          <w:szCs w:val="28"/>
        </w:rPr>
      </w:pPr>
    </w:p>
    <w:p w:rsidR="00F812BA" w:rsidRPr="00564349" w:rsidRDefault="00F812BA" w:rsidP="00564349">
      <w:pPr>
        <w:contextualSpacing/>
        <w:jc w:val="both"/>
        <w:rPr>
          <w:rFonts w:eastAsia="Times New Roman" w:cs="Times New Roman"/>
          <w:sz w:val="28"/>
          <w:szCs w:val="28"/>
        </w:rPr>
      </w:pPr>
    </w:p>
    <w:p w:rsidR="00847378" w:rsidRPr="00564349" w:rsidRDefault="00A8501F" w:rsidP="004C5849">
      <w:pPr>
        <w:widowControl w:val="0"/>
        <w:autoSpaceDE w:val="0"/>
        <w:autoSpaceDN w:val="0"/>
        <w:adjustRightInd w:val="0"/>
        <w:jc w:val="center"/>
        <w:rPr>
          <w:rFonts w:cs="Times New Roman"/>
          <w:b/>
          <w:sz w:val="28"/>
          <w:szCs w:val="28"/>
        </w:rPr>
      </w:pPr>
      <w:r w:rsidRPr="00564349">
        <w:rPr>
          <w:rFonts w:cs="Times New Roman"/>
          <w:b/>
          <w:sz w:val="28"/>
          <w:szCs w:val="28"/>
        </w:rPr>
        <w:lastRenderedPageBreak/>
        <w:t>4.</w:t>
      </w:r>
      <w:r w:rsidR="00847378" w:rsidRPr="00564349">
        <w:rPr>
          <w:rFonts w:cs="Times New Roman"/>
          <w:b/>
          <w:sz w:val="28"/>
          <w:szCs w:val="28"/>
        </w:rPr>
        <w:t>Ресурсное обеспечение реализации муниципальной программы</w:t>
      </w:r>
    </w:p>
    <w:p w:rsidR="00847378" w:rsidRPr="00564349" w:rsidRDefault="00847378" w:rsidP="00F812BA">
      <w:pPr>
        <w:ind w:firstLine="708"/>
        <w:jc w:val="both"/>
        <w:rPr>
          <w:rFonts w:eastAsia="Times New Roman" w:cs="Times New Roman"/>
          <w:sz w:val="28"/>
          <w:szCs w:val="28"/>
        </w:rPr>
      </w:pPr>
      <w:r w:rsidRPr="00564349">
        <w:rPr>
          <w:rFonts w:eastAsia="Times New Roman" w:cs="Times New Roman"/>
          <w:sz w:val="28"/>
          <w:szCs w:val="28"/>
        </w:rPr>
        <w:t>Общий объем средств, предусмотренных на реализацию муни</w:t>
      </w:r>
      <w:r w:rsidR="001E0B5D" w:rsidRPr="00564349">
        <w:rPr>
          <w:rFonts w:eastAsia="Times New Roman" w:cs="Times New Roman"/>
          <w:sz w:val="28"/>
          <w:szCs w:val="28"/>
        </w:rPr>
        <w:t xml:space="preserve">ципальной программы – </w:t>
      </w:r>
      <w:r w:rsidR="004D78FA">
        <w:rPr>
          <w:rFonts w:eastAsia="Times New Roman" w:cs="Times New Roman"/>
          <w:sz w:val="28"/>
          <w:szCs w:val="28"/>
        </w:rPr>
        <w:t>35 201 712,77</w:t>
      </w:r>
      <w:r w:rsidRPr="00564349">
        <w:rPr>
          <w:rFonts w:eastAsia="Times New Roman" w:cs="Times New Roman"/>
          <w:sz w:val="28"/>
          <w:szCs w:val="28"/>
        </w:rPr>
        <w:t xml:space="preserve"> </w:t>
      </w:r>
      <w:r w:rsidR="00FA5A43">
        <w:rPr>
          <w:rFonts w:eastAsia="Times New Roman" w:cs="Times New Roman"/>
          <w:sz w:val="28"/>
          <w:szCs w:val="28"/>
        </w:rPr>
        <w:t>*</w:t>
      </w:r>
      <w:r w:rsidRPr="00564349">
        <w:rPr>
          <w:rFonts w:eastAsia="Times New Roman" w:cs="Times New Roman"/>
          <w:sz w:val="28"/>
          <w:szCs w:val="28"/>
        </w:rPr>
        <w:t>рублей, в том числе</w:t>
      </w:r>
      <w:r w:rsidR="009E1CA2" w:rsidRPr="00564349">
        <w:rPr>
          <w:rFonts w:eastAsia="Times New Roman" w:cs="Times New Roman"/>
          <w:sz w:val="28"/>
          <w:szCs w:val="28"/>
        </w:rPr>
        <w:t>:</w:t>
      </w:r>
    </w:p>
    <w:p w:rsidR="00847378" w:rsidRPr="00564349" w:rsidRDefault="00847378" w:rsidP="00564349">
      <w:pPr>
        <w:jc w:val="both"/>
        <w:rPr>
          <w:rFonts w:eastAsia="Times New Roman" w:cs="Times New Roman"/>
          <w:sz w:val="28"/>
          <w:szCs w:val="28"/>
        </w:rPr>
      </w:pPr>
      <w:r w:rsidRPr="00564349">
        <w:rPr>
          <w:rFonts w:eastAsia="Times New Roman" w:cs="Times New Roman"/>
          <w:sz w:val="28"/>
          <w:szCs w:val="28"/>
        </w:rPr>
        <w:t xml:space="preserve">2018 г. - </w:t>
      </w:r>
      <w:r w:rsidR="00166D39" w:rsidRPr="00564349">
        <w:rPr>
          <w:rFonts w:eastAsia="Times New Roman" w:cs="Times New Roman"/>
          <w:sz w:val="28"/>
          <w:szCs w:val="28"/>
        </w:rPr>
        <w:t xml:space="preserve"> </w:t>
      </w:r>
      <w:r w:rsidRPr="00564349">
        <w:rPr>
          <w:rFonts w:eastAsia="Times New Roman" w:cs="Times New Roman"/>
          <w:sz w:val="28"/>
          <w:szCs w:val="28"/>
        </w:rPr>
        <w:t>5 2</w:t>
      </w:r>
      <w:r w:rsidR="00701BFF" w:rsidRPr="00564349">
        <w:rPr>
          <w:rFonts w:eastAsia="Times New Roman" w:cs="Times New Roman"/>
          <w:sz w:val="28"/>
          <w:szCs w:val="28"/>
        </w:rPr>
        <w:t>78</w:t>
      </w:r>
      <w:r w:rsidRPr="00564349">
        <w:rPr>
          <w:rFonts w:eastAsia="Times New Roman" w:cs="Times New Roman"/>
          <w:sz w:val="28"/>
          <w:szCs w:val="28"/>
        </w:rPr>
        <w:t xml:space="preserve"> </w:t>
      </w:r>
      <w:r w:rsidR="00701BFF" w:rsidRPr="00564349">
        <w:rPr>
          <w:rFonts w:eastAsia="Times New Roman" w:cs="Times New Roman"/>
          <w:sz w:val="28"/>
          <w:szCs w:val="28"/>
        </w:rPr>
        <w:t>005</w:t>
      </w:r>
      <w:r w:rsidR="001E3DB5" w:rsidRPr="00564349">
        <w:rPr>
          <w:rFonts w:eastAsia="Times New Roman" w:cs="Times New Roman"/>
          <w:sz w:val="28"/>
          <w:szCs w:val="28"/>
        </w:rPr>
        <w:t>,</w:t>
      </w:r>
      <w:r w:rsidR="00701BFF" w:rsidRPr="00564349">
        <w:rPr>
          <w:rFonts w:eastAsia="Times New Roman" w:cs="Times New Roman"/>
          <w:sz w:val="28"/>
          <w:szCs w:val="28"/>
        </w:rPr>
        <w:t>97</w:t>
      </w:r>
      <w:r w:rsidRPr="00564349">
        <w:rPr>
          <w:rFonts w:eastAsia="Times New Roman" w:cs="Times New Roman"/>
          <w:sz w:val="28"/>
          <w:szCs w:val="28"/>
        </w:rPr>
        <w:t xml:space="preserve"> рублей;</w:t>
      </w:r>
    </w:p>
    <w:p w:rsidR="00847378" w:rsidRPr="00564349" w:rsidRDefault="004C5849" w:rsidP="00564349">
      <w:pPr>
        <w:jc w:val="both"/>
        <w:rPr>
          <w:rFonts w:eastAsia="Times New Roman" w:cs="Times New Roman"/>
          <w:sz w:val="28"/>
          <w:szCs w:val="28"/>
        </w:rPr>
      </w:pPr>
      <w:r>
        <w:rPr>
          <w:rFonts w:eastAsia="Times New Roman" w:cs="Times New Roman"/>
          <w:sz w:val="28"/>
          <w:szCs w:val="28"/>
        </w:rPr>
        <w:t xml:space="preserve">2019 г. -  </w:t>
      </w:r>
      <w:r w:rsidR="004D78FA">
        <w:rPr>
          <w:rFonts w:eastAsia="Times New Roman" w:cs="Times New Roman"/>
          <w:sz w:val="28"/>
          <w:szCs w:val="28"/>
        </w:rPr>
        <w:t>6 805 873,5</w:t>
      </w:r>
      <w:r w:rsidR="00166D39" w:rsidRPr="00564349">
        <w:rPr>
          <w:rFonts w:eastAsia="Times New Roman" w:cs="Times New Roman"/>
          <w:sz w:val="28"/>
          <w:szCs w:val="28"/>
        </w:rPr>
        <w:t xml:space="preserve">0 </w:t>
      </w:r>
      <w:r w:rsidR="00847378" w:rsidRPr="00564349">
        <w:rPr>
          <w:rFonts w:eastAsia="Times New Roman" w:cs="Times New Roman"/>
          <w:sz w:val="28"/>
          <w:szCs w:val="28"/>
        </w:rPr>
        <w:t>рублей;</w:t>
      </w:r>
    </w:p>
    <w:p w:rsidR="00847378" w:rsidRPr="00564349" w:rsidRDefault="00847378" w:rsidP="00564349">
      <w:pPr>
        <w:jc w:val="both"/>
        <w:rPr>
          <w:rFonts w:eastAsia="Times New Roman" w:cs="Times New Roman"/>
          <w:sz w:val="28"/>
          <w:szCs w:val="28"/>
        </w:rPr>
      </w:pPr>
      <w:r w:rsidRPr="00564349">
        <w:rPr>
          <w:rFonts w:eastAsia="Times New Roman" w:cs="Times New Roman"/>
          <w:sz w:val="28"/>
          <w:szCs w:val="28"/>
        </w:rPr>
        <w:t xml:space="preserve">2020 г. </w:t>
      </w:r>
      <w:r w:rsidR="00166D39" w:rsidRPr="00564349">
        <w:rPr>
          <w:rFonts w:eastAsia="Times New Roman" w:cs="Times New Roman"/>
          <w:sz w:val="28"/>
          <w:szCs w:val="28"/>
        </w:rPr>
        <w:t>–</w:t>
      </w:r>
      <w:r w:rsidRPr="00564349">
        <w:rPr>
          <w:rFonts w:eastAsia="Times New Roman" w:cs="Times New Roman"/>
          <w:sz w:val="28"/>
          <w:szCs w:val="28"/>
        </w:rPr>
        <w:t xml:space="preserve"> </w:t>
      </w:r>
      <w:r w:rsidR="004D78FA">
        <w:rPr>
          <w:rFonts w:eastAsia="Times New Roman" w:cs="Times New Roman"/>
          <w:sz w:val="28"/>
          <w:szCs w:val="28"/>
        </w:rPr>
        <w:t>6 759 911</w:t>
      </w:r>
      <w:r w:rsidR="00166D39" w:rsidRPr="00564349">
        <w:rPr>
          <w:rFonts w:eastAsia="Times New Roman" w:cs="Times New Roman"/>
          <w:sz w:val="28"/>
          <w:szCs w:val="28"/>
        </w:rPr>
        <w:t>,00</w:t>
      </w:r>
      <w:r w:rsidR="005C56D4" w:rsidRPr="005C56D4">
        <w:rPr>
          <w:rFonts w:eastAsia="Times New Roman" w:cs="Times New Roman"/>
          <w:sz w:val="28"/>
          <w:szCs w:val="28"/>
        </w:rPr>
        <w:t>*</w:t>
      </w:r>
      <w:r w:rsidR="00166D39" w:rsidRPr="00564349">
        <w:rPr>
          <w:rFonts w:eastAsia="Times New Roman" w:cs="Times New Roman"/>
          <w:sz w:val="28"/>
          <w:szCs w:val="28"/>
        </w:rPr>
        <w:t xml:space="preserve"> </w:t>
      </w:r>
      <w:r w:rsidR="009E1CA2" w:rsidRPr="00564349">
        <w:rPr>
          <w:rFonts w:eastAsia="Times New Roman" w:cs="Times New Roman"/>
          <w:sz w:val="28"/>
          <w:szCs w:val="28"/>
        </w:rPr>
        <w:t>рублей;</w:t>
      </w:r>
    </w:p>
    <w:p w:rsidR="00847378" w:rsidRPr="00564349" w:rsidRDefault="00847378" w:rsidP="00564349">
      <w:pPr>
        <w:jc w:val="both"/>
        <w:rPr>
          <w:rFonts w:eastAsia="Times New Roman" w:cs="Times New Roman"/>
          <w:sz w:val="28"/>
          <w:szCs w:val="28"/>
        </w:rPr>
      </w:pPr>
      <w:r w:rsidRPr="00564349">
        <w:rPr>
          <w:rFonts w:eastAsia="Times New Roman" w:cs="Times New Roman"/>
          <w:sz w:val="28"/>
          <w:szCs w:val="28"/>
        </w:rPr>
        <w:t xml:space="preserve">2021 г. </w:t>
      </w:r>
      <w:r w:rsidR="00166D39" w:rsidRPr="00564349">
        <w:rPr>
          <w:rFonts w:eastAsia="Times New Roman" w:cs="Times New Roman"/>
          <w:sz w:val="28"/>
          <w:szCs w:val="28"/>
        </w:rPr>
        <w:t>–</w:t>
      </w:r>
      <w:r w:rsidRPr="00564349">
        <w:rPr>
          <w:rFonts w:eastAsia="Times New Roman" w:cs="Times New Roman"/>
          <w:sz w:val="28"/>
          <w:szCs w:val="28"/>
        </w:rPr>
        <w:t xml:space="preserve"> </w:t>
      </w:r>
      <w:r w:rsidR="004D78FA">
        <w:rPr>
          <w:rFonts w:eastAsia="Times New Roman" w:cs="Times New Roman"/>
          <w:sz w:val="28"/>
          <w:szCs w:val="28"/>
        </w:rPr>
        <w:t>7 053 198,4</w:t>
      </w:r>
      <w:r w:rsidR="00166D39" w:rsidRPr="00564349">
        <w:rPr>
          <w:rFonts w:eastAsia="Times New Roman" w:cs="Times New Roman"/>
          <w:sz w:val="28"/>
          <w:szCs w:val="28"/>
        </w:rPr>
        <w:t>0</w:t>
      </w:r>
      <w:r w:rsidR="005C56D4" w:rsidRPr="005C56D4">
        <w:rPr>
          <w:rFonts w:eastAsia="Times New Roman" w:cs="Times New Roman"/>
          <w:sz w:val="28"/>
          <w:szCs w:val="28"/>
        </w:rPr>
        <w:t>*</w:t>
      </w:r>
      <w:r w:rsidR="00166D39" w:rsidRPr="00564349">
        <w:rPr>
          <w:rFonts w:eastAsia="Times New Roman" w:cs="Times New Roman"/>
          <w:sz w:val="28"/>
          <w:szCs w:val="28"/>
        </w:rPr>
        <w:t xml:space="preserve"> </w:t>
      </w:r>
      <w:r w:rsidR="009E1CA2" w:rsidRPr="00564349">
        <w:rPr>
          <w:rFonts w:eastAsia="Times New Roman" w:cs="Times New Roman"/>
          <w:sz w:val="28"/>
          <w:szCs w:val="28"/>
        </w:rPr>
        <w:t>рублей;</w:t>
      </w:r>
    </w:p>
    <w:p w:rsidR="00A8501F" w:rsidRPr="00564349" w:rsidRDefault="00847378" w:rsidP="00564349">
      <w:pPr>
        <w:jc w:val="both"/>
        <w:rPr>
          <w:rFonts w:eastAsia="Times New Roman" w:cs="Times New Roman"/>
          <w:sz w:val="28"/>
          <w:szCs w:val="28"/>
        </w:rPr>
      </w:pPr>
      <w:r w:rsidRPr="00564349">
        <w:rPr>
          <w:rFonts w:eastAsia="Times New Roman" w:cs="Times New Roman"/>
          <w:sz w:val="28"/>
          <w:szCs w:val="28"/>
        </w:rPr>
        <w:t xml:space="preserve">2022 г. </w:t>
      </w:r>
      <w:r w:rsidR="00166D39" w:rsidRPr="00564349">
        <w:rPr>
          <w:rFonts w:eastAsia="Times New Roman" w:cs="Times New Roman"/>
          <w:sz w:val="28"/>
          <w:szCs w:val="28"/>
        </w:rPr>
        <w:t>–</w:t>
      </w:r>
      <w:r w:rsidRPr="00564349">
        <w:rPr>
          <w:rFonts w:eastAsia="Times New Roman" w:cs="Times New Roman"/>
          <w:sz w:val="28"/>
          <w:szCs w:val="28"/>
        </w:rPr>
        <w:t xml:space="preserve"> </w:t>
      </w:r>
      <w:r w:rsidR="004D78FA">
        <w:rPr>
          <w:rFonts w:eastAsia="Times New Roman" w:cs="Times New Roman"/>
          <w:sz w:val="28"/>
          <w:szCs w:val="28"/>
        </w:rPr>
        <w:t>7 304 723,9</w:t>
      </w:r>
      <w:r w:rsidR="00166D39" w:rsidRPr="00564349">
        <w:rPr>
          <w:rFonts w:eastAsia="Times New Roman" w:cs="Times New Roman"/>
          <w:sz w:val="28"/>
          <w:szCs w:val="28"/>
        </w:rPr>
        <w:t>0</w:t>
      </w:r>
      <w:r w:rsidR="005C56D4" w:rsidRPr="005C56D4">
        <w:rPr>
          <w:rFonts w:eastAsia="Times New Roman" w:cs="Times New Roman"/>
          <w:sz w:val="28"/>
          <w:szCs w:val="28"/>
        </w:rPr>
        <w:t>*</w:t>
      </w:r>
      <w:r w:rsidR="00166D39" w:rsidRPr="00564349">
        <w:rPr>
          <w:rFonts w:eastAsia="Times New Roman" w:cs="Times New Roman"/>
          <w:sz w:val="28"/>
          <w:szCs w:val="28"/>
        </w:rPr>
        <w:t xml:space="preserve"> </w:t>
      </w:r>
      <w:r w:rsidR="009E1CA2" w:rsidRPr="00564349">
        <w:rPr>
          <w:rFonts w:eastAsia="Times New Roman" w:cs="Times New Roman"/>
          <w:sz w:val="28"/>
          <w:szCs w:val="28"/>
        </w:rPr>
        <w:t>рублей;</w:t>
      </w:r>
    </w:p>
    <w:p w:rsidR="009E1CA2" w:rsidRPr="00564349" w:rsidRDefault="009E1CA2" w:rsidP="00564349">
      <w:pPr>
        <w:jc w:val="both"/>
        <w:rPr>
          <w:rFonts w:cs="Times New Roman"/>
          <w:sz w:val="28"/>
          <w:szCs w:val="28"/>
        </w:rPr>
      </w:pPr>
      <w:r w:rsidRPr="00564349">
        <w:rPr>
          <w:rFonts w:cs="Times New Roman"/>
          <w:sz w:val="28"/>
          <w:szCs w:val="28"/>
        </w:rPr>
        <w:t xml:space="preserve">2023г. -  </w:t>
      </w:r>
      <w:r w:rsidR="005C56D4" w:rsidRPr="005C56D4">
        <w:rPr>
          <w:rFonts w:cs="Times New Roman"/>
          <w:sz w:val="28"/>
          <w:szCs w:val="28"/>
        </w:rPr>
        <w:t>1</w:t>
      </w:r>
      <w:r w:rsidRPr="00564349">
        <w:rPr>
          <w:rFonts w:cs="Times New Roman"/>
          <w:sz w:val="28"/>
          <w:szCs w:val="28"/>
        </w:rPr>
        <w:t> 000 000,00</w:t>
      </w:r>
      <w:r w:rsidR="005C56D4" w:rsidRPr="005C56D4">
        <w:rPr>
          <w:rFonts w:cs="Times New Roman"/>
          <w:sz w:val="28"/>
          <w:szCs w:val="28"/>
        </w:rPr>
        <w:t>*</w:t>
      </w:r>
      <w:r w:rsidRPr="00564349">
        <w:rPr>
          <w:rFonts w:cs="Times New Roman"/>
          <w:sz w:val="28"/>
          <w:szCs w:val="28"/>
        </w:rPr>
        <w:t>- рублей;</w:t>
      </w:r>
    </w:p>
    <w:p w:rsidR="009E1CA2" w:rsidRPr="00564349" w:rsidRDefault="009E1CA2" w:rsidP="00564349">
      <w:pPr>
        <w:jc w:val="both"/>
        <w:rPr>
          <w:rFonts w:cs="Times New Roman"/>
          <w:sz w:val="28"/>
          <w:szCs w:val="28"/>
        </w:rPr>
      </w:pPr>
      <w:r w:rsidRPr="00564349">
        <w:rPr>
          <w:rFonts w:cs="Times New Roman"/>
          <w:sz w:val="28"/>
          <w:szCs w:val="28"/>
        </w:rPr>
        <w:t xml:space="preserve">2024г. -  </w:t>
      </w:r>
      <w:r w:rsidR="005C56D4" w:rsidRPr="005C56D4">
        <w:rPr>
          <w:rFonts w:cs="Times New Roman"/>
          <w:sz w:val="28"/>
          <w:szCs w:val="28"/>
        </w:rPr>
        <w:t>1</w:t>
      </w:r>
      <w:r w:rsidRPr="00564349">
        <w:rPr>
          <w:rFonts w:cs="Times New Roman"/>
          <w:sz w:val="28"/>
          <w:szCs w:val="28"/>
        </w:rPr>
        <w:t> 000 000,00</w:t>
      </w:r>
      <w:r w:rsidR="005C56D4" w:rsidRPr="005C56D4">
        <w:rPr>
          <w:rFonts w:cs="Times New Roman"/>
          <w:sz w:val="28"/>
          <w:szCs w:val="28"/>
        </w:rPr>
        <w:t>*</w:t>
      </w:r>
      <w:r w:rsidRPr="00564349">
        <w:rPr>
          <w:rFonts w:cs="Times New Roman"/>
          <w:sz w:val="28"/>
          <w:szCs w:val="28"/>
        </w:rPr>
        <w:t>- рублей.</w:t>
      </w:r>
    </w:p>
    <w:p w:rsidR="009E1CA2" w:rsidRDefault="005C56D4" w:rsidP="00FA5A43">
      <w:pPr>
        <w:spacing w:line="276" w:lineRule="auto"/>
        <w:contextualSpacing/>
        <w:jc w:val="both"/>
        <w:rPr>
          <w:rFonts w:eastAsia="Times New Roman" w:cs="Times New Roman"/>
        </w:rPr>
      </w:pPr>
      <w:r w:rsidRPr="00FA5A43">
        <w:rPr>
          <w:rFonts w:eastAsia="Times New Roman" w:cs="Times New Roman"/>
          <w:sz w:val="28"/>
          <w:szCs w:val="28"/>
        </w:rPr>
        <w:t>*</w:t>
      </w:r>
      <w:r>
        <w:t>- ориентировочное финансирование</w:t>
      </w:r>
      <w:r w:rsidR="00FA5A43">
        <w:t xml:space="preserve"> </w:t>
      </w:r>
      <w:r w:rsidR="00FA5A43" w:rsidRPr="00FA5A43">
        <w:t>(</w:t>
      </w:r>
      <w:r w:rsidR="00FA5A43" w:rsidRPr="00FA5A43">
        <w:rPr>
          <w:rFonts w:eastAsia="Times New Roman" w:cs="Times New Roman"/>
        </w:rPr>
        <w:t>суммы будут уточняться после утверждения федерального, областного и муниципального бюджетов)</w:t>
      </w:r>
    </w:p>
    <w:p w:rsidR="0026472E" w:rsidRPr="00FA5A43" w:rsidRDefault="0026472E" w:rsidP="00FA5A43">
      <w:pPr>
        <w:spacing w:line="276" w:lineRule="auto"/>
        <w:contextualSpacing/>
        <w:jc w:val="both"/>
        <w:rPr>
          <w:rFonts w:eastAsia="Times New Roman" w:cs="Times New Roman"/>
          <w:b/>
          <w:bCs/>
        </w:rPr>
      </w:pPr>
    </w:p>
    <w:p w:rsidR="00C96DBD" w:rsidRPr="00564349" w:rsidRDefault="00826DA7" w:rsidP="0026472E">
      <w:pPr>
        <w:jc w:val="center"/>
        <w:rPr>
          <w:rFonts w:eastAsia="Times New Roman" w:cs="Times New Roman"/>
          <w:b/>
          <w:sz w:val="28"/>
          <w:szCs w:val="28"/>
        </w:rPr>
      </w:pPr>
      <w:r w:rsidRPr="00564349">
        <w:rPr>
          <w:rFonts w:eastAsia="Times New Roman" w:cs="Times New Roman"/>
          <w:b/>
          <w:sz w:val="28"/>
          <w:szCs w:val="28"/>
        </w:rPr>
        <w:t>5</w:t>
      </w:r>
      <w:r w:rsidR="00847378" w:rsidRPr="00564349">
        <w:rPr>
          <w:rFonts w:eastAsia="Times New Roman" w:cs="Times New Roman"/>
          <w:b/>
          <w:sz w:val="28"/>
          <w:szCs w:val="28"/>
        </w:rPr>
        <w:t>.Основные меры правового регулирования, направленные на достижение целей и решения задач муниципальной программы</w:t>
      </w:r>
    </w:p>
    <w:p w:rsidR="00445B84" w:rsidRPr="00564349" w:rsidRDefault="00445B84" w:rsidP="00F812BA">
      <w:pPr>
        <w:ind w:firstLine="708"/>
        <w:jc w:val="both"/>
        <w:rPr>
          <w:rFonts w:eastAsia="Times New Roman" w:cs="Times New Roman"/>
          <w:sz w:val="28"/>
          <w:szCs w:val="28"/>
        </w:rPr>
      </w:pPr>
      <w:r w:rsidRPr="00564349">
        <w:rPr>
          <w:rFonts w:eastAsia="Times New Roman" w:cs="Times New Roman"/>
          <w:sz w:val="28"/>
          <w:szCs w:val="28"/>
        </w:rPr>
        <w:t xml:space="preserve">Основные меры правового регулирования в соответствующей сфере, необходимые  для принятия </w:t>
      </w:r>
      <w:r w:rsidR="006F52DB" w:rsidRPr="00564349">
        <w:rPr>
          <w:rFonts w:eastAsia="Times New Roman" w:cs="Times New Roman"/>
          <w:sz w:val="28"/>
          <w:szCs w:val="28"/>
        </w:rPr>
        <w:t xml:space="preserve">и </w:t>
      </w:r>
      <w:r w:rsidRPr="00564349">
        <w:rPr>
          <w:rFonts w:eastAsia="Times New Roman" w:cs="Times New Roman"/>
          <w:sz w:val="28"/>
          <w:szCs w:val="28"/>
        </w:rPr>
        <w:t xml:space="preserve">реализации муниципальной программы </w:t>
      </w:r>
      <w:r w:rsidR="006F52DB" w:rsidRPr="00564349">
        <w:rPr>
          <w:rFonts w:eastAsia="Times New Roman" w:cs="Times New Roman"/>
          <w:sz w:val="28"/>
          <w:szCs w:val="28"/>
        </w:rPr>
        <w:t xml:space="preserve">на период </w:t>
      </w:r>
      <w:r w:rsidRPr="00564349">
        <w:rPr>
          <w:rFonts w:eastAsia="Times New Roman" w:cs="Times New Roman"/>
          <w:sz w:val="28"/>
          <w:szCs w:val="28"/>
        </w:rPr>
        <w:t xml:space="preserve">и </w:t>
      </w:r>
      <w:proofErr w:type="gramStart"/>
      <w:r w:rsidRPr="00564349">
        <w:rPr>
          <w:rFonts w:eastAsia="Times New Roman" w:cs="Times New Roman"/>
          <w:sz w:val="28"/>
          <w:szCs w:val="28"/>
        </w:rPr>
        <w:t>направлена</w:t>
      </w:r>
      <w:proofErr w:type="gramEnd"/>
      <w:r w:rsidR="006F52DB" w:rsidRPr="00564349">
        <w:rPr>
          <w:rFonts w:eastAsia="Times New Roman" w:cs="Times New Roman"/>
          <w:sz w:val="28"/>
          <w:szCs w:val="28"/>
        </w:rPr>
        <w:t xml:space="preserve"> на достижение  цели  и ожидаемых конечных</w:t>
      </w:r>
      <w:r w:rsidRPr="00564349">
        <w:rPr>
          <w:rFonts w:eastAsia="Times New Roman" w:cs="Times New Roman"/>
          <w:sz w:val="28"/>
          <w:szCs w:val="28"/>
        </w:rPr>
        <w:t xml:space="preserve"> результат</w:t>
      </w:r>
      <w:r w:rsidR="00585347" w:rsidRPr="00564349">
        <w:rPr>
          <w:rFonts w:eastAsia="Times New Roman" w:cs="Times New Roman"/>
          <w:sz w:val="28"/>
          <w:szCs w:val="28"/>
        </w:rPr>
        <w:t>ов, представлены в приложении №4</w:t>
      </w:r>
      <w:r w:rsidRPr="00564349">
        <w:rPr>
          <w:rFonts w:eastAsia="Times New Roman" w:cs="Times New Roman"/>
          <w:sz w:val="28"/>
          <w:szCs w:val="28"/>
        </w:rPr>
        <w:t>.</w:t>
      </w:r>
    </w:p>
    <w:p w:rsidR="00A8501F" w:rsidRPr="00B11B78" w:rsidRDefault="006F52DB" w:rsidP="00564349">
      <w:pPr>
        <w:jc w:val="both"/>
        <w:rPr>
          <w:rFonts w:eastAsia="Times New Roman" w:cs="Times New Roman"/>
          <w:sz w:val="28"/>
          <w:szCs w:val="28"/>
        </w:rPr>
      </w:pPr>
      <w:r w:rsidRPr="00564349">
        <w:rPr>
          <w:rFonts w:eastAsia="Times New Roman" w:cs="Times New Roman"/>
          <w:sz w:val="28"/>
          <w:szCs w:val="28"/>
        </w:rPr>
        <w:t>В ходе реализации муниципальной программы, перечень мер правового регулирования направлена на достижение целей и (или) конечных результато</w:t>
      </w:r>
      <w:r w:rsidR="00746D54" w:rsidRPr="00564349">
        <w:rPr>
          <w:rFonts w:eastAsia="Times New Roman" w:cs="Times New Roman"/>
          <w:sz w:val="28"/>
          <w:szCs w:val="28"/>
        </w:rPr>
        <w:t xml:space="preserve">в муниципальной программы, могут </w:t>
      </w:r>
      <w:proofErr w:type="gramStart"/>
      <w:r w:rsidR="00746D54" w:rsidRPr="00564349">
        <w:rPr>
          <w:rFonts w:eastAsia="Times New Roman" w:cs="Times New Roman"/>
          <w:sz w:val="28"/>
          <w:szCs w:val="28"/>
        </w:rPr>
        <w:t>вносится</w:t>
      </w:r>
      <w:proofErr w:type="gramEnd"/>
      <w:r w:rsidR="00746D54" w:rsidRPr="00564349">
        <w:rPr>
          <w:rFonts w:eastAsia="Times New Roman" w:cs="Times New Roman"/>
          <w:sz w:val="28"/>
          <w:szCs w:val="28"/>
        </w:rPr>
        <w:t xml:space="preserve"> изменения и дополнения</w:t>
      </w:r>
      <w:r w:rsidR="007D3D9C" w:rsidRPr="00564349">
        <w:rPr>
          <w:rFonts w:eastAsia="Times New Roman" w:cs="Times New Roman"/>
          <w:sz w:val="28"/>
          <w:szCs w:val="28"/>
        </w:rPr>
        <w:t>.</w:t>
      </w:r>
    </w:p>
    <w:p w:rsidR="00847378" w:rsidRPr="00564349" w:rsidRDefault="00826DA7" w:rsidP="005C56D4">
      <w:pPr>
        <w:ind w:firstLine="708"/>
        <w:jc w:val="center"/>
        <w:rPr>
          <w:rFonts w:eastAsia="Times New Roman" w:cs="Times New Roman"/>
          <w:b/>
          <w:sz w:val="28"/>
          <w:szCs w:val="28"/>
        </w:rPr>
      </w:pPr>
      <w:r w:rsidRPr="00564349">
        <w:rPr>
          <w:rFonts w:eastAsia="Times New Roman" w:cs="Times New Roman"/>
          <w:b/>
          <w:sz w:val="28"/>
          <w:szCs w:val="28"/>
        </w:rPr>
        <w:t>6</w:t>
      </w:r>
      <w:r w:rsidR="00847378" w:rsidRPr="00564349">
        <w:rPr>
          <w:rFonts w:eastAsia="Times New Roman" w:cs="Times New Roman"/>
          <w:b/>
          <w:sz w:val="28"/>
          <w:szCs w:val="28"/>
        </w:rPr>
        <w:t>. Состав муниципальной программы</w:t>
      </w:r>
    </w:p>
    <w:p w:rsidR="006F52DB" w:rsidRPr="00B11B78" w:rsidRDefault="00847378" w:rsidP="00B11B78">
      <w:pPr>
        <w:ind w:firstLine="708"/>
        <w:jc w:val="both"/>
        <w:rPr>
          <w:rFonts w:eastAsia="Times New Roman" w:cs="Times New Roman"/>
          <w:sz w:val="28"/>
          <w:szCs w:val="28"/>
        </w:rPr>
      </w:pPr>
      <w:r w:rsidRPr="00564349">
        <w:rPr>
          <w:rFonts w:eastAsia="Times New Roman" w:cs="Times New Roman"/>
          <w:sz w:val="28"/>
          <w:szCs w:val="28"/>
        </w:rPr>
        <w:t>Муниципальная программа включает в себя основные мероприятия  реал</w:t>
      </w:r>
      <w:r w:rsidR="00585347" w:rsidRPr="00564349">
        <w:rPr>
          <w:rFonts w:eastAsia="Times New Roman" w:cs="Times New Roman"/>
          <w:sz w:val="28"/>
          <w:szCs w:val="28"/>
        </w:rPr>
        <w:t>изации  программы (приложение №5</w:t>
      </w:r>
      <w:r w:rsidRPr="00564349">
        <w:rPr>
          <w:rFonts w:eastAsia="Times New Roman" w:cs="Times New Roman"/>
          <w:sz w:val="28"/>
          <w:szCs w:val="28"/>
        </w:rPr>
        <w:t>).</w:t>
      </w:r>
    </w:p>
    <w:p w:rsidR="00826DA7" w:rsidRPr="00564349" w:rsidRDefault="00826DA7" w:rsidP="005C56D4">
      <w:pPr>
        <w:ind w:firstLine="708"/>
        <w:jc w:val="both"/>
        <w:rPr>
          <w:rFonts w:cs="Times New Roman"/>
          <w:b/>
          <w:sz w:val="28"/>
          <w:szCs w:val="28"/>
        </w:rPr>
      </w:pPr>
      <w:r w:rsidRPr="00564349">
        <w:rPr>
          <w:rFonts w:cs="Times New Roman"/>
          <w:b/>
          <w:sz w:val="28"/>
          <w:szCs w:val="28"/>
        </w:rPr>
        <w:t>6.1 Мероприятия по благоустройству общественных территорий.</w:t>
      </w:r>
    </w:p>
    <w:p w:rsidR="00826DA7" w:rsidRPr="00564349" w:rsidRDefault="00826DA7" w:rsidP="00F812BA">
      <w:pPr>
        <w:ind w:firstLine="708"/>
        <w:jc w:val="both"/>
        <w:rPr>
          <w:rFonts w:cs="Times New Roman"/>
          <w:sz w:val="28"/>
          <w:szCs w:val="28"/>
        </w:rPr>
      </w:pPr>
      <w:r w:rsidRPr="00564349">
        <w:rPr>
          <w:rFonts w:cs="Times New Roman"/>
          <w:sz w:val="28"/>
          <w:szCs w:val="28"/>
        </w:rPr>
        <w:t>Мероприятия по благоустройству общественных территорий включают в себя разработку и реализацию в соответ</w:t>
      </w:r>
      <w:r w:rsidR="00585347" w:rsidRPr="00564349">
        <w:rPr>
          <w:rFonts w:cs="Times New Roman"/>
          <w:sz w:val="28"/>
          <w:szCs w:val="28"/>
        </w:rPr>
        <w:t>ствии с требованиями настоящей п</w:t>
      </w:r>
      <w:r w:rsidRPr="00564349">
        <w:rPr>
          <w:rFonts w:cs="Times New Roman"/>
          <w:sz w:val="28"/>
          <w:szCs w:val="28"/>
        </w:rPr>
        <w:t>рограммы дизайн - проектов, предусматривающих выполнение работ по благоустройству объектов городской среды, в том числе создание без</w:t>
      </w:r>
      <w:r w:rsidR="00166D39" w:rsidRPr="00564349">
        <w:rPr>
          <w:rFonts w:cs="Times New Roman"/>
          <w:sz w:val="28"/>
          <w:szCs w:val="28"/>
        </w:rPr>
        <w:t xml:space="preserve"> </w:t>
      </w:r>
      <w:r w:rsidRPr="00564349">
        <w:rPr>
          <w:rFonts w:cs="Times New Roman"/>
          <w:sz w:val="28"/>
          <w:szCs w:val="28"/>
        </w:rPr>
        <w:t xml:space="preserve">барьерной среды для инвалидов и маломобильных групп населения в зоне общественных пространств. </w:t>
      </w:r>
    </w:p>
    <w:p w:rsidR="00A8501F" w:rsidRPr="00564349" w:rsidRDefault="00A8501F" w:rsidP="00564349">
      <w:pPr>
        <w:jc w:val="both"/>
        <w:rPr>
          <w:rFonts w:eastAsia="Times New Roman" w:cs="Times New Roman"/>
          <w:sz w:val="28"/>
          <w:szCs w:val="28"/>
        </w:rPr>
      </w:pPr>
    </w:p>
    <w:p w:rsidR="00A8501F" w:rsidRPr="005C56D4" w:rsidRDefault="00826DA7" w:rsidP="005C56D4">
      <w:pPr>
        <w:jc w:val="center"/>
        <w:rPr>
          <w:rFonts w:cs="Times New Roman"/>
          <w:b/>
          <w:sz w:val="28"/>
          <w:szCs w:val="28"/>
        </w:rPr>
      </w:pPr>
      <w:r w:rsidRPr="00564349">
        <w:rPr>
          <w:rFonts w:cs="Times New Roman"/>
          <w:b/>
          <w:sz w:val="28"/>
          <w:szCs w:val="28"/>
        </w:rPr>
        <w:t>6.2</w:t>
      </w:r>
      <w:r w:rsidR="00A8501F" w:rsidRPr="00564349">
        <w:rPr>
          <w:rFonts w:cs="Times New Roman"/>
          <w:b/>
          <w:sz w:val="28"/>
          <w:szCs w:val="28"/>
        </w:rPr>
        <w:t xml:space="preserve"> Мероприятия по благоустройству объектов недвижимого имущества и земельных участков, находящихся в собственности (пользовании) юридических лиц и индивидуальных предпринимателей</w:t>
      </w:r>
    </w:p>
    <w:p w:rsidR="00A8501F" w:rsidRPr="00564349" w:rsidRDefault="00A8501F" w:rsidP="00F812BA">
      <w:pPr>
        <w:ind w:firstLine="708"/>
        <w:jc w:val="both"/>
        <w:rPr>
          <w:rFonts w:cs="Times New Roman"/>
          <w:sz w:val="28"/>
          <w:szCs w:val="28"/>
        </w:rPr>
      </w:pPr>
      <w:r w:rsidRPr="00564349">
        <w:rPr>
          <w:rFonts w:cs="Times New Roman"/>
          <w:sz w:val="28"/>
          <w:szCs w:val="28"/>
        </w:rPr>
        <w:t>Объекты недвижимого имущества (включая объекты незавершенного строительства) и земельные участки, находящихся в собственности (пользовании) юридических лиц и индивидуальных предпринимателей, подлежат благоустройству не позднее 2020 года за счет средств указанных лиц в соответствии с заключенными соглашениями с органами местного самоуправления.</w:t>
      </w:r>
    </w:p>
    <w:p w:rsidR="00A8501F" w:rsidRPr="00564349" w:rsidRDefault="00A8501F" w:rsidP="00564349">
      <w:pPr>
        <w:jc w:val="both"/>
        <w:rPr>
          <w:rFonts w:cs="Times New Roman"/>
          <w:sz w:val="28"/>
          <w:szCs w:val="28"/>
        </w:rPr>
      </w:pPr>
    </w:p>
    <w:p w:rsidR="00A8501F" w:rsidRDefault="00826DA7" w:rsidP="00B11B78">
      <w:pPr>
        <w:jc w:val="center"/>
        <w:rPr>
          <w:rFonts w:cs="Times New Roman"/>
          <w:b/>
          <w:sz w:val="28"/>
          <w:szCs w:val="28"/>
        </w:rPr>
      </w:pPr>
      <w:r w:rsidRPr="00564349">
        <w:rPr>
          <w:rFonts w:cs="Times New Roman"/>
          <w:b/>
          <w:sz w:val="28"/>
          <w:szCs w:val="28"/>
        </w:rPr>
        <w:lastRenderedPageBreak/>
        <w:t>6.3</w:t>
      </w:r>
      <w:r w:rsidR="00A8501F" w:rsidRPr="00564349">
        <w:rPr>
          <w:rFonts w:cs="Times New Roman"/>
          <w:b/>
          <w:sz w:val="28"/>
          <w:szCs w:val="28"/>
        </w:rPr>
        <w:t xml:space="preserve"> Мероприятия по инвентаризации уровня благоустройства индивидуальных жилых домов и земельных участков, пр</w:t>
      </w:r>
      <w:r w:rsidR="00B11B78">
        <w:rPr>
          <w:rFonts w:cs="Times New Roman"/>
          <w:b/>
          <w:sz w:val="28"/>
          <w:szCs w:val="28"/>
        </w:rPr>
        <w:t>едоставленных для их размещения</w:t>
      </w:r>
    </w:p>
    <w:p w:rsidR="00B11B78" w:rsidRPr="00B11B78" w:rsidRDefault="00B11B78" w:rsidP="00B11B78">
      <w:pPr>
        <w:jc w:val="center"/>
        <w:rPr>
          <w:rFonts w:cs="Times New Roman"/>
          <w:b/>
          <w:sz w:val="28"/>
          <w:szCs w:val="28"/>
        </w:rPr>
      </w:pPr>
    </w:p>
    <w:p w:rsidR="0026472E" w:rsidRDefault="00A8501F" w:rsidP="00B11B78">
      <w:pPr>
        <w:ind w:firstLine="708"/>
        <w:jc w:val="both"/>
        <w:rPr>
          <w:rFonts w:cs="Times New Roman"/>
          <w:sz w:val="28"/>
          <w:szCs w:val="28"/>
        </w:rPr>
      </w:pPr>
      <w:r w:rsidRPr="00564349">
        <w:rPr>
          <w:rFonts w:cs="Times New Roman"/>
          <w:sz w:val="28"/>
          <w:szCs w:val="28"/>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2020 года в соответствии с требованиями Правил благоустройства территории муниципального образования «город Почеп».</w:t>
      </w:r>
    </w:p>
    <w:p w:rsidR="00B11B78" w:rsidRDefault="00B11B78" w:rsidP="00B11B78">
      <w:pPr>
        <w:ind w:firstLine="708"/>
        <w:jc w:val="both"/>
        <w:rPr>
          <w:rFonts w:cs="Times New Roman"/>
          <w:sz w:val="28"/>
          <w:szCs w:val="28"/>
        </w:rPr>
      </w:pPr>
    </w:p>
    <w:p w:rsidR="0026472E" w:rsidRDefault="00FA5A43" w:rsidP="0026472E">
      <w:pPr>
        <w:widowControl w:val="0"/>
        <w:autoSpaceDE w:val="0"/>
        <w:autoSpaceDN w:val="0"/>
        <w:adjustRightInd w:val="0"/>
        <w:ind w:firstLine="540"/>
        <w:jc w:val="center"/>
        <w:rPr>
          <w:rFonts w:eastAsia="Times New Roman" w:cs="Times New Roman"/>
          <w:b/>
          <w:sz w:val="28"/>
          <w:szCs w:val="28"/>
        </w:rPr>
      </w:pPr>
      <w:r w:rsidRPr="00FA5A43">
        <w:rPr>
          <w:rFonts w:eastAsia="Times New Roman" w:cs="Times New Roman"/>
          <w:b/>
          <w:sz w:val="28"/>
          <w:szCs w:val="28"/>
        </w:rPr>
        <w:t>6.4. Условия о проведении работ по благоустройству в части обеспечения доступности для маломобильных групп населения</w:t>
      </w:r>
      <w:r w:rsidR="0026472E">
        <w:rPr>
          <w:rFonts w:eastAsia="Times New Roman" w:cs="Times New Roman"/>
          <w:b/>
          <w:sz w:val="28"/>
          <w:szCs w:val="28"/>
        </w:rPr>
        <w:t>.</w:t>
      </w:r>
    </w:p>
    <w:p w:rsidR="00B11B78" w:rsidRPr="00FA5A43" w:rsidRDefault="00B11B78" w:rsidP="0026472E">
      <w:pPr>
        <w:widowControl w:val="0"/>
        <w:autoSpaceDE w:val="0"/>
        <w:autoSpaceDN w:val="0"/>
        <w:adjustRightInd w:val="0"/>
        <w:ind w:firstLine="540"/>
        <w:jc w:val="center"/>
        <w:rPr>
          <w:rFonts w:eastAsia="Times New Roman" w:cs="Times New Roman"/>
          <w:b/>
          <w:sz w:val="28"/>
          <w:szCs w:val="28"/>
        </w:rPr>
      </w:pPr>
    </w:p>
    <w:p w:rsidR="00847378" w:rsidRDefault="00FA5A43" w:rsidP="00B11B78">
      <w:pPr>
        <w:widowControl w:val="0"/>
        <w:autoSpaceDE w:val="0"/>
        <w:autoSpaceDN w:val="0"/>
        <w:adjustRightInd w:val="0"/>
        <w:ind w:firstLine="540"/>
        <w:jc w:val="both"/>
        <w:rPr>
          <w:rFonts w:eastAsia="Times New Roman" w:cs="Times New Roman"/>
          <w:sz w:val="28"/>
          <w:szCs w:val="28"/>
        </w:rPr>
      </w:pPr>
      <w:r w:rsidRPr="00FA5A43">
        <w:rPr>
          <w:rFonts w:eastAsia="Times New Roman" w:cs="Times New Roman"/>
          <w:sz w:val="28"/>
          <w:szCs w:val="28"/>
        </w:rPr>
        <w:t xml:space="preserve">При формировании объема работ по благоустройству дворовых территорий и территорий общего пользования населения предусматривается возможность использования данных объектов маломобильными группами населения. Работы по созданию комфортных условий обеспечения доступности для маломобильных групп населения будут проведены в соответствии со статьей 15 Федерального закона от 24 ноября 1995 года </w:t>
      </w:r>
      <w:r w:rsidR="0026472E">
        <w:rPr>
          <w:rFonts w:eastAsia="Times New Roman" w:cs="Times New Roman"/>
          <w:sz w:val="28"/>
          <w:szCs w:val="28"/>
        </w:rPr>
        <w:t xml:space="preserve">       </w:t>
      </w:r>
      <w:r w:rsidRPr="00FA5A43">
        <w:rPr>
          <w:rFonts w:eastAsia="Times New Roman" w:cs="Times New Roman"/>
          <w:sz w:val="28"/>
          <w:szCs w:val="28"/>
        </w:rPr>
        <w:t>N 181-ФЗ «О социальной защите инв</w:t>
      </w:r>
      <w:r w:rsidR="00B11B78">
        <w:rPr>
          <w:rFonts w:eastAsia="Times New Roman" w:cs="Times New Roman"/>
          <w:sz w:val="28"/>
          <w:szCs w:val="28"/>
        </w:rPr>
        <w:t>алидов в Российской Федерации».</w:t>
      </w:r>
    </w:p>
    <w:p w:rsidR="00B11B78" w:rsidRPr="00FA5A43" w:rsidRDefault="00B11B78" w:rsidP="00B11B78">
      <w:pPr>
        <w:widowControl w:val="0"/>
        <w:autoSpaceDE w:val="0"/>
        <w:autoSpaceDN w:val="0"/>
        <w:adjustRightInd w:val="0"/>
        <w:ind w:firstLine="540"/>
        <w:jc w:val="both"/>
        <w:rPr>
          <w:rFonts w:eastAsia="Times New Roman" w:cs="Times New Roman"/>
          <w:sz w:val="28"/>
          <w:szCs w:val="28"/>
        </w:rPr>
      </w:pPr>
    </w:p>
    <w:p w:rsidR="00847378" w:rsidRDefault="00826DA7" w:rsidP="005C56D4">
      <w:pPr>
        <w:tabs>
          <w:tab w:val="left" w:pos="5250"/>
        </w:tabs>
        <w:jc w:val="center"/>
        <w:rPr>
          <w:rFonts w:eastAsia="Times New Roman" w:cs="Times New Roman"/>
          <w:b/>
          <w:sz w:val="28"/>
          <w:szCs w:val="28"/>
        </w:rPr>
      </w:pPr>
      <w:r w:rsidRPr="00564349">
        <w:rPr>
          <w:rFonts w:eastAsia="Times New Roman" w:cs="Times New Roman"/>
          <w:b/>
          <w:sz w:val="28"/>
          <w:szCs w:val="28"/>
        </w:rPr>
        <w:t>7</w:t>
      </w:r>
      <w:r w:rsidR="00847378" w:rsidRPr="00564349">
        <w:rPr>
          <w:rFonts w:eastAsia="Times New Roman" w:cs="Times New Roman"/>
          <w:b/>
          <w:sz w:val="28"/>
          <w:szCs w:val="28"/>
        </w:rPr>
        <w:t>.Сведения о показателях (индикаторах) муниципальной программы.</w:t>
      </w:r>
    </w:p>
    <w:p w:rsidR="00B11B78" w:rsidRPr="00564349" w:rsidRDefault="00B11B78" w:rsidP="005C56D4">
      <w:pPr>
        <w:tabs>
          <w:tab w:val="left" w:pos="5250"/>
        </w:tabs>
        <w:jc w:val="center"/>
        <w:rPr>
          <w:rFonts w:eastAsia="Times New Roman" w:cs="Times New Roman"/>
          <w:b/>
          <w:sz w:val="28"/>
          <w:szCs w:val="28"/>
        </w:rPr>
      </w:pPr>
    </w:p>
    <w:p w:rsidR="00010B1F" w:rsidRPr="00564349" w:rsidRDefault="00847378" w:rsidP="00F812BA">
      <w:pPr>
        <w:ind w:firstLine="708"/>
        <w:jc w:val="both"/>
        <w:rPr>
          <w:rFonts w:eastAsia="Times New Roman" w:cs="Times New Roman"/>
          <w:sz w:val="28"/>
          <w:szCs w:val="28"/>
        </w:rPr>
      </w:pPr>
      <w:r w:rsidRPr="00564349">
        <w:rPr>
          <w:rFonts w:eastAsia="Times New Roman" w:cs="Times New Roman"/>
          <w:sz w:val="28"/>
          <w:szCs w:val="28"/>
        </w:rPr>
        <w:t>Сведения о показателях (индикаторах) муниципальной программы, применяемых для оценки достижения цели и решения задач муниципальной прог</w:t>
      </w:r>
      <w:r w:rsidR="00826DA7" w:rsidRPr="00564349">
        <w:rPr>
          <w:rFonts w:eastAsia="Times New Roman" w:cs="Times New Roman"/>
          <w:sz w:val="28"/>
          <w:szCs w:val="28"/>
        </w:rPr>
        <w:t>раммы</w:t>
      </w:r>
      <w:r w:rsidR="00585347" w:rsidRPr="00564349">
        <w:rPr>
          <w:rFonts w:eastAsia="Times New Roman" w:cs="Times New Roman"/>
          <w:sz w:val="28"/>
          <w:szCs w:val="28"/>
        </w:rPr>
        <w:t xml:space="preserve"> приведены в приложении № 6</w:t>
      </w:r>
      <w:r w:rsidRPr="00564349">
        <w:rPr>
          <w:rFonts w:eastAsia="Times New Roman" w:cs="Times New Roman"/>
          <w:sz w:val="28"/>
          <w:szCs w:val="28"/>
        </w:rPr>
        <w:t xml:space="preserve"> к муниципальной программе.</w:t>
      </w:r>
    </w:p>
    <w:p w:rsidR="00671E21" w:rsidRPr="00F812BA" w:rsidRDefault="00671E21" w:rsidP="00F812BA">
      <w:pPr>
        <w:ind w:firstLine="708"/>
        <w:jc w:val="both"/>
        <w:rPr>
          <w:rFonts w:eastAsia="Times New Roman" w:cs="Times New Roman"/>
          <w:sz w:val="28"/>
          <w:szCs w:val="28"/>
        </w:rPr>
      </w:pPr>
      <w:r w:rsidRPr="00564349">
        <w:rPr>
          <w:rFonts w:eastAsia="Times New Roman" w:cs="Times New Roman"/>
          <w:color w:val="000000"/>
          <w:sz w:val="28"/>
          <w:szCs w:val="28"/>
        </w:rPr>
        <w:t>1. Показатель «</w:t>
      </w:r>
      <w:r w:rsidRPr="00564349">
        <w:rPr>
          <w:rFonts w:eastAsia="Times New Roman" w:cs="Times New Roman"/>
          <w:sz w:val="28"/>
          <w:szCs w:val="28"/>
        </w:rPr>
        <w:t xml:space="preserve">Увеличение доли </w:t>
      </w:r>
      <w:r w:rsidRPr="00564349">
        <w:rPr>
          <w:rFonts w:eastAsia="Times New Roman" w:cs="Times New Roman"/>
          <w:color w:val="000000"/>
          <w:sz w:val="28"/>
          <w:szCs w:val="28"/>
        </w:rPr>
        <w:t>благоустроенных дворовых территорий  МКД  по отношению к общему количеству дворовых территорий МКД</w:t>
      </w:r>
      <w:r w:rsidRPr="00564349">
        <w:rPr>
          <w:rFonts w:eastAsia="Times New Roman" w:cs="Times New Roman"/>
          <w:sz w:val="28"/>
          <w:szCs w:val="28"/>
        </w:rPr>
        <w:t>» определяется по формуле:</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 xml:space="preserve">А= </w:t>
      </w:r>
      <w:proofErr w:type="spellStart"/>
      <w:r w:rsidRPr="00564349">
        <w:rPr>
          <w:rFonts w:eastAsia="Times New Roman" w:cs="Times New Roman"/>
          <w:sz w:val="28"/>
          <w:szCs w:val="28"/>
        </w:rPr>
        <w:t>Абл</w:t>
      </w:r>
      <w:proofErr w:type="spellEnd"/>
      <w:proofErr w:type="gramStart"/>
      <w:r w:rsidRPr="00564349">
        <w:rPr>
          <w:rFonts w:eastAsia="Times New Roman" w:cs="Times New Roman"/>
          <w:sz w:val="28"/>
          <w:szCs w:val="28"/>
        </w:rPr>
        <w:t xml:space="preserve"> /А</w:t>
      </w:r>
      <w:proofErr w:type="gramEnd"/>
      <w:r w:rsidRPr="00564349">
        <w:rPr>
          <w:rFonts w:eastAsia="Times New Roman" w:cs="Times New Roman"/>
          <w:sz w:val="28"/>
          <w:szCs w:val="28"/>
        </w:rPr>
        <w:t xml:space="preserve"> общ * 100% ,  где:      </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 xml:space="preserve">А </w:t>
      </w:r>
      <w:proofErr w:type="spellStart"/>
      <w:r w:rsidRPr="00564349">
        <w:rPr>
          <w:rFonts w:eastAsia="Times New Roman" w:cs="Times New Roman"/>
          <w:sz w:val="28"/>
          <w:szCs w:val="28"/>
        </w:rPr>
        <w:t>бл</w:t>
      </w:r>
      <w:proofErr w:type="spellEnd"/>
      <w:r w:rsidRPr="00564349">
        <w:rPr>
          <w:rFonts w:eastAsia="Times New Roman" w:cs="Times New Roman"/>
          <w:sz w:val="28"/>
          <w:szCs w:val="28"/>
        </w:rPr>
        <w:t xml:space="preserve"> – количе</w:t>
      </w:r>
      <w:r w:rsidR="001E37D0" w:rsidRPr="00564349">
        <w:rPr>
          <w:rFonts w:eastAsia="Times New Roman" w:cs="Times New Roman"/>
          <w:sz w:val="28"/>
          <w:szCs w:val="28"/>
        </w:rPr>
        <w:t>ство дворовых территорий МКД,  которые нуждаются в</w:t>
      </w:r>
      <w:r w:rsidRPr="00564349">
        <w:rPr>
          <w:rFonts w:eastAsia="Times New Roman" w:cs="Times New Roman"/>
          <w:sz w:val="28"/>
          <w:szCs w:val="28"/>
        </w:rPr>
        <w:t xml:space="preserve"> благоустр</w:t>
      </w:r>
      <w:r w:rsidR="001E37D0" w:rsidRPr="00564349">
        <w:rPr>
          <w:rFonts w:eastAsia="Times New Roman" w:cs="Times New Roman"/>
          <w:sz w:val="28"/>
          <w:szCs w:val="28"/>
        </w:rPr>
        <w:t>ойстве по результатам  инвентаризаци</w:t>
      </w:r>
      <w:proofErr w:type="gramStart"/>
      <w:r w:rsidR="001E37D0" w:rsidRPr="00564349">
        <w:rPr>
          <w:rFonts w:eastAsia="Times New Roman" w:cs="Times New Roman"/>
          <w:sz w:val="28"/>
          <w:szCs w:val="28"/>
        </w:rPr>
        <w:t>и</w:t>
      </w:r>
      <w:r w:rsidR="008B3840" w:rsidRPr="00564349">
        <w:rPr>
          <w:rFonts w:eastAsia="Times New Roman" w:cs="Times New Roman"/>
          <w:sz w:val="28"/>
          <w:szCs w:val="28"/>
        </w:rPr>
        <w:t>(</w:t>
      </w:r>
      <w:proofErr w:type="gramEnd"/>
      <w:r w:rsidR="008B3840" w:rsidRPr="00564349">
        <w:rPr>
          <w:rFonts w:eastAsia="Times New Roman" w:cs="Times New Roman"/>
          <w:sz w:val="28"/>
          <w:szCs w:val="28"/>
        </w:rPr>
        <w:t>согласно приложению №3).</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 xml:space="preserve">А </w:t>
      </w:r>
      <w:proofErr w:type="gramStart"/>
      <w:r w:rsidRPr="00564349">
        <w:rPr>
          <w:rFonts w:eastAsia="Times New Roman" w:cs="Times New Roman"/>
          <w:sz w:val="28"/>
          <w:szCs w:val="28"/>
        </w:rPr>
        <w:t>общ</w:t>
      </w:r>
      <w:proofErr w:type="gramEnd"/>
      <w:r w:rsidRPr="00564349">
        <w:rPr>
          <w:rFonts w:eastAsia="Times New Roman" w:cs="Times New Roman"/>
          <w:sz w:val="28"/>
          <w:szCs w:val="28"/>
        </w:rPr>
        <w:t xml:space="preserve"> –  общее количество дворовых территорий МКД, подлежащих благоустройству.</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 xml:space="preserve">        2. Показатель «Увеличение доли  благоустроенных общественных территорий от общего количества общественных территорий» определяется  по формуле:</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 xml:space="preserve">Д= Д </w:t>
      </w:r>
      <w:proofErr w:type="spellStart"/>
      <w:r w:rsidRPr="00564349">
        <w:rPr>
          <w:rFonts w:eastAsia="Times New Roman" w:cs="Times New Roman"/>
          <w:sz w:val="28"/>
          <w:szCs w:val="28"/>
        </w:rPr>
        <w:t>бл</w:t>
      </w:r>
      <w:proofErr w:type="spellEnd"/>
      <w:proofErr w:type="gramStart"/>
      <w:r w:rsidRPr="00564349">
        <w:rPr>
          <w:rFonts w:eastAsia="Times New Roman" w:cs="Times New Roman"/>
          <w:sz w:val="28"/>
          <w:szCs w:val="28"/>
        </w:rPr>
        <w:t xml:space="preserve"> /Д</w:t>
      </w:r>
      <w:proofErr w:type="gramEnd"/>
      <w:r w:rsidRPr="00564349">
        <w:rPr>
          <w:rFonts w:eastAsia="Times New Roman" w:cs="Times New Roman"/>
          <w:sz w:val="28"/>
          <w:szCs w:val="28"/>
        </w:rPr>
        <w:t xml:space="preserve"> общ * 100% ,  где:      </w:t>
      </w:r>
    </w:p>
    <w:p w:rsidR="00671E21" w:rsidRPr="00564349" w:rsidRDefault="00671E21" w:rsidP="00564349">
      <w:pPr>
        <w:jc w:val="both"/>
        <w:rPr>
          <w:rFonts w:eastAsia="Times New Roman" w:cs="Times New Roman"/>
          <w:sz w:val="28"/>
          <w:szCs w:val="28"/>
        </w:rPr>
      </w:pPr>
      <w:proofErr w:type="spellStart"/>
      <w:r w:rsidRPr="00564349">
        <w:rPr>
          <w:rFonts w:eastAsia="Times New Roman" w:cs="Times New Roman"/>
          <w:sz w:val="28"/>
          <w:szCs w:val="28"/>
        </w:rPr>
        <w:t>Дбл</w:t>
      </w:r>
      <w:proofErr w:type="spellEnd"/>
      <w:r w:rsidRPr="00564349">
        <w:rPr>
          <w:rFonts w:eastAsia="Times New Roman" w:cs="Times New Roman"/>
          <w:sz w:val="28"/>
          <w:szCs w:val="28"/>
        </w:rPr>
        <w:t xml:space="preserve"> – количество общественных территорий, на которых будут выполнены работы по благоустройству</w:t>
      </w:r>
      <w:r w:rsidR="008B3840" w:rsidRPr="00564349">
        <w:rPr>
          <w:rFonts w:eastAsia="Times New Roman" w:cs="Times New Roman"/>
          <w:sz w:val="28"/>
          <w:szCs w:val="28"/>
        </w:rPr>
        <w:t xml:space="preserve"> (согласно приложению №3)</w:t>
      </w:r>
      <w:r w:rsidRPr="00564349">
        <w:rPr>
          <w:rFonts w:eastAsia="Times New Roman" w:cs="Times New Roman"/>
          <w:sz w:val="28"/>
          <w:szCs w:val="28"/>
        </w:rPr>
        <w:t xml:space="preserve">.  </w:t>
      </w:r>
    </w:p>
    <w:p w:rsidR="00671E21" w:rsidRPr="00564349" w:rsidRDefault="00671E21" w:rsidP="00564349">
      <w:pPr>
        <w:jc w:val="both"/>
        <w:rPr>
          <w:rFonts w:eastAsia="Times New Roman" w:cs="Times New Roman"/>
          <w:sz w:val="28"/>
          <w:szCs w:val="28"/>
        </w:rPr>
      </w:pPr>
      <w:r w:rsidRPr="00564349">
        <w:rPr>
          <w:rFonts w:eastAsia="Times New Roman" w:cs="Times New Roman"/>
          <w:sz w:val="28"/>
          <w:szCs w:val="28"/>
        </w:rPr>
        <w:t xml:space="preserve">Д </w:t>
      </w:r>
      <w:proofErr w:type="gramStart"/>
      <w:r w:rsidRPr="00564349">
        <w:rPr>
          <w:rFonts w:eastAsia="Times New Roman" w:cs="Times New Roman"/>
          <w:sz w:val="28"/>
          <w:szCs w:val="28"/>
        </w:rPr>
        <w:t>общ</w:t>
      </w:r>
      <w:proofErr w:type="gramEnd"/>
      <w:r w:rsidRPr="00564349">
        <w:rPr>
          <w:rFonts w:eastAsia="Times New Roman" w:cs="Times New Roman"/>
          <w:sz w:val="28"/>
          <w:szCs w:val="28"/>
        </w:rPr>
        <w:t xml:space="preserve"> - общее количество общественных территорий, подлежащих благоустройству</w:t>
      </w:r>
      <w:r w:rsidR="001E37D0" w:rsidRPr="00564349">
        <w:rPr>
          <w:rFonts w:eastAsia="Times New Roman" w:cs="Times New Roman"/>
          <w:sz w:val="28"/>
          <w:szCs w:val="28"/>
        </w:rPr>
        <w:t xml:space="preserve"> </w:t>
      </w:r>
    </w:p>
    <w:p w:rsidR="001E37D0" w:rsidRPr="00564349" w:rsidRDefault="00671E21" w:rsidP="00F812BA">
      <w:pPr>
        <w:ind w:firstLine="708"/>
        <w:jc w:val="both"/>
        <w:rPr>
          <w:rFonts w:eastAsia="Times New Roman" w:cs="Times New Roman"/>
          <w:sz w:val="28"/>
          <w:szCs w:val="28"/>
        </w:rPr>
      </w:pPr>
      <w:r w:rsidRPr="00564349">
        <w:rPr>
          <w:rFonts w:eastAsia="Times New Roman" w:cs="Times New Roman"/>
          <w:sz w:val="28"/>
          <w:szCs w:val="28"/>
        </w:rPr>
        <w:t xml:space="preserve">Значения показателей определяется на основании данных, предоставленных </w:t>
      </w:r>
      <w:r w:rsidR="00BF53D2" w:rsidRPr="00564349">
        <w:rPr>
          <w:rFonts w:eastAsia="Times New Roman" w:cs="Times New Roman"/>
          <w:sz w:val="28"/>
          <w:szCs w:val="28"/>
        </w:rPr>
        <w:t xml:space="preserve">комиссией по проведению инвентаризации </w:t>
      </w:r>
      <w:r w:rsidR="00BF53D2" w:rsidRPr="00564349">
        <w:rPr>
          <w:rFonts w:eastAsia="Times New Roman" w:cs="Times New Roman"/>
          <w:sz w:val="28"/>
          <w:szCs w:val="28"/>
        </w:rPr>
        <w:lastRenderedPageBreak/>
        <w:t>благоустройства дворовых территорий и общественных территорий на территории МО «город Почеп».</w:t>
      </w:r>
    </w:p>
    <w:p w:rsidR="00BF53D2" w:rsidRPr="00564349" w:rsidRDefault="001E37D0" w:rsidP="00564349">
      <w:pPr>
        <w:ind w:firstLine="708"/>
        <w:jc w:val="both"/>
        <w:rPr>
          <w:rFonts w:eastAsia="Times New Roman" w:cs="Times New Roman"/>
          <w:sz w:val="28"/>
          <w:szCs w:val="28"/>
        </w:rPr>
      </w:pPr>
      <w:proofErr w:type="gramStart"/>
      <w:r w:rsidRPr="00564349">
        <w:rPr>
          <w:rFonts w:eastAsia="Times New Roman" w:cs="Times New Roman"/>
          <w:sz w:val="28"/>
          <w:szCs w:val="28"/>
        </w:rPr>
        <w:t>В муниципальную программу «Формирование комфортной городской сре</w:t>
      </w:r>
      <w:r w:rsidR="009E1CA2" w:rsidRPr="00564349">
        <w:rPr>
          <w:rFonts w:eastAsia="Times New Roman" w:cs="Times New Roman"/>
          <w:sz w:val="28"/>
          <w:szCs w:val="28"/>
        </w:rPr>
        <w:t>ды МО «город Почеп» на 2018-2024</w:t>
      </w:r>
      <w:r w:rsidRPr="00564349">
        <w:rPr>
          <w:rFonts w:eastAsia="Times New Roman" w:cs="Times New Roman"/>
          <w:sz w:val="28"/>
          <w:szCs w:val="28"/>
        </w:rPr>
        <w:t>годы» могут вноситься изменения и дополнения в случае изменения объемов финансирования из областного и федерального бюджетов, изменения единичных расценок,  изменения перечня дворовых и общественных территорий, подлежащих благоустройству в очередном году.</w:t>
      </w:r>
      <w:proofErr w:type="gramEnd"/>
    </w:p>
    <w:p w:rsidR="00BF53D2" w:rsidRPr="00BF53D2" w:rsidRDefault="00BF53D2" w:rsidP="00BF53D2">
      <w:pPr>
        <w:jc w:val="both"/>
        <w:rPr>
          <w:rFonts w:eastAsia="Times New Roman" w:cs="Times New Roman"/>
          <w:sz w:val="28"/>
          <w:szCs w:val="28"/>
        </w:rPr>
      </w:pPr>
    </w:p>
    <w:p w:rsidR="008B7CD0" w:rsidRDefault="008B7CD0" w:rsidP="00010B1F">
      <w:pPr>
        <w:tabs>
          <w:tab w:val="left" w:pos="1050"/>
        </w:tabs>
        <w:spacing w:line="276" w:lineRule="auto"/>
        <w:jc w:val="both"/>
        <w:rPr>
          <w:sz w:val="28"/>
          <w:szCs w:val="28"/>
        </w:rPr>
      </w:pPr>
    </w:p>
    <w:p w:rsidR="008B7CD0" w:rsidRDefault="008B7CD0" w:rsidP="00010B1F">
      <w:pPr>
        <w:tabs>
          <w:tab w:val="left" w:pos="1050"/>
        </w:tabs>
        <w:spacing w:line="276" w:lineRule="auto"/>
        <w:jc w:val="both"/>
        <w:rPr>
          <w:sz w:val="28"/>
          <w:szCs w:val="28"/>
        </w:rPr>
      </w:pPr>
    </w:p>
    <w:p w:rsidR="001E37D0" w:rsidRDefault="001E37D0" w:rsidP="00010B1F">
      <w:pPr>
        <w:tabs>
          <w:tab w:val="left" w:pos="1050"/>
        </w:tabs>
        <w:spacing w:line="276" w:lineRule="auto"/>
        <w:jc w:val="both"/>
        <w:rPr>
          <w:sz w:val="28"/>
          <w:szCs w:val="28"/>
        </w:rPr>
      </w:pPr>
    </w:p>
    <w:p w:rsidR="001E37D0" w:rsidRDefault="001E37D0" w:rsidP="00010B1F">
      <w:pPr>
        <w:tabs>
          <w:tab w:val="left" w:pos="1050"/>
        </w:tabs>
        <w:spacing w:line="276" w:lineRule="auto"/>
        <w:jc w:val="both"/>
        <w:rPr>
          <w:sz w:val="28"/>
          <w:szCs w:val="28"/>
        </w:rPr>
      </w:pPr>
    </w:p>
    <w:p w:rsidR="009E1CA2" w:rsidRDefault="009E1CA2" w:rsidP="00010B1F">
      <w:pPr>
        <w:tabs>
          <w:tab w:val="left" w:pos="1050"/>
        </w:tabs>
        <w:spacing w:line="276" w:lineRule="auto"/>
        <w:jc w:val="both"/>
        <w:rPr>
          <w:sz w:val="28"/>
          <w:szCs w:val="28"/>
        </w:rPr>
      </w:pPr>
    </w:p>
    <w:p w:rsidR="00F812BA" w:rsidRDefault="00F812BA" w:rsidP="00010B1F">
      <w:pPr>
        <w:tabs>
          <w:tab w:val="left" w:pos="1050"/>
        </w:tabs>
        <w:spacing w:line="276" w:lineRule="auto"/>
        <w:jc w:val="both"/>
        <w:rPr>
          <w:sz w:val="28"/>
          <w:szCs w:val="28"/>
        </w:rPr>
      </w:pPr>
    </w:p>
    <w:p w:rsidR="00F812BA" w:rsidRDefault="00F812BA" w:rsidP="00010B1F">
      <w:pPr>
        <w:tabs>
          <w:tab w:val="left" w:pos="1050"/>
        </w:tabs>
        <w:spacing w:line="276" w:lineRule="auto"/>
        <w:jc w:val="both"/>
        <w:rPr>
          <w:sz w:val="28"/>
          <w:szCs w:val="28"/>
        </w:rPr>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26472E" w:rsidRDefault="0026472E" w:rsidP="00443BCB">
      <w:pPr>
        <w:ind w:left="6372"/>
      </w:pPr>
    </w:p>
    <w:p w:rsidR="008B7CD0" w:rsidRPr="001E4957" w:rsidRDefault="008B7CD0" w:rsidP="00443BCB">
      <w:pPr>
        <w:ind w:left="6372"/>
      </w:pPr>
      <w:r w:rsidRPr="001E4957">
        <w:lastRenderedPageBreak/>
        <w:t xml:space="preserve">Приложение № </w:t>
      </w:r>
      <w:r>
        <w:t>1</w:t>
      </w:r>
      <w:r w:rsidRPr="001E4957">
        <w:t xml:space="preserve">                                                                                                                                                                        к муниципальной программе                                                                                                                                                                                                  «Формирование комфортной                                                                                                                                                                                                                              </w:t>
      </w:r>
    </w:p>
    <w:p w:rsidR="008B7CD0" w:rsidRPr="001E4957" w:rsidRDefault="008B7CD0" w:rsidP="00443BCB">
      <w:pPr>
        <w:ind w:left="6372"/>
      </w:pPr>
      <w:r w:rsidRPr="001E4957">
        <w:t xml:space="preserve">городской среды МО «город Почеп»                                                                                                                                                           </w:t>
      </w:r>
      <w:r>
        <w:t xml:space="preserve">          </w:t>
      </w:r>
      <w:r w:rsidR="009E1CA2">
        <w:t>на 2018-2024</w:t>
      </w:r>
      <w:r w:rsidRPr="001E4957">
        <w:t>г.г.»</w:t>
      </w:r>
    </w:p>
    <w:p w:rsidR="008B7CD0" w:rsidRPr="00260F76" w:rsidRDefault="008B7CD0" w:rsidP="0026472E">
      <w:pPr>
        <w:tabs>
          <w:tab w:val="left" w:pos="993"/>
          <w:tab w:val="left" w:pos="1260"/>
        </w:tabs>
        <w:suppressAutoHyphens/>
        <w:autoSpaceDE w:val="0"/>
        <w:rPr>
          <w:rFonts w:eastAsia="Times New Roman" w:cs="Times New Roman"/>
          <w:sz w:val="28"/>
          <w:szCs w:val="20"/>
          <w:lang w:eastAsia="ar-SA"/>
        </w:rPr>
      </w:pPr>
    </w:p>
    <w:p w:rsidR="008B7CD0" w:rsidRPr="00260F76" w:rsidRDefault="008B7CD0" w:rsidP="008B7CD0">
      <w:pPr>
        <w:tabs>
          <w:tab w:val="left" w:pos="993"/>
          <w:tab w:val="left" w:pos="1260"/>
        </w:tabs>
        <w:suppressAutoHyphens/>
        <w:autoSpaceDE w:val="0"/>
        <w:jc w:val="center"/>
        <w:rPr>
          <w:rFonts w:eastAsia="Times New Roman" w:cs="Times New Roman"/>
          <w:sz w:val="28"/>
          <w:szCs w:val="20"/>
          <w:lang w:eastAsia="ar-SA"/>
        </w:rPr>
      </w:pPr>
      <w:r w:rsidRPr="00260F76">
        <w:rPr>
          <w:rFonts w:eastAsia="Times New Roman" w:cs="Times New Roman"/>
          <w:sz w:val="28"/>
          <w:szCs w:val="20"/>
          <w:lang w:eastAsia="ar-SA"/>
        </w:rPr>
        <w:t xml:space="preserve">Минимальный перечень </w:t>
      </w:r>
    </w:p>
    <w:p w:rsidR="008B7CD0" w:rsidRPr="00260F76" w:rsidRDefault="008B7CD0" w:rsidP="008B7CD0">
      <w:pPr>
        <w:tabs>
          <w:tab w:val="left" w:pos="993"/>
          <w:tab w:val="left" w:pos="1260"/>
        </w:tabs>
        <w:suppressAutoHyphens/>
        <w:autoSpaceDE w:val="0"/>
        <w:jc w:val="center"/>
        <w:rPr>
          <w:rFonts w:eastAsia="Times New Roman" w:cs="Times New Roman"/>
          <w:sz w:val="28"/>
          <w:szCs w:val="20"/>
          <w:lang w:eastAsia="ar-SA"/>
        </w:rPr>
      </w:pPr>
      <w:r w:rsidRPr="00260F76">
        <w:rPr>
          <w:rFonts w:eastAsia="Times New Roman" w:cs="Times New Roman"/>
          <w:sz w:val="28"/>
          <w:szCs w:val="20"/>
          <w:lang w:eastAsia="ar-SA"/>
        </w:rPr>
        <w:t>видов работ по благоустройству дворовых территорий</w:t>
      </w:r>
    </w:p>
    <w:p w:rsidR="008B7CD0" w:rsidRPr="00260F76" w:rsidRDefault="008B7CD0" w:rsidP="008B7CD0">
      <w:pPr>
        <w:tabs>
          <w:tab w:val="left" w:pos="993"/>
          <w:tab w:val="left" w:pos="1260"/>
        </w:tabs>
        <w:suppressAutoHyphens/>
        <w:autoSpaceDE w:val="0"/>
        <w:spacing w:line="360" w:lineRule="auto"/>
        <w:jc w:val="center"/>
        <w:rPr>
          <w:rFonts w:eastAsia="Times New Roman" w:cs="Times New Roman"/>
          <w:sz w:val="28"/>
          <w:szCs w:val="20"/>
          <w:lang w:eastAsia="ar-SA"/>
        </w:rPr>
      </w:pPr>
    </w:p>
    <w:p w:rsidR="008B7CD0" w:rsidRPr="001E4957" w:rsidRDefault="008B7CD0" w:rsidP="008B7CD0">
      <w:pPr>
        <w:pStyle w:val="a3"/>
        <w:ind w:left="0"/>
        <w:rPr>
          <w:sz w:val="28"/>
          <w:szCs w:val="28"/>
        </w:rPr>
      </w:pPr>
      <w:r w:rsidRPr="001E4957">
        <w:rPr>
          <w:sz w:val="28"/>
          <w:szCs w:val="28"/>
        </w:rPr>
        <w:t>Ремонт дворовых проездов.</w:t>
      </w:r>
    </w:p>
    <w:p w:rsidR="008B7CD0" w:rsidRPr="001E4957" w:rsidRDefault="008B7CD0" w:rsidP="008B7CD0">
      <w:pPr>
        <w:pStyle w:val="a3"/>
        <w:ind w:left="0"/>
        <w:rPr>
          <w:sz w:val="28"/>
          <w:szCs w:val="28"/>
        </w:rPr>
      </w:pPr>
      <w:r w:rsidRPr="001E4957">
        <w:rPr>
          <w:sz w:val="28"/>
          <w:szCs w:val="28"/>
        </w:rPr>
        <w:t>Обеспечение освещения дворовых территорий.</w:t>
      </w:r>
    </w:p>
    <w:p w:rsidR="008B7CD0" w:rsidRPr="001E4957" w:rsidRDefault="008B7CD0" w:rsidP="008B7CD0">
      <w:pPr>
        <w:pStyle w:val="a3"/>
        <w:ind w:left="0"/>
        <w:rPr>
          <w:sz w:val="28"/>
          <w:szCs w:val="28"/>
        </w:rPr>
      </w:pPr>
      <w:r w:rsidRPr="001E4957">
        <w:rPr>
          <w:sz w:val="28"/>
          <w:szCs w:val="28"/>
        </w:rPr>
        <w:t>Установка скамеек.</w:t>
      </w:r>
    </w:p>
    <w:p w:rsidR="008B7CD0" w:rsidRPr="001E4957" w:rsidRDefault="008B7CD0" w:rsidP="008B7CD0">
      <w:pPr>
        <w:pStyle w:val="a3"/>
        <w:ind w:left="0"/>
        <w:rPr>
          <w:sz w:val="28"/>
          <w:szCs w:val="28"/>
        </w:rPr>
      </w:pPr>
      <w:r w:rsidRPr="001E4957">
        <w:rPr>
          <w:sz w:val="28"/>
          <w:szCs w:val="28"/>
        </w:rPr>
        <w:t>Установка урн.</w:t>
      </w:r>
    </w:p>
    <w:p w:rsidR="008B7CD0" w:rsidRPr="001E4957" w:rsidRDefault="008B7CD0" w:rsidP="008B7CD0">
      <w:pPr>
        <w:pStyle w:val="a3"/>
        <w:ind w:left="0"/>
        <w:rPr>
          <w:sz w:val="28"/>
          <w:szCs w:val="28"/>
        </w:rPr>
      </w:pPr>
      <w:r w:rsidRPr="001E4957">
        <w:rPr>
          <w:sz w:val="28"/>
          <w:szCs w:val="28"/>
        </w:rPr>
        <w:t>Ремонт (устройство) площадок перед входом в подъезд.</w:t>
      </w:r>
    </w:p>
    <w:p w:rsidR="0026472E" w:rsidRDefault="008B7CD0" w:rsidP="0026472E">
      <w:pPr>
        <w:pStyle w:val="a3"/>
        <w:ind w:left="0"/>
      </w:pPr>
      <w:r w:rsidRPr="001E4957">
        <w:rPr>
          <w:sz w:val="28"/>
          <w:szCs w:val="28"/>
        </w:rPr>
        <w:t>Замена бордюрного камня.</w:t>
      </w:r>
      <w:r w:rsidRPr="001E4957">
        <w:rPr>
          <w:sz w:val="28"/>
          <w:szCs w:val="28"/>
        </w:rPr>
        <w:tab/>
      </w: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0"/>
      </w:pPr>
    </w:p>
    <w:p w:rsidR="0026472E" w:rsidRDefault="0026472E" w:rsidP="0026472E">
      <w:pPr>
        <w:pStyle w:val="a3"/>
        <w:ind w:left="6372"/>
      </w:pPr>
      <w:r w:rsidRPr="001E4957">
        <w:lastRenderedPageBreak/>
        <w:t xml:space="preserve">Приложение № </w:t>
      </w:r>
      <w:r>
        <w:t>1</w:t>
      </w:r>
    </w:p>
    <w:p w:rsidR="008B7CD0" w:rsidRPr="0026472E" w:rsidRDefault="008B7CD0" w:rsidP="0026472E">
      <w:pPr>
        <w:pStyle w:val="a3"/>
        <w:ind w:left="6372"/>
        <w:rPr>
          <w:sz w:val="28"/>
          <w:szCs w:val="28"/>
        </w:rPr>
      </w:pPr>
      <w:r w:rsidRPr="001E4957">
        <w:t xml:space="preserve">к муниципальной программе                                                                                                                                                                                                  «Формирование комфортной                                                                                                                                                                                                                              </w:t>
      </w:r>
    </w:p>
    <w:p w:rsidR="008B7CD0" w:rsidRDefault="008B7CD0" w:rsidP="00443BCB">
      <w:pPr>
        <w:ind w:left="6372"/>
      </w:pPr>
      <w:r w:rsidRPr="001E4957">
        <w:t>городской среды МО</w:t>
      </w:r>
    </w:p>
    <w:p w:rsidR="008B7CD0" w:rsidRPr="001E4957" w:rsidRDefault="008B7CD0" w:rsidP="00443BCB">
      <w:pPr>
        <w:ind w:left="6372"/>
      </w:pPr>
      <w:r w:rsidRPr="001E4957">
        <w:t xml:space="preserve">«город Почеп»                                                                                                                                                           </w:t>
      </w:r>
      <w:r>
        <w:t xml:space="preserve">          </w:t>
      </w:r>
      <w:r w:rsidR="009E1CA2">
        <w:t>на 2018-2024</w:t>
      </w:r>
      <w:r w:rsidRPr="001E4957">
        <w:t>г.г.»</w:t>
      </w:r>
    </w:p>
    <w:p w:rsidR="008B7CD0" w:rsidRPr="001E4957" w:rsidRDefault="008B7CD0" w:rsidP="008B7CD0">
      <w:pPr>
        <w:rPr>
          <w:rFonts w:eastAsia="Times New Roman" w:cs="Times New Roman"/>
          <w:b/>
          <w:lang w:eastAsia="ar-SA"/>
        </w:rPr>
      </w:pPr>
      <w:r w:rsidRPr="001E4957">
        <w:rPr>
          <w:rFonts w:eastAsia="Times New Roman" w:cs="Times New Roman"/>
        </w:rPr>
        <w:t xml:space="preserve">                                                                                                                           </w:t>
      </w:r>
    </w:p>
    <w:p w:rsidR="008B7CD0" w:rsidRPr="001E4957" w:rsidRDefault="008B7CD0" w:rsidP="008B7CD0">
      <w:pPr>
        <w:tabs>
          <w:tab w:val="left" w:pos="993"/>
          <w:tab w:val="left" w:pos="1260"/>
        </w:tabs>
        <w:suppressAutoHyphens/>
        <w:autoSpaceDE w:val="0"/>
        <w:jc w:val="center"/>
        <w:rPr>
          <w:rFonts w:eastAsia="Times New Roman" w:cs="Times New Roman"/>
          <w:b/>
          <w:sz w:val="28"/>
          <w:szCs w:val="20"/>
          <w:lang w:eastAsia="ar-SA"/>
        </w:rPr>
      </w:pPr>
      <w:r w:rsidRPr="001E4957">
        <w:rPr>
          <w:rFonts w:eastAsia="Times New Roman" w:cs="Times New Roman"/>
          <w:b/>
          <w:sz w:val="28"/>
          <w:szCs w:val="20"/>
          <w:lang w:eastAsia="ar-SA"/>
        </w:rPr>
        <w:t xml:space="preserve">Дополнительный перечень </w:t>
      </w:r>
    </w:p>
    <w:p w:rsidR="0026472E" w:rsidRPr="0026472E" w:rsidRDefault="008B7CD0" w:rsidP="0026472E">
      <w:pPr>
        <w:tabs>
          <w:tab w:val="left" w:pos="993"/>
          <w:tab w:val="left" w:pos="1260"/>
        </w:tabs>
        <w:suppressAutoHyphens/>
        <w:autoSpaceDE w:val="0"/>
        <w:jc w:val="center"/>
        <w:rPr>
          <w:rFonts w:eastAsia="Times New Roman" w:cs="Times New Roman"/>
          <w:b/>
          <w:sz w:val="28"/>
          <w:szCs w:val="20"/>
          <w:lang w:eastAsia="ar-SA"/>
        </w:rPr>
      </w:pPr>
      <w:r w:rsidRPr="001E4957">
        <w:rPr>
          <w:rFonts w:eastAsia="Times New Roman" w:cs="Times New Roman"/>
          <w:b/>
          <w:sz w:val="28"/>
          <w:szCs w:val="20"/>
          <w:lang w:eastAsia="ar-SA"/>
        </w:rPr>
        <w:t>видов работ по благ</w:t>
      </w:r>
      <w:r w:rsidR="0026472E">
        <w:rPr>
          <w:rFonts w:eastAsia="Times New Roman" w:cs="Times New Roman"/>
          <w:b/>
          <w:sz w:val="28"/>
          <w:szCs w:val="20"/>
          <w:lang w:eastAsia="ar-SA"/>
        </w:rPr>
        <w:t xml:space="preserve">оустройству дворовых </w:t>
      </w:r>
    </w:p>
    <w:p w:rsidR="008B7CD0" w:rsidRPr="001E4957" w:rsidRDefault="008B7CD0" w:rsidP="008B7CD0">
      <w:pPr>
        <w:widowControl w:val="0"/>
        <w:autoSpaceDE w:val="0"/>
        <w:autoSpaceDN w:val="0"/>
        <w:adjustRightInd w:val="0"/>
        <w:jc w:val="both"/>
        <w:rPr>
          <w:rFonts w:eastAsia="Times New Roman" w:cs="Times New Roman"/>
          <w:sz w:val="28"/>
          <w:szCs w:val="28"/>
        </w:rPr>
      </w:pPr>
      <w:r w:rsidRPr="001E4957">
        <w:rPr>
          <w:rFonts w:eastAsia="Times New Roman" w:cs="Times New Roman"/>
          <w:sz w:val="28"/>
          <w:szCs w:val="28"/>
        </w:rPr>
        <w:t>1. Обустройство автомобильных парковок;</w:t>
      </w:r>
    </w:p>
    <w:p w:rsidR="008B7CD0" w:rsidRPr="001E4957" w:rsidRDefault="008B7CD0" w:rsidP="008B7CD0">
      <w:pPr>
        <w:tabs>
          <w:tab w:val="left" w:pos="375"/>
        </w:tabs>
        <w:ind w:right="20"/>
        <w:jc w:val="both"/>
        <w:rPr>
          <w:rFonts w:eastAsia="Times New Roman" w:cs="Times New Roman"/>
          <w:sz w:val="28"/>
          <w:szCs w:val="28"/>
        </w:rPr>
      </w:pPr>
      <w:r w:rsidRPr="001E4957">
        <w:rPr>
          <w:rFonts w:eastAsia="Times New Roman" w:cs="Times New Roman"/>
          <w:sz w:val="28"/>
          <w:szCs w:val="28"/>
        </w:rPr>
        <w:tab/>
        <w:t>2. Озеленение территорий,</w:t>
      </w:r>
      <w:r w:rsidRPr="001E4957">
        <w:rPr>
          <w:rFonts w:eastAsia="Times New Roman" w:cs="Times New Roman"/>
          <w:color w:val="000000"/>
          <w:sz w:val="28"/>
          <w:szCs w:val="28"/>
        </w:rPr>
        <w:t xml:space="preserve"> которое включает в себя: посадку деревьев, кустарников, газонов, снос и </w:t>
      </w:r>
      <w:proofErr w:type="spellStart"/>
      <w:r w:rsidRPr="001E4957">
        <w:rPr>
          <w:rFonts w:eastAsia="Times New Roman" w:cs="Times New Roman"/>
          <w:color w:val="000000"/>
          <w:sz w:val="28"/>
          <w:szCs w:val="28"/>
        </w:rPr>
        <w:t>кронирование</w:t>
      </w:r>
      <w:proofErr w:type="spellEnd"/>
      <w:r w:rsidRPr="001E4957">
        <w:rPr>
          <w:rFonts w:eastAsia="Times New Roman" w:cs="Times New Roman"/>
          <w:color w:val="000000"/>
          <w:sz w:val="28"/>
          <w:szCs w:val="28"/>
        </w:rPr>
        <w:t xml:space="preserve"> деревьев, корчевание пней и пр.;</w:t>
      </w:r>
    </w:p>
    <w:p w:rsidR="008B7CD0" w:rsidRPr="001E4957" w:rsidRDefault="008B7CD0" w:rsidP="008B7CD0">
      <w:pPr>
        <w:tabs>
          <w:tab w:val="left" w:pos="342"/>
        </w:tabs>
        <w:ind w:right="20"/>
        <w:jc w:val="both"/>
        <w:rPr>
          <w:rFonts w:eastAsia="Times New Roman" w:cs="Times New Roman"/>
          <w:sz w:val="28"/>
          <w:szCs w:val="28"/>
        </w:rPr>
      </w:pPr>
      <w:r w:rsidRPr="001E4957">
        <w:rPr>
          <w:rFonts w:eastAsia="Times New Roman" w:cs="Times New Roman"/>
          <w:color w:val="000000"/>
          <w:sz w:val="28"/>
          <w:szCs w:val="28"/>
        </w:rPr>
        <w:tab/>
        <w:t>3. Устройство парковочных карманов (асфальтобетонные и щебеночные покрытия);</w:t>
      </w:r>
    </w:p>
    <w:p w:rsidR="008B7CD0" w:rsidRPr="001E4957" w:rsidRDefault="008B7CD0" w:rsidP="008B7CD0">
      <w:pPr>
        <w:tabs>
          <w:tab w:val="left" w:pos="375"/>
        </w:tabs>
        <w:jc w:val="both"/>
        <w:rPr>
          <w:rFonts w:eastAsia="Times New Roman" w:cs="Times New Roman"/>
          <w:sz w:val="28"/>
          <w:szCs w:val="28"/>
        </w:rPr>
      </w:pPr>
      <w:r w:rsidRPr="001E4957">
        <w:rPr>
          <w:rFonts w:eastAsia="Times New Roman" w:cs="Times New Roman"/>
          <w:color w:val="000000"/>
          <w:sz w:val="28"/>
          <w:szCs w:val="28"/>
        </w:rPr>
        <w:tab/>
        <w:t xml:space="preserve">4. Обустройство расширений проезжих частей дворовых территорий </w:t>
      </w:r>
      <w:r w:rsidRPr="001E4957">
        <w:rPr>
          <w:rFonts w:eastAsia="Times New Roman" w:cs="Times New Roman"/>
          <w:sz w:val="28"/>
          <w:szCs w:val="28"/>
        </w:rPr>
        <w:t>многоквартирных домов (</w:t>
      </w:r>
      <w:r w:rsidRPr="001E4957">
        <w:rPr>
          <w:rFonts w:eastAsia="Times New Roman" w:cs="Times New Roman"/>
          <w:color w:val="000000"/>
          <w:sz w:val="28"/>
          <w:szCs w:val="28"/>
        </w:rPr>
        <w:t>МКД);</w:t>
      </w:r>
    </w:p>
    <w:p w:rsidR="008B7CD0" w:rsidRPr="001E4957" w:rsidRDefault="008B7CD0" w:rsidP="008B7CD0">
      <w:pPr>
        <w:tabs>
          <w:tab w:val="left" w:pos="370"/>
        </w:tabs>
        <w:jc w:val="both"/>
        <w:rPr>
          <w:rFonts w:eastAsia="Times New Roman" w:cs="Times New Roman"/>
          <w:color w:val="000000"/>
          <w:sz w:val="28"/>
          <w:szCs w:val="28"/>
        </w:rPr>
      </w:pPr>
      <w:r w:rsidRPr="001E4957">
        <w:rPr>
          <w:rFonts w:eastAsia="Times New Roman" w:cs="Times New Roman"/>
          <w:color w:val="000000"/>
          <w:sz w:val="28"/>
          <w:szCs w:val="28"/>
        </w:rPr>
        <w:tab/>
        <w:t>5. Устройство новых пешеходных дорожек;</w:t>
      </w:r>
    </w:p>
    <w:p w:rsidR="008B7CD0" w:rsidRPr="001E4957" w:rsidRDefault="008B7CD0" w:rsidP="008B7CD0">
      <w:pPr>
        <w:tabs>
          <w:tab w:val="left" w:pos="370"/>
        </w:tabs>
        <w:jc w:val="both"/>
        <w:rPr>
          <w:rFonts w:eastAsia="Times New Roman" w:cs="Times New Roman"/>
          <w:color w:val="000000"/>
          <w:sz w:val="28"/>
          <w:szCs w:val="28"/>
        </w:rPr>
      </w:pPr>
      <w:r w:rsidRPr="001E4957">
        <w:rPr>
          <w:rFonts w:eastAsia="Times New Roman" w:cs="Times New Roman"/>
          <w:color w:val="000000"/>
          <w:sz w:val="28"/>
          <w:szCs w:val="28"/>
        </w:rPr>
        <w:tab/>
        <w:t>6. Ремонт существующих пешеходных дорожек;</w:t>
      </w:r>
    </w:p>
    <w:p w:rsidR="008B7CD0" w:rsidRPr="001E4957" w:rsidRDefault="008B7CD0" w:rsidP="008B7CD0">
      <w:pPr>
        <w:tabs>
          <w:tab w:val="left" w:pos="375"/>
        </w:tabs>
        <w:jc w:val="both"/>
        <w:rPr>
          <w:rFonts w:eastAsia="Times New Roman" w:cs="Times New Roman"/>
          <w:sz w:val="28"/>
          <w:szCs w:val="28"/>
        </w:rPr>
      </w:pPr>
      <w:r w:rsidRPr="001E4957">
        <w:rPr>
          <w:rFonts w:eastAsia="Times New Roman" w:cs="Times New Roman"/>
          <w:color w:val="000000"/>
          <w:sz w:val="28"/>
          <w:szCs w:val="28"/>
        </w:rPr>
        <w:tab/>
        <w:t>7. Приобретение и установка детского, игрового, спортивного оборудования, а также оборудования для хозяйственных площадок (</w:t>
      </w:r>
      <w:proofErr w:type="spellStart"/>
      <w:r w:rsidRPr="001E4957">
        <w:rPr>
          <w:rFonts w:eastAsia="Times New Roman" w:cs="Times New Roman"/>
          <w:color w:val="000000"/>
          <w:sz w:val="28"/>
          <w:szCs w:val="28"/>
        </w:rPr>
        <w:t>коврочистки</w:t>
      </w:r>
      <w:proofErr w:type="spellEnd"/>
      <w:r w:rsidRPr="001E4957">
        <w:rPr>
          <w:rFonts w:eastAsia="Times New Roman" w:cs="Times New Roman"/>
          <w:color w:val="000000"/>
          <w:sz w:val="28"/>
          <w:szCs w:val="28"/>
        </w:rPr>
        <w:t>, стойки для сушки белья и др.);</w:t>
      </w:r>
    </w:p>
    <w:p w:rsidR="008B7CD0" w:rsidRPr="001E4957" w:rsidRDefault="008B7CD0" w:rsidP="008B7CD0">
      <w:pPr>
        <w:tabs>
          <w:tab w:val="left" w:pos="370"/>
        </w:tabs>
        <w:ind w:right="20"/>
        <w:jc w:val="both"/>
        <w:rPr>
          <w:rFonts w:eastAsia="Times New Roman" w:cs="Times New Roman"/>
          <w:sz w:val="28"/>
          <w:szCs w:val="28"/>
        </w:rPr>
      </w:pPr>
      <w:r w:rsidRPr="001E4957">
        <w:rPr>
          <w:rFonts w:eastAsia="Times New Roman" w:cs="Times New Roman"/>
          <w:color w:val="000000"/>
          <w:sz w:val="28"/>
          <w:szCs w:val="28"/>
        </w:rPr>
        <w:tab/>
        <w:t>8. Установка ограждений газонов, палис</w:t>
      </w:r>
      <w:r>
        <w:rPr>
          <w:rFonts w:eastAsia="Times New Roman" w:cs="Times New Roman"/>
          <w:color w:val="000000"/>
          <w:sz w:val="28"/>
          <w:szCs w:val="28"/>
        </w:rPr>
        <w:t>адников, детских, игровых, спор</w:t>
      </w:r>
      <w:r w:rsidRPr="001E4957">
        <w:rPr>
          <w:rFonts w:eastAsia="Times New Roman" w:cs="Times New Roman"/>
          <w:color w:val="000000"/>
          <w:sz w:val="28"/>
          <w:szCs w:val="28"/>
        </w:rPr>
        <w:t>тивных площадок, парковок;</w:t>
      </w:r>
    </w:p>
    <w:p w:rsidR="008B7CD0" w:rsidRPr="001E4957" w:rsidRDefault="008B7CD0" w:rsidP="008B7CD0">
      <w:pPr>
        <w:tabs>
          <w:tab w:val="left" w:pos="414"/>
        </w:tabs>
        <w:ind w:right="20"/>
        <w:jc w:val="both"/>
        <w:rPr>
          <w:rFonts w:eastAsia="Times New Roman" w:cs="Times New Roman"/>
          <w:sz w:val="28"/>
          <w:szCs w:val="28"/>
        </w:rPr>
      </w:pPr>
      <w:r w:rsidRPr="001E4957">
        <w:rPr>
          <w:rFonts w:eastAsia="Times New Roman" w:cs="Times New Roman"/>
          <w:color w:val="000000"/>
          <w:sz w:val="28"/>
          <w:szCs w:val="28"/>
        </w:rPr>
        <w:tab/>
        <w:t xml:space="preserve">9. </w:t>
      </w:r>
      <w:proofErr w:type="gramStart"/>
      <w:r w:rsidRPr="001E4957">
        <w:rPr>
          <w:rFonts w:eastAsia="Times New Roman" w:cs="Times New Roman"/>
          <w:color w:val="000000"/>
          <w:sz w:val="28"/>
          <w:szCs w:val="28"/>
        </w:rPr>
        <w:t>Отсыпка, планировка и выравнивание: газонов, палисадников, детских, игровых, спортивных и хозяйственных площадок, вазонов, цветочниц;</w:t>
      </w:r>
      <w:proofErr w:type="gramEnd"/>
    </w:p>
    <w:p w:rsidR="008B7CD0" w:rsidRPr="001E4957" w:rsidRDefault="008B7CD0" w:rsidP="008B7CD0">
      <w:pPr>
        <w:tabs>
          <w:tab w:val="left" w:pos="409"/>
        </w:tabs>
        <w:ind w:right="20"/>
        <w:jc w:val="both"/>
        <w:rPr>
          <w:rFonts w:eastAsia="Times New Roman" w:cs="Times New Roman"/>
          <w:sz w:val="28"/>
          <w:szCs w:val="28"/>
        </w:rPr>
      </w:pPr>
      <w:r w:rsidRPr="001E4957">
        <w:rPr>
          <w:rFonts w:eastAsia="Times New Roman" w:cs="Times New Roman"/>
          <w:color w:val="000000"/>
          <w:sz w:val="28"/>
          <w:szCs w:val="28"/>
        </w:rPr>
        <w:tab/>
        <w:t>10. Устройство пандусов для обеспечения беспрепятственного перемещения по дворовой территории МКД маломобильных групп населения;</w:t>
      </w:r>
    </w:p>
    <w:p w:rsidR="008B7CD0" w:rsidRPr="001E4957" w:rsidRDefault="008B7CD0" w:rsidP="008B7CD0">
      <w:pPr>
        <w:tabs>
          <w:tab w:val="left" w:pos="414"/>
        </w:tabs>
        <w:ind w:right="20"/>
        <w:jc w:val="both"/>
        <w:rPr>
          <w:rFonts w:eastAsia="Times New Roman" w:cs="Times New Roman"/>
          <w:sz w:val="28"/>
          <w:szCs w:val="28"/>
        </w:rPr>
      </w:pPr>
      <w:r w:rsidRPr="001E4957">
        <w:rPr>
          <w:rFonts w:eastAsia="Times New Roman" w:cs="Times New Roman"/>
          <w:color w:val="000000"/>
          <w:sz w:val="28"/>
          <w:szCs w:val="28"/>
        </w:rPr>
        <w:tab/>
        <w:t xml:space="preserve">11. Установка ограждающих устройств: бетонных, металлических </w:t>
      </w:r>
      <w:proofErr w:type="gramStart"/>
      <w:r w:rsidRPr="001E4957">
        <w:rPr>
          <w:rFonts w:eastAsia="Times New Roman" w:cs="Times New Roman"/>
          <w:color w:val="000000"/>
          <w:sz w:val="28"/>
          <w:szCs w:val="28"/>
        </w:rPr>
        <w:t>столби-ков</w:t>
      </w:r>
      <w:proofErr w:type="gramEnd"/>
      <w:r w:rsidRPr="001E4957">
        <w:rPr>
          <w:rFonts w:eastAsia="Times New Roman" w:cs="Times New Roman"/>
          <w:color w:val="000000"/>
          <w:sz w:val="28"/>
          <w:szCs w:val="28"/>
        </w:rPr>
        <w:t xml:space="preserve"> для ограждения парковок, тротуаров, детских игровых площадок (кроме шлагбаумов и автоматических ворот);</w:t>
      </w:r>
    </w:p>
    <w:p w:rsidR="008B7CD0" w:rsidRPr="001E4957" w:rsidRDefault="008B7CD0" w:rsidP="008B7CD0">
      <w:pPr>
        <w:tabs>
          <w:tab w:val="left" w:pos="404"/>
        </w:tabs>
        <w:jc w:val="both"/>
        <w:rPr>
          <w:rFonts w:eastAsia="Times New Roman" w:cs="Times New Roman"/>
          <w:color w:val="000000"/>
          <w:sz w:val="28"/>
          <w:szCs w:val="28"/>
        </w:rPr>
      </w:pPr>
      <w:r w:rsidRPr="001E4957">
        <w:rPr>
          <w:rFonts w:eastAsia="Times New Roman" w:cs="Times New Roman"/>
          <w:color w:val="000000"/>
          <w:sz w:val="28"/>
          <w:szCs w:val="28"/>
        </w:rPr>
        <w:tab/>
        <w:t>12. Установка вазонов, цветочниц;</w:t>
      </w:r>
    </w:p>
    <w:p w:rsidR="008B7CD0" w:rsidRPr="001E4957" w:rsidRDefault="008B7CD0" w:rsidP="008B7CD0">
      <w:pPr>
        <w:tabs>
          <w:tab w:val="left" w:pos="404"/>
        </w:tabs>
        <w:jc w:val="both"/>
        <w:rPr>
          <w:rFonts w:eastAsia="Times New Roman" w:cs="Times New Roman"/>
          <w:sz w:val="28"/>
          <w:szCs w:val="28"/>
        </w:rPr>
      </w:pPr>
      <w:r w:rsidRPr="001E4957">
        <w:rPr>
          <w:rFonts w:eastAsia="Times New Roman" w:cs="Times New Roman"/>
          <w:color w:val="000000"/>
          <w:sz w:val="28"/>
          <w:szCs w:val="28"/>
        </w:rPr>
        <w:t xml:space="preserve">    </w:t>
      </w:r>
    </w:p>
    <w:p w:rsidR="008B7CD0" w:rsidRDefault="008B7CD0" w:rsidP="008B7CD0">
      <w:pPr>
        <w:widowControl w:val="0"/>
        <w:autoSpaceDE w:val="0"/>
        <w:autoSpaceDN w:val="0"/>
        <w:adjustRightInd w:val="0"/>
        <w:rPr>
          <w:rFonts w:eastAsia="Times New Roman" w:cs="Times New Roman"/>
          <w:sz w:val="28"/>
          <w:szCs w:val="28"/>
          <w:lang w:eastAsia="en-US"/>
        </w:rPr>
      </w:pPr>
    </w:p>
    <w:p w:rsidR="008B7CD0" w:rsidRDefault="008B7CD0" w:rsidP="008B7CD0">
      <w:pPr>
        <w:widowControl w:val="0"/>
        <w:autoSpaceDE w:val="0"/>
        <w:autoSpaceDN w:val="0"/>
        <w:adjustRightInd w:val="0"/>
        <w:rPr>
          <w:rFonts w:eastAsia="Times New Roman" w:cs="Times New Roman"/>
          <w:sz w:val="28"/>
          <w:szCs w:val="28"/>
          <w:lang w:eastAsia="en-US"/>
        </w:rPr>
      </w:pPr>
    </w:p>
    <w:p w:rsidR="008B7CD0" w:rsidRDefault="008B7CD0" w:rsidP="008B7CD0">
      <w:pPr>
        <w:widowControl w:val="0"/>
        <w:autoSpaceDE w:val="0"/>
        <w:autoSpaceDN w:val="0"/>
        <w:adjustRightInd w:val="0"/>
        <w:rPr>
          <w:rFonts w:eastAsia="Times New Roman" w:cs="Times New Roman"/>
          <w:sz w:val="28"/>
          <w:szCs w:val="28"/>
          <w:lang w:eastAsia="en-US"/>
        </w:rPr>
      </w:pPr>
    </w:p>
    <w:p w:rsidR="008B7CD0" w:rsidRDefault="008B7CD0" w:rsidP="008B7CD0">
      <w:pPr>
        <w:rPr>
          <w:rFonts w:eastAsia="Times New Roman" w:cs="Times New Roman"/>
          <w:sz w:val="28"/>
          <w:szCs w:val="28"/>
          <w:lang w:eastAsia="en-US"/>
        </w:rPr>
      </w:pPr>
    </w:p>
    <w:p w:rsidR="008B7CD0" w:rsidRDefault="008B7CD0" w:rsidP="008B7CD0">
      <w:pPr>
        <w:rPr>
          <w:rFonts w:eastAsia="Times New Roman" w:cs="Times New Roman"/>
          <w:sz w:val="28"/>
          <w:szCs w:val="28"/>
          <w:lang w:eastAsia="en-US"/>
        </w:rPr>
      </w:pPr>
    </w:p>
    <w:p w:rsidR="008B7CD0" w:rsidRDefault="008B7CD0" w:rsidP="00010B1F">
      <w:pPr>
        <w:tabs>
          <w:tab w:val="left" w:pos="1050"/>
        </w:tabs>
        <w:spacing w:line="276" w:lineRule="auto"/>
        <w:jc w:val="both"/>
        <w:rPr>
          <w:sz w:val="28"/>
          <w:szCs w:val="28"/>
        </w:rPr>
        <w:sectPr w:rsidR="008B7CD0" w:rsidSect="00F812BA">
          <w:headerReference w:type="default" r:id="rId9"/>
          <w:pgSz w:w="11906" w:h="16838"/>
          <w:pgMar w:top="206" w:right="850" w:bottom="851" w:left="1701" w:header="284" w:footer="708" w:gutter="0"/>
          <w:cols w:space="708"/>
          <w:docGrid w:linePitch="360"/>
        </w:sectPr>
      </w:pPr>
    </w:p>
    <w:p w:rsidR="00C96DBD" w:rsidRPr="008B7CD0" w:rsidRDefault="002636CC" w:rsidP="008B7CD0">
      <w:r>
        <w:lastRenderedPageBreak/>
        <w:t xml:space="preserve">  </w:t>
      </w:r>
    </w:p>
    <w:p w:rsidR="0064077E" w:rsidRDefault="0064077E" w:rsidP="0064077E">
      <w:pPr>
        <w:autoSpaceDE w:val="0"/>
        <w:autoSpaceDN w:val="0"/>
        <w:adjustRightInd w:val="0"/>
        <w:rPr>
          <w:sz w:val="28"/>
          <w:szCs w:val="28"/>
        </w:rPr>
      </w:pPr>
    </w:p>
    <w:p w:rsidR="0064077E" w:rsidRDefault="0064077E" w:rsidP="00443BCB">
      <w:pPr>
        <w:autoSpaceDE w:val="0"/>
        <w:autoSpaceDN w:val="0"/>
        <w:adjustRightInd w:val="0"/>
        <w:ind w:left="10620"/>
        <w:rPr>
          <w:rFonts w:eastAsia="Times New Roman" w:cs="Times New Roman"/>
        </w:rPr>
      </w:pPr>
      <w:r>
        <w:rPr>
          <w:rFonts w:eastAsia="Times New Roman" w:cs="Times New Roman"/>
        </w:rPr>
        <w:t xml:space="preserve">  </w:t>
      </w:r>
      <w:r w:rsidRPr="0064077E">
        <w:rPr>
          <w:rFonts w:eastAsia="Times New Roman" w:cs="Times New Roman"/>
        </w:rPr>
        <w:t>Приложение №</w:t>
      </w:r>
      <w:r>
        <w:rPr>
          <w:rFonts w:eastAsia="Times New Roman" w:cs="Times New Roman"/>
        </w:rPr>
        <w:t>3</w:t>
      </w:r>
    </w:p>
    <w:p w:rsidR="0064077E" w:rsidRDefault="0064077E" w:rsidP="00443BCB">
      <w:pPr>
        <w:autoSpaceDE w:val="0"/>
        <w:autoSpaceDN w:val="0"/>
        <w:adjustRightInd w:val="0"/>
        <w:ind w:left="10620"/>
        <w:rPr>
          <w:rFonts w:eastAsia="Times New Roman" w:cs="Times New Roman"/>
        </w:rPr>
      </w:pPr>
      <w:r w:rsidRPr="0064077E">
        <w:rPr>
          <w:rFonts w:eastAsia="Times New Roman" w:cs="Times New Roman"/>
        </w:rPr>
        <w:t>к муниципальной программе</w:t>
      </w:r>
    </w:p>
    <w:p w:rsidR="0064077E" w:rsidRDefault="0064077E" w:rsidP="00443BCB">
      <w:pPr>
        <w:autoSpaceDE w:val="0"/>
        <w:autoSpaceDN w:val="0"/>
        <w:adjustRightInd w:val="0"/>
        <w:ind w:left="10620"/>
        <w:rPr>
          <w:rFonts w:eastAsia="Times New Roman" w:cs="Times New Roman"/>
        </w:rPr>
      </w:pPr>
      <w:r w:rsidRPr="0064077E">
        <w:rPr>
          <w:rFonts w:eastAsia="Times New Roman" w:cs="Times New Roman"/>
        </w:rPr>
        <w:t xml:space="preserve">«Формирование </w:t>
      </w:r>
      <w:proofErr w:type="gramStart"/>
      <w:r w:rsidRPr="0064077E">
        <w:rPr>
          <w:rFonts w:eastAsia="Times New Roman" w:cs="Times New Roman"/>
        </w:rPr>
        <w:t>комфортной</w:t>
      </w:r>
      <w:proofErr w:type="gramEnd"/>
      <w:r w:rsidRPr="0064077E">
        <w:rPr>
          <w:rFonts w:eastAsia="Times New Roman" w:cs="Times New Roman"/>
        </w:rPr>
        <w:t xml:space="preserve"> </w:t>
      </w:r>
    </w:p>
    <w:p w:rsidR="0064077E" w:rsidRDefault="0064077E" w:rsidP="00443BCB">
      <w:pPr>
        <w:autoSpaceDE w:val="0"/>
        <w:autoSpaceDN w:val="0"/>
        <w:adjustRightInd w:val="0"/>
        <w:ind w:left="10620"/>
        <w:rPr>
          <w:rFonts w:eastAsia="Times New Roman" w:cs="Times New Roman"/>
        </w:rPr>
      </w:pPr>
      <w:r w:rsidRPr="0064077E">
        <w:rPr>
          <w:rFonts w:eastAsia="Times New Roman" w:cs="Times New Roman"/>
        </w:rPr>
        <w:t>городской среды МО «город Почеп»</w:t>
      </w:r>
    </w:p>
    <w:p w:rsidR="0064077E" w:rsidRPr="0064077E" w:rsidRDefault="009E1CA2" w:rsidP="00443BCB">
      <w:pPr>
        <w:autoSpaceDE w:val="0"/>
        <w:autoSpaceDN w:val="0"/>
        <w:adjustRightInd w:val="0"/>
        <w:ind w:left="10620"/>
        <w:rPr>
          <w:rFonts w:eastAsia="Times New Roman" w:cs="Times New Roman"/>
        </w:rPr>
      </w:pPr>
      <w:r>
        <w:rPr>
          <w:rFonts w:eastAsia="Times New Roman" w:cs="Arial"/>
        </w:rPr>
        <w:t>на 2018-2024</w:t>
      </w:r>
      <w:r w:rsidR="0064077E" w:rsidRPr="0064077E">
        <w:rPr>
          <w:rFonts w:eastAsia="Times New Roman" w:cs="Arial"/>
        </w:rPr>
        <w:t>годы»</w:t>
      </w:r>
    </w:p>
    <w:p w:rsidR="00DD2704" w:rsidRDefault="00DD2704" w:rsidP="006E7022">
      <w:pPr>
        <w:widowControl w:val="0"/>
        <w:autoSpaceDE w:val="0"/>
        <w:autoSpaceDN w:val="0"/>
        <w:adjustRightInd w:val="0"/>
        <w:rPr>
          <w:rFonts w:eastAsia="Times New Roman" w:cs="Times New Roman"/>
          <w:lang w:eastAsia="en-US"/>
        </w:rPr>
      </w:pPr>
    </w:p>
    <w:p w:rsidR="009E1CA2" w:rsidRPr="009E1CA2" w:rsidRDefault="009E1CA2" w:rsidP="009E1CA2">
      <w:pPr>
        <w:tabs>
          <w:tab w:val="center" w:pos="7885"/>
          <w:tab w:val="left" w:pos="11565"/>
        </w:tabs>
        <w:spacing w:line="240" w:lineRule="atLeast"/>
        <w:ind w:right="-319"/>
        <w:jc w:val="center"/>
        <w:rPr>
          <w:rFonts w:eastAsia="Times New Roman" w:cs="Arial"/>
        </w:rPr>
      </w:pPr>
      <w:r w:rsidRPr="009E1CA2">
        <w:rPr>
          <w:rFonts w:eastAsia="Times New Roman" w:cs="Arial"/>
          <w:sz w:val="28"/>
          <w:szCs w:val="20"/>
        </w:rPr>
        <w:t>АДРЕСНЫЙ ПЕРЕЧЕНЬ</w:t>
      </w:r>
    </w:p>
    <w:p w:rsidR="009E1CA2" w:rsidRDefault="009E1CA2" w:rsidP="009E1CA2">
      <w:pPr>
        <w:spacing w:line="240" w:lineRule="atLeast"/>
        <w:ind w:right="-319"/>
        <w:jc w:val="center"/>
        <w:rPr>
          <w:rFonts w:eastAsia="Times New Roman" w:cs="Arial"/>
          <w:sz w:val="28"/>
          <w:szCs w:val="20"/>
        </w:rPr>
      </w:pPr>
      <w:r w:rsidRPr="009E1CA2">
        <w:rPr>
          <w:rFonts w:eastAsia="Times New Roman" w:cs="Arial"/>
          <w:sz w:val="28"/>
          <w:szCs w:val="20"/>
        </w:rPr>
        <w:t xml:space="preserve">дворовых территорий многоквартирных домов г. Почепа, нуждающихся в благоустройстве и подлежащих благоустройству </w:t>
      </w:r>
      <w:r w:rsidRPr="009E1CA2">
        <w:rPr>
          <w:rFonts w:eastAsia="Times New Roman" w:cs="Arial"/>
          <w:sz w:val="28"/>
          <w:szCs w:val="28"/>
        </w:rPr>
        <w:t xml:space="preserve">в 2018-2024 </w:t>
      </w:r>
      <w:r w:rsidRPr="009E1CA2">
        <w:rPr>
          <w:rFonts w:eastAsia="Times New Roman" w:cs="Times New Roman"/>
          <w:sz w:val="28"/>
          <w:szCs w:val="28"/>
        </w:rPr>
        <w:t>годы</w:t>
      </w:r>
      <w:r w:rsidRPr="009E1CA2">
        <w:rPr>
          <w:rFonts w:eastAsia="Times New Roman" w:cs="Times New Roman"/>
          <w:sz w:val="26"/>
          <w:szCs w:val="26"/>
        </w:rPr>
        <w:t xml:space="preserve"> </w:t>
      </w:r>
      <w:r w:rsidRPr="009E1CA2">
        <w:rPr>
          <w:rFonts w:eastAsia="Times New Roman" w:cs="Arial"/>
          <w:sz w:val="28"/>
          <w:szCs w:val="20"/>
        </w:rPr>
        <w:t>в рамках муниципальной программы</w:t>
      </w:r>
    </w:p>
    <w:tbl>
      <w:tblPr>
        <w:tblStyle w:val="a4"/>
        <w:tblW w:w="0" w:type="auto"/>
        <w:tblLook w:val="04A0" w:firstRow="1" w:lastRow="0" w:firstColumn="1" w:lastColumn="0" w:noHBand="0" w:noVBand="1"/>
      </w:tblPr>
      <w:tblGrid>
        <w:gridCol w:w="1242"/>
        <w:gridCol w:w="8520"/>
        <w:gridCol w:w="4882"/>
      </w:tblGrid>
      <w:tr w:rsidR="001B1FD1" w:rsidTr="001B1FD1">
        <w:tc>
          <w:tcPr>
            <w:tcW w:w="1242" w:type="dxa"/>
          </w:tcPr>
          <w:p w:rsidR="001B1FD1" w:rsidRPr="002D2877" w:rsidRDefault="001B1FD1" w:rsidP="001B1FD1">
            <w:pPr>
              <w:jc w:val="center"/>
              <w:rPr>
                <w:b/>
                <w:sz w:val="28"/>
                <w:szCs w:val="28"/>
              </w:rPr>
            </w:pPr>
            <w:r w:rsidRPr="002D2877">
              <w:rPr>
                <w:b/>
                <w:sz w:val="28"/>
                <w:szCs w:val="28"/>
              </w:rPr>
              <w:t xml:space="preserve">№ </w:t>
            </w:r>
            <w:proofErr w:type="gramStart"/>
            <w:r w:rsidRPr="002D2877">
              <w:rPr>
                <w:b/>
                <w:sz w:val="28"/>
                <w:szCs w:val="28"/>
              </w:rPr>
              <w:t>п</w:t>
            </w:r>
            <w:proofErr w:type="gramEnd"/>
            <w:r w:rsidRPr="002D2877">
              <w:rPr>
                <w:b/>
                <w:sz w:val="28"/>
                <w:szCs w:val="28"/>
              </w:rPr>
              <w:t>/п</w:t>
            </w:r>
          </w:p>
        </w:tc>
        <w:tc>
          <w:tcPr>
            <w:tcW w:w="8520" w:type="dxa"/>
          </w:tcPr>
          <w:p w:rsidR="001B1FD1" w:rsidRPr="002D2877" w:rsidRDefault="001B1FD1" w:rsidP="001B1FD1">
            <w:pPr>
              <w:jc w:val="center"/>
              <w:rPr>
                <w:b/>
                <w:sz w:val="28"/>
                <w:szCs w:val="28"/>
              </w:rPr>
            </w:pPr>
            <w:r w:rsidRPr="002D2877">
              <w:rPr>
                <w:b/>
                <w:sz w:val="28"/>
                <w:szCs w:val="28"/>
              </w:rPr>
              <w:t>Адрес  дворовой территории</w:t>
            </w:r>
          </w:p>
        </w:tc>
        <w:tc>
          <w:tcPr>
            <w:tcW w:w="4882" w:type="dxa"/>
          </w:tcPr>
          <w:p w:rsidR="001B1FD1" w:rsidRPr="002D2877" w:rsidRDefault="002D2877" w:rsidP="001B1FD1">
            <w:pPr>
              <w:jc w:val="center"/>
              <w:rPr>
                <w:b/>
                <w:sz w:val="28"/>
                <w:szCs w:val="28"/>
              </w:rPr>
            </w:pPr>
            <w:r w:rsidRPr="002D2877">
              <w:rPr>
                <w:b/>
                <w:sz w:val="28"/>
                <w:szCs w:val="28"/>
              </w:rPr>
              <w:t>Перечень мероприятий</w:t>
            </w:r>
          </w:p>
        </w:tc>
      </w:tr>
      <w:tr w:rsidR="002D2877" w:rsidTr="00F86D56">
        <w:tc>
          <w:tcPr>
            <w:tcW w:w="14644" w:type="dxa"/>
            <w:gridSpan w:val="3"/>
          </w:tcPr>
          <w:p w:rsidR="002D2877" w:rsidRDefault="002D2877" w:rsidP="002D2877">
            <w:pPr>
              <w:jc w:val="center"/>
              <w:rPr>
                <w:rFonts w:cs="Times New Roman"/>
                <w:b/>
                <w:sz w:val="28"/>
                <w:szCs w:val="28"/>
              </w:rPr>
            </w:pPr>
            <w:r w:rsidRPr="009E1CA2">
              <w:rPr>
                <w:rFonts w:cs="Times New Roman"/>
                <w:b/>
                <w:sz w:val="28"/>
                <w:szCs w:val="28"/>
              </w:rPr>
              <w:t>Благоустройство дворовых территорий мн</w:t>
            </w:r>
            <w:r>
              <w:rPr>
                <w:rFonts w:cs="Times New Roman"/>
                <w:b/>
                <w:sz w:val="28"/>
                <w:szCs w:val="28"/>
              </w:rPr>
              <w:t xml:space="preserve">огоквартирных домов в г. Почеп  </w:t>
            </w:r>
            <w:r w:rsidRPr="009E1CA2">
              <w:rPr>
                <w:rFonts w:cs="Times New Roman"/>
                <w:b/>
                <w:sz w:val="28"/>
                <w:szCs w:val="28"/>
              </w:rPr>
              <w:t>Брянской области</w:t>
            </w:r>
          </w:p>
          <w:p w:rsidR="002D2877" w:rsidRPr="002D2877" w:rsidRDefault="002D2877" w:rsidP="002D2877">
            <w:pPr>
              <w:jc w:val="center"/>
              <w:rPr>
                <w:rFonts w:cs="Times New Roman"/>
                <w:b/>
                <w:sz w:val="28"/>
                <w:szCs w:val="28"/>
              </w:rPr>
            </w:pPr>
            <w:r w:rsidRPr="009E1CA2">
              <w:rPr>
                <w:rFonts w:cs="Times New Roman"/>
                <w:b/>
                <w:sz w:val="28"/>
                <w:szCs w:val="28"/>
              </w:rPr>
              <w:t>на 2018 год</w:t>
            </w:r>
          </w:p>
        </w:tc>
      </w:tr>
      <w:tr w:rsidR="002D2877" w:rsidTr="002D2877">
        <w:tc>
          <w:tcPr>
            <w:tcW w:w="1242" w:type="dxa"/>
          </w:tcPr>
          <w:p w:rsidR="002D2877" w:rsidRDefault="002D2877" w:rsidP="009E1CA2">
            <w:pPr>
              <w:spacing w:line="240" w:lineRule="atLeast"/>
              <w:ind w:right="-319"/>
              <w:jc w:val="center"/>
              <w:rPr>
                <w:rFonts w:eastAsia="Times New Roman" w:cs="Arial"/>
                <w:sz w:val="28"/>
                <w:szCs w:val="20"/>
              </w:rPr>
            </w:pPr>
            <w:r>
              <w:rPr>
                <w:rFonts w:eastAsia="Times New Roman" w:cs="Arial"/>
                <w:sz w:val="28"/>
                <w:szCs w:val="20"/>
              </w:rPr>
              <w:t>1</w:t>
            </w:r>
          </w:p>
        </w:tc>
        <w:tc>
          <w:tcPr>
            <w:tcW w:w="8520" w:type="dxa"/>
          </w:tcPr>
          <w:p w:rsidR="002D2877" w:rsidRPr="002D2877" w:rsidRDefault="002D2877" w:rsidP="002D2877">
            <w:pPr>
              <w:tabs>
                <w:tab w:val="left" w:pos="1080"/>
              </w:tabs>
              <w:spacing w:line="234" w:lineRule="atLeast"/>
              <w:rPr>
                <w:rFonts w:eastAsia="Times New Roman" w:cs="Times New Roman"/>
              </w:rPr>
            </w:pPr>
            <w:r>
              <w:rPr>
                <w:rFonts w:eastAsia="Times New Roman" w:cs="Times New Roman"/>
              </w:rPr>
              <w:t>ул.Хаботько д. 48</w:t>
            </w:r>
          </w:p>
        </w:tc>
        <w:tc>
          <w:tcPr>
            <w:tcW w:w="4882" w:type="dxa"/>
            <w:vMerge w:val="restart"/>
            <w:vAlign w:val="center"/>
          </w:tcPr>
          <w:p w:rsidR="002D2877" w:rsidRPr="009E1CA2" w:rsidRDefault="002D2877" w:rsidP="002D2877">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2D2877" w:rsidRPr="009E1CA2" w:rsidRDefault="002D2877" w:rsidP="002D2877">
            <w:pPr>
              <w:tabs>
                <w:tab w:val="left" w:pos="1080"/>
              </w:tabs>
              <w:spacing w:line="234" w:lineRule="atLeast"/>
              <w:contextualSpacing/>
              <w:jc w:val="center"/>
              <w:rPr>
                <w:rFonts w:eastAsia="Times New Roman" w:cs="Times New Roman"/>
              </w:rPr>
            </w:pPr>
            <w:r w:rsidRPr="009E1CA2">
              <w:rPr>
                <w:rFonts w:eastAsia="Times New Roman" w:cs="Times New Roman"/>
              </w:rPr>
              <w:t>Дополнительный перечень</w:t>
            </w:r>
          </w:p>
          <w:p w:rsidR="002D2877" w:rsidRDefault="002D2877" w:rsidP="002D2877">
            <w:pPr>
              <w:spacing w:line="240" w:lineRule="atLeast"/>
              <w:ind w:right="-319"/>
              <w:jc w:val="center"/>
              <w:rPr>
                <w:rFonts w:eastAsia="Times New Roman" w:cs="Arial"/>
                <w:sz w:val="28"/>
                <w:szCs w:val="20"/>
              </w:rPr>
            </w:pPr>
          </w:p>
        </w:tc>
      </w:tr>
      <w:tr w:rsidR="002D2877" w:rsidTr="001B1FD1">
        <w:tc>
          <w:tcPr>
            <w:tcW w:w="1242" w:type="dxa"/>
          </w:tcPr>
          <w:p w:rsidR="002D2877" w:rsidRDefault="002D2877" w:rsidP="009E1CA2">
            <w:pPr>
              <w:spacing w:line="240" w:lineRule="atLeast"/>
              <w:ind w:right="-319"/>
              <w:jc w:val="center"/>
              <w:rPr>
                <w:rFonts w:eastAsia="Times New Roman" w:cs="Arial"/>
                <w:sz w:val="28"/>
                <w:szCs w:val="20"/>
              </w:rPr>
            </w:pPr>
            <w:r>
              <w:rPr>
                <w:rFonts w:eastAsia="Times New Roman" w:cs="Arial"/>
                <w:sz w:val="28"/>
                <w:szCs w:val="20"/>
              </w:rPr>
              <w:t>2</w:t>
            </w:r>
          </w:p>
        </w:tc>
        <w:tc>
          <w:tcPr>
            <w:tcW w:w="8520" w:type="dxa"/>
          </w:tcPr>
          <w:p w:rsidR="002D2877" w:rsidRPr="009E1CA2" w:rsidRDefault="002D2877" w:rsidP="002D2877">
            <w:pPr>
              <w:tabs>
                <w:tab w:val="left" w:pos="900"/>
                <w:tab w:val="left" w:pos="1080"/>
              </w:tabs>
              <w:spacing w:line="234" w:lineRule="atLeast"/>
              <w:jc w:val="both"/>
              <w:rPr>
                <w:rFonts w:eastAsia="Times New Roman" w:cs="Times New Roman"/>
              </w:rPr>
            </w:pPr>
            <w:r w:rsidRPr="009E1CA2">
              <w:rPr>
                <w:rFonts w:eastAsia="Times New Roman" w:cs="Times New Roman"/>
              </w:rPr>
              <w:t>ул. Стародубская д. 20</w:t>
            </w:r>
          </w:p>
          <w:p w:rsidR="002D2877" w:rsidRPr="009E1CA2" w:rsidRDefault="002D2877" w:rsidP="002D2877">
            <w:pPr>
              <w:tabs>
                <w:tab w:val="left" w:pos="900"/>
                <w:tab w:val="left" w:pos="1080"/>
              </w:tabs>
              <w:spacing w:line="234" w:lineRule="atLeast"/>
              <w:jc w:val="both"/>
              <w:rPr>
                <w:rFonts w:eastAsia="Times New Roman" w:cs="Times New Roman"/>
              </w:rPr>
            </w:pPr>
            <w:r w:rsidRPr="009E1CA2">
              <w:rPr>
                <w:rFonts w:eastAsia="Times New Roman" w:cs="Times New Roman"/>
              </w:rPr>
              <w:t xml:space="preserve">ул. Стародубская д. 22  </w:t>
            </w:r>
          </w:p>
          <w:p w:rsidR="002D2877" w:rsidRPr="002D2877" w:rsidRDefault="002D2877" w:rsidP="002D2877">
            <w:pPr>
              <w:tabs>
                <w:tab w:val="left" w:pos="900"/>
                <w:tab w:val="left" w:pos="1080"/>
              </w:tabs>
              <w:spacing w:line="234" w:lineRule="atLeast"/>
              <w:jc w:val="both"/>
              <w:rPr>
                <w:rFonts w:eastAsia="Times New Roman" w:cs="Times New Roman"/>
              </w:rPr>
            </w:pPr>
            <w:r>
              <w:rPr>
                <w:rFonts w:eastAsia="Times New Roman" w:cs="Times New Roman"/>
              </w:rPr>
              <w:t>ул. Стародубская д. 24</w:t>
            </w:r>
          </w:p>
        </w:tc>
        <w:tc>
          <w:tcPr>
            <w:tcW w:w="4882" w:type="dxa"/>
            <w:vMerge/>
          </w:tcPr>
          <w:p w:rsidR="002D2877" w:rsidRDefault="002D2877" w:rsidP="009E1CA2">
            <w:pPr>
              <w:spacing w:line="240" w:lineRule="atLeast"/>
              <w:ind w:right="-319"/>
              <w:jc w:val="center"/>
              <w:rPr>
                <w:rFonts w:eastAsia="Times New Roman" w:cs="Arial"/>
                <w:sz w:val="28"/>
                <w:szCs w:val="20"/>
              </w:rPr>
            </w:pPr>
          </w:p>
        </w:tc>
      </w:tr>
      <w:tr w:rsidR="002D2877" w:rsidTr="001B1FD1">
        <w:tc>
          <w:tcPr>
            <w:tcW w:w="1242" w:type="dxa"/>
          </w:tcPr>
          <w:p w:rsidR="002D2877" w:rsidRDefault="002D2877" w:rsidP="009E1CA2">
            <w:pPr>
              <w:spacing w:line="240" w:lineRule="atLeast"/>
              <w:ind w:right="-319"/>
              <w:jc w:val="center"/>
              <w:rPr>
                <w:rFonts w:eastAsia="Times New Roman" w:cs="Arial"/>
                <w:sz w:val="28"/>
                <w:szCs w:val="20"/>
              </w:rPr>
            </w:pPr>
            <w:r>
              <w:rPr>
                <w:rFonts w:eastAsia="Times New Roman" w:cs="Arial"/>
                <w:sz w:val="28"/>
                <w:szCs w:val="20"/>
              </w:rPr>
              <w:t>3</w:t>
            </w:r>
          </w:p>
        </w:tc>
        <w:tc>
          <w:tcPr>
            <w:tcW w:w="8520" w:type="dxa"/>
          </w:tcPr>
          <w:p w:rsidR="002D2877" w:rsidRPr="009E1CA2" w:rsidRDefault="002D2877" w:rsidP="002D2877">
            <w:pPr>
              <w:contextualSpacing/>
              <w:rPr>
                <w:rFonts w:eastAsia="Times New Roman" w:cs="Times New Roman"/>
              </w:rPr>
            </w:pPr>
            <w:r w:rsidRPr="009E1CA2">
              <w:rPr>
                <w:rFonts w:eastAsia="Times New Roman" w:cs="Times New Roman"/>
              </w:rPr>
              <w:t xml:space="preserve">ул. Кирова д. 2 </w:t>
            </w:r>
          </w:p>
          <w:p w:rsidR="002D2877" w:rsidRPr="002D2877" w:rsidRDefault="002D2877" w:rsidP="002D2877">
            <w:pPr>
              <w:tabs>
                <w:tab w:val="left" w:pos="900"/>
                <w:tab w:val="left" w:pos="1080"/>
              </w:tabs>
              <w:spacing w:line="234" w:lineRule="atLeast"/>
              <w:jc w:val="both"/>
              <w:rPr>
                <w:rFonts w:eastAsia="Times New Roman" w:cs="Times New Roman"/>
              </w:rPr>
            </w:pPr>
            <w:r>
              <w:rPr>
                <w:rFonts w:eastAsia="Times New Roman" w:cs="Times New Roman"/>
              </w:rPr>
              <w:t>ул. Кирова д. 4</w:t>
            </w:r>
          </w:p>
        </w:tc>
        <w:tc>
          <w:tcPr>
            <w:tcW w:w="4882" w:type="dxa"/>
            <w:vMerge/>
          </w:tcPr>
          <w:p w:rsidR="002D2877" w:rsidRDefault="002D2877" w:rsidP="009E1CA2">
            <w:pPr>
              <w:spacing w:line="240" w:lineRule="atLeast"/>
              <w:ind w:right="-319"/>
              <w:jc w:val="center"/>
              <w:rPr>
                <w:rFonts w:eastAsia="Times New Roman" w:cs="Arial"/>
                <w:sz w:val="28"/>
                <w:szCs w:val="20"/>
              </w:rPr>
            </w:pPr>
          </w:p>
        </w:tc>
      </w:tr>
      <w:tr w:rsidR="002D2877" w:rsidTr="001B1FD1">
        <w:tc>
          <w:tcPr>
            <w:tcW w:w="1242" w:type="dxa"/>
          </w:tcPr>
          <w:p w:rsidR="002D2877" w:rsidRDefault="002D2877" w:rsidP="009E1CA2">
            <w:pPr>
              <w:spacing w:line="240" w:lineRule="atLeast"/>
              <w:ind w:right="-319"/>
              <w:jc w:val="center"/>
              <w:rPr>
                <w:rFonts w:eastAsia="Times New Roman" w:cs="Arial"/>
                <w:sz w:val="28"/>
                <w:szCs w:val="20"/>
              </w:rPr>
            </w:pPr>
            <w:r>
              <w:rPr>
                <w:rFonts w:eastAsia="Times New Roman" w:cs="Arial"/>
                <w:sz w:val="28"/>
                <w:szCs w:val="20"/>
              </w:rPr>
              <w:t>4</w:t>
            </w:r>
          </w:p>
        </w:tc>
        <w:tc>
          <w:tcPr>
            <w:tcW w:w="8520" w:type="dxa"/>
          </w:tcPr>
          <w:p w:rsidR="002D2877" w:rsidRPr="002D2877" w:rsidRDefault="002D2877" w:rsidP="002D2877">
            <w:pPr>
              <w:tabs>
                <w:tab w:val="left" w:pos="900"/>
                <w:tab w:val="left" w:pos="1080"/>
              </w:tabs>
              <w:spacing w:line="234" w:lineRule="atLeast"/>
              <w:jc w:val="both"/>
              <w:rPr>
                <w:rFonts w:eastAsia="Times New Roman" w:cs="Times New Roman"/>
              </w:rPr>
            </w:pPr>
            <w:r>
              <w:rPr>
                <w:rFonts w:eastAsia="Times New Roman" w:cs="Times New Roman"/>
              </w:rPr>
              <w:t>ул. Стародубская д. 18</w:t>
            </w:r>
          </w:p>
        </w:tc>
        <w:tc>
          <w:tcPr>
            <w:tcW w:w="4882" w:type="dxa"/>
            <w:vMerge/>
          </w:tcPr>
          <w:p w:rsidR="002D2877" w:rsidRDefault="002D2877" w:rsidP="009E1CA2">
            <w:pPr>
              <w:spacing w:line="240" w:lineRule="atLeast"/>
              <w:ind w:right="-319"/>
              <w:jc w:val="center"/>
              <w:rPr>
                <w:rFonts w:eastAsia="Times New Roman" w:cs="Arial"/>
                <w:sz w:val="28"/>
                <w:szCs w:val="20"/>
              </w:rPr>
            </w:pPr>
          </w:p>
        </w:tc>
      </w:tr>
      <w:tr w:rsidR="002D2877" w:rsidTr="00F86D56">
        <w:tc>
          <w:tcPr>
            <w:tcW w:w="14644" w:type="dxa"/>
            <w:gridSpan w:val="3"/>
          </w:tcPr>
          <w:p w:rsidR="002D2877" w:rsidRPr="009E1CA2" w:rsidRDefault="002D2877" w:rsidP="002D2877">
            <w:pPr>
              <w:contextualSpacing/>
              <w:rPr>
                <w:rFonts w:eastAsia="Times New Roman" w:cs="Times New Roman"/>
              </w:rPr>
            </w:pPr>
          </w:p>
          <w:p w:rsidR="002D2877" w:rsidRDefault="002D2877" w:rsidP="002D2877">
            <w:pPr>
              <w:contextualSpacing/>
              <w:jc w:val="center"/>
              <w:rPr>
                <w:rFonts w:eastAsia="Times New Roman" w:cs="Times New Roman"/>
                <w:b/>
                <w:sz w:val="28"/>
                <w:szCs w:val="28"/>
              </w:rPr>
            </w:pPr>
            <w:r w:rsidRPr="009E1CA2">
              <w:rPr>
                <w:rFonts w:eastAsia="Times New Roman" w:cs="Times New Roman"/>
                <w:b/>
                <w:sz w:val="28"/>
                <w:szCs w:val="28"/>
              </w:rPr>
              <w:t xml:space="preserve">Благоустройство дворовых территорий многоквартирных домов в г. Почеп Брянской области </w:t>
            </w:r>
          </w:p>
          <w:p w:rsidR="002D2877" w:rsidRPr="009E1CA2" w:rsidRDefault="002D2877" w:rsidP="002D2877">
            <w:pPr>
              <w:contextualSpacing/>
              <w:jc w:val="center"/>
              <w:rPr>
                <w:rFonts w:eastAsia="Times New Roman" w:cs="Times New Roman"/>
                <w:b/>
                <w:sz w:val="28"/>
                <w:szCs w:val="28"/>
              </w:rPr>
            </w:pPr>
            <w:r w:rsidRPr="009E1CA2">
              <w:rPr>
                <w:rFonts w:eastAsia="Times New Roman" w:cs="Times New Roman"/>
                <w:b/>
                <w:sz w:val="28"/>
                <w:szCs w:val="28"/>
              </w:rPr>
              <w:t>на 2020 год</w:t>
            </w:r>
          </w:p>
        </w:tc>
      </w:tr>
      <w:tr w:rsidR="002D2877" w:rsidTr="002D2877">
        <w:tc>
          <w:tcPr>
            <w:tcW w:w="1242" w:type="dxa"/>
          </w:tcPr>
          <w:p w:rsidR="002D2877" w:rsidRDefault="002D2877" w:rsidP="002D2877">
            <w:pPr>
              <w:spacing w:line="240" w:lineRule="atLeast"/>
              <w:ind w:right="-319"/>
              <w:jc w:val="center"/>
              <w:rPr>
                <w:rFonts w:eastAsia="Times New Roman" w:cs="Arial"/>
                <w:sz w:val="28"/>
                <w:szCs w:val="20"/>
              </w:rPr>
            </w:pPr>
            <w:r>
              <w:rPr>
                <w:rFonts w:eastAsia="Times New Roman" w:cs="Arial"/>
                <w:sz w:val="28"/>
                <w:szCs w:val="20"/>
              </w:rPr>
              <w:t>1</w:t>
            </w:r>
          </w:p>
        </w:tc>
        <w:tc>
          <w:tcPr>
            <w:tcW w:w="8520" w:type="dxa"/>
          </w:tcPr>
          <w:p w:rsidR="002D2877" w:rsidRPr="009E1CA2" w:rsidRDefault="002D2877" w:rsidP="002D2877">
            <w:pPr>
              <w:tabs>
                <w:tab w:val="left" w:pos="900"/>
                <w:tab w:val="left" w:pos="1080"/>
              </w:tabs>
              <w:spacing w:line="234" w:lineRule="atLeast"/>
              <w:jc w:val="both"/>
              <w:rPr>
                <w:rFonts w:eastAsia="Times New Roman" w:cs="Times New Roman"/>
              </w:rPr>
            </w:pPr>
            <w:r w:rsidRPr="009E1CA2">
              <w:rPr>
                <w:rFonts w:eastAsia="Times New Roman" w:cs="Times New Roman"/>
              </w:rPr>
              <w:t>ул. Стародубская д. 10</w:t>
            </w:r>
          </w:p>
          <w:p w:rsidR="002D2877" w:rsidRPr="009E1CA2" w:rsidRDefault="002D2877" w:rsidP="002D2877">
            <w:pPr>
              <w:tabs>
                <w:tab w:val="left" w:pos="900"/>
                <w:tab w:val="left" w:pos="1080"/>
              </w:tabs>
              <w:spacing w:line="234" w:lineRule="atLeast"/>
              <w:jc w:val="both"/>
              <w:rPr>
                <w:rFonts w:eastAsia="Times New Roman" w:cs="Times New Roman"/>
              </w:rPr>
            </w:pPr>
            <w:r w:rsidRPr="009E1CA2">
              <w:rPr>
                <w:rFonts w:eastAsia="Times New Roman" w:cs="Times New Roman"/>
              </w:rPr>
              <w:t xml:space="preserve">ул. Стародубская д. 12  </w:t>
            </w:r>
          </w:p>
          <w:p w:rsidR="002D2877" w:rsidRPr="009E1CA2" w:rsidRDefault="002D2877" w:rsidP="002D2877">
            <w:pPr>
              <w:tabs>
                <w:tab w:val="left" w:pos="900"/>
                <w:tab w:val="left" w:pos="1080"/>
              </w:tabs>
              <w:spacing w:line="234" w:lineRule="atLeast"/>
              <w:jc w:val="both"/>
              <w:rPr>
                <w:rFonts w:eastAsia="Times New Roman" w:cs="Times New Roman"/>
              </w:rPr>
            </w:pPr>
            <w:r w:rsidRPr="009E1CA2">
              <w:rPr>
                <w:rFonts w:eastAsia="Times New Roman" w:cs="Times New Roman"/>
              </w:rPr>
              <w:t>ул. Стародубская д. 16</w:t>
            </w:r>
          </w:p>
          <w:p w:rsidR="002D2877" w:rsidRDefault="002D2877" w:rsidP="002D2877">
            <w:pPr>
              <w:spacing w:line="240" w:lineRule="atLeast"/>
              <w:ind w:right="-319"/>
              <w:rPr>
                <w:rFonts w:eastAsia="Times New Roman" w:cs="Arial"/>
                <w:sz w:val="28"/>
                <w:szCs w:val="20"/>
              </w:rPr>
            </w:pPr>
            <w:r w:rsidRPr="009E1CA2">
              <w:rPr>
                <w:rFonts w:eastAsia="Times New Roman" w:cs="Times New Roman"/>
              </w:rPr>
              <w:t>ул. Кирова д. 1</w:t>
            </w:r>
          </w:p>
        </w:tc>
        <w:tc>
          <w:tcPr>
            <w:tcW w:w="4882" w:type="dxa"/>
            <w:vMerge w:val="restart"/>
            <w:vAlign w:val="center"/>
          </w:tcPr>
          <w:p w:rsidR="002D2877" w:rsidRPr="009E1CA2" w:rsidRDefault="002D2877" w:rsidP="002D2877">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2D2877" w:rsidRPr="009E1CA2" w:rsidRDefault="002D2877" w:rsidP="002D2877">
            <w:pPr>
              <w:tabs>
                <w:tab w:val="left" w:pos="1080"/>
              </w:tabs>
              <w:spacing w:line="234" w:lineRule="atLeast"/>
              <w:contextualSpacing/>
              <w:jc w:val="center"/>
              <w:rPr>
                <w:rFonts w:eastAsia="Times New Roman" w:cs="Times New Roman"/>
              </w:rPr>
            </w:pPr>
            <w:r w:rsidRPr="009E1CA2">
              <w:rPr>
                <w:rFonts w:eastAsia="Times New Roman" w:cs="Times New Roman"/>
              </w:rPr>
              <w:t>Дополнительный перечень</w:t>
            </w:r>
          </w:p>
          <w:p w:rsidR="002D2877" w:rsidRDefault="002D2877" w:rsidP="002D2877">
            <w:pPr>
              <w:spacing w:line="240" w:lineRule="atLeast"/>
              <w:ind w:right="-319"/>
              <w:jc w:val="center"/>
              <w:rPr>
                <w:rFonts w:eastAsia="Times New Roman" w:cs="Arial"/>
                <w:sz w:val="28"/>
                <w:szCs w:val="20"/>
              </w:rPr>
            </w:pPr>
          </w:p>
        </w:tc>
      </w:tr>
      <w:tr w:rsidR="002D2877" w:rsidTr="001B1FD1">
        <w:tc>
          <w:tcPr>
            <w:tcW w:w="1242" w:type="dxa"/>
          </w:tcPr>
          <w:p w:rsidR="002D2877" w:rsidRDefault="002D2877" w:rsidP="002D2877">
            <w:pPr>
              <w:spacing w:line="240" w:lineRule="atLeast"/>
              <w:ind w:right="-319"/>
              <w:jc w:val="center"/>
              <w:rPr>
                <w:rFonts w:eastAsia="Times New Roman" w:cs="Arial"/>
                <w:sz w:val="28"/>
                <w:szCs w:val="20"/>
              </w:rPr>
            </w:pPr>
            <w:r>
              <w:rPr>
                <w:rFonts w:eastAsia="Times New Roman" w:cs="Arial"/>
                <w:sz w:val="28"/>
                <w:szCs w:val="20"/>
              </w:rPr>
              <w:t>2</w:t>
            </w:r>
          </w:p>
        </w:tc>
        <w:tc>
          <w:tcPr>
            <w:tcW w:w="8520" w:type="dxa"/>
          </w:tcPr>
          <w:p w:rsidR="002D2877" w:rsidRPr="009E1CA2" w:rsidRDefault="002D2877" w:rsidP="002D2877">
            <w:pPr>
              <w:spacing w:line="276" w:lineRule="auto"/>
              <w:contextualSpacing/>
              <w:rPr>
                <w:rFonts w:eastAsia="Times New Roman" w:cs="Times New Roman"/>
              </w:rPr>
            </w:pPr>
            <w:r w:rsidRPr="009E1CA2">
              <w:rPr>
                <w:rFonts w:eastAsia="Times New Roman" w:cs="Times New Roman"/>
              </w:rPr>
              <w:t>пер. Октябрьский  д. 6а</w:t>
            </w:r>
          </w:p>
          <w:p w:rsidR="002D2877" w:rsidRDefault="002D2877" w:rsidP="002D2877">
            <w:pPr>
              <w:spacing w:line="240" w:lineRule="atLeast"/>
              <w:rPr>
                <w:rFonts w:eastAsia="Times New Roman" w:cs="Times New Roman"/>
              </w:rPr>
            </w:pPr>
            <w:r w:rsidRPr="009E1CA2">
              <w:rPr>
                <w:rFonts w:eastAsia="Times New Roman" w:cs="Times New Roman"/>
              </w:rPr>
              <w:t>ул. Октябрьская  д. 6</w:t>
            </w:r>
          </w:p>
          <w:p w:rsidR="002D2877" w:rsidRDefault="002D2877" w:rsidP="002D2877">
            <w:pPr>
              <w:spacing w:line="240" w:lineRule="atLeast"/>
              <w:rPr>
                <w:rFonts w:eastAsia="Times New Roman" w:cs="Arial"/>
                <w:sz w:val="28"/>
                <w:szCs w:val="20"/>
              </w:rPr>
            </w:pPr>
          </w:p>
        </w:tc>
        <w:tc>
          <w:tcPr>
            <w:tcW w:w="4882" w:type="dxa"/>
            <w:vMerge/>
          </w:tcPr>
          <w:p w:rsidR="002D2877" w:rsidRDefault="002D2877" w:rsidP="002D2877">
            <w:pPr>
              <w:spacing w:line="240" w:lineRule="atLeast"/>
              <w:ind w:right="-319"/>
              <w:jc w:val="center"/>
              <w:rPr>
                <w:rFonts w:eastAsia="Times New Roman" w:cs="Arial"/>
                <w:sz w:val="28"/>
                <w:szCs w:val="20"/>
              </w:rPr>
            </w:pPr>
          </w:p>
        </w:tc>
      </w:tr>
      <w:tr w:rsidR="002D2877" w:rsidTr="002D2877">
        <w:tc>
          <w:tcPr>
            <w:tcW w:w="1242" w:type="dxa"/>
          </w:tcPr>
          <w:p w:rsidR="002D2877" w:rsidRDefault="002D2877" w:rsidP="002D2877">
            <w:pPr>
              <w:spacing w:line="240" w:lineRule="atLeast"/>
              <w:ind w:right="-319"/>
              <w:jc w:val="center"/>
              <w:rPr>
                <w:rFonts w:eastAsia="Times New Roman" w:cs="Arial"/>
                <w:sz w:val="28"/>
                <w:szCs w:val="20"/>
              </w:rPr>
            </w:pPr>
            <w:r>
              <w:rPr>
                <w:rFonts w:eastAsia="Times New Roman" w:cs="Arial"/>
                <w:sz w:val="28"/>
                <w:szCs w:val="20"/>
              </w:rPr>
              <w:lastRenderedPageBreak/>
              <w:t>3</w:t>
            </w:r>
          </w:p>
        </w:tc>
        <w:tc>
          <w:tcPr>
            <w:tcW w:w="8520" w:type="dxa"/>
          </w:tcPr>
          <w:p w:rsidR="002D2877" w:rsidRPr="009E1CA2" w:rsidRDefault="002D2877" w:rsidP="002D2877">
            <w:pPr>
              <w:spacing w:after="200" w:line="276" w:lineRule="auto"/>
              <w:contextualSpacing/>
              <w:rPr>
                <w:rFonts w:eastAsia="Times New Roman" w:cs="Times New Roman"/>
              </w:rPr>
            </w:pPr>
            <w:r w:rsidRPr="009E1CA2">
              <w:rPr>
                <w:rFonts w:eastAsia="Times New Roman" w:cs="Times New Roman"/>
              </w:rPr>
              <w:t>проезд 2-й Октябрьский  д.1</w:t>
            </w:r>
          </w:p>
          <w:p w:rsidR="002D2877" w:rsidRPr="009E1CA2" w:rsidRDefault="002D2877" w:rsidP="002D2877">
            <w:pPr>
              <w:spacing w:after="200" w:line="276" w:lineRule="auto"/>
              <w:contextualSpacing/>
              <w:rPr>
                <w:rFonts w:eastAsia="Times New Roman" w:cs="Times New Roman"/>
              </w:rPr>
            </w:pPr>
            <w:r w:rsidRPr="009E1CA2">
              <w:rPr>
                <w:rFonts w:eastAsia="Times New Roman" w:cs="Times New Roman"/>
              </w:rPr>
              <w:t>проезд 2-й Октябрьский  д. 1а</w:t>
            </w:r>
          </w:p>
          <w:p w:rsidR="002D2877" w:rsidRDefault="002D2877" w:rsidP="002D2877">
            <w:pPr>
              <w:spacing w:line="240" w:lineRule="atLeast"/>
              <w:ind w:right="-319"/>
              <w:rPr>
                <w:rFonts w:eastAsia="Times New Roman" w:cs="Arial"/>
                <w:sz w:val="28"/>
                <w:szCs w:val="20"/>
              </w:rPr>
            </w:pPr>
            <w:r w:rsidRPr="009E1CA2">
              <w:rPr>
                <w:rFonts w:eastAsia="Times New Roman" w:cs="Times New Roman"/>
              </w:rPr>
              <w:t>ул. Первомайская д. 1</w:t>
            </w:r>
          </w:p>
        </w:tc>
        <w:tc>
          <w:tcPr>
            <w:tcW w:w="4882" w:type="dxa"/>
            <w:vMerge w:val="restart"/>
            <w:vAlign w:val="center"/>
          </w:tcPr>
          <w:p w:rsidR="002D2877" w:rsidRPr="009E1CA2" w:rsidRDefault="002D2877" w:rsidP="002D2877">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2D2877" w:rsidRPr="009E1CA2" w:rsidRDefault="002D2877" w:rsidP="002D2877">
            <w:pPr>
              <w:tabs>
                <w:tab w:val="left" w:pos="1080"/>
              </w:tabs>
              <w:spacing w:line="234" w:lineRule="atLeast"/>
              <w:contextualSpacing/>
              <w:jc w:val="center"/>
              <w:rPr>
                <w:rFonts w:eastAsia="Times New Roman" w:cs="Times New Roman"/>
              </w:rPr>
            </w:pPr>
            <w:r w:rsidRPr="009E1CA2">
              <w:rPr>
                <w:rFonts w:eastAsia="Times New Roman" w:cs="Times New Roman"/>
              </w:rPr>
              <w:t>Дополнительный перечень</w:t>
            </w:r>
          </w:p>
          <w:p w:rsidR="002D2877" w:rsidRDefault="002D2877" w:rsidP="002D2877">
            <w:pPr>
              <w:spacing w:line="240" w:lineRule="atLeast"/>
              <w:ind w:right="-319"/>
              <w:jc w:val="center"/>
              <w:rPr>
                <w:rFonts w:eastAsia="Times New Roman" w:cs="Arial"/>
                <w:sz w:val="28"/>
                <w:szCs w:val="20"/>
              </w:rPr>
            </w:pPr>
          </w:p>
        </w:tc>
      </w:tr>
      <w:tr w:rsidR="002D2877" w:rsidTr="001B1FD1">
        <w:tc>
          <w:tcPr>
            <w:tcW w:w="1242" w:type="dxa"/>
          </w:tcPr>
          <w:p w:rsidR="002D2877" w:rsidRDefault="002D2877" w:rsidP="002D2877">
            <w:pPr>
              <w:spacing w:line="240" w:lineRule="atLeast"/>
              <w:ind w:right="-319"/>
              <w:jc w:val="center"/>
              <w:rPr>
                <w:rFonts w:eastAsia="Times New Roman" w:cs="Arial"/>
                <w:sz w:val="28"/>
                <w:szCs w:val="20"/>
              </w:rPr>
            </w:pPr>
            <w:r>
              <w:rPr>
                <w:rFonts w:eastAsia="Times New Roman" w:cs="Arial"/>
                <w:sz w:val="28"/>
                <w:szCs w:val="20"/>
              </w:rPr>
              <w:t>4</w:t>
            </w:r>
          </w:p>
        </w:tc>
        <w:tc>
          <w:tcPr>
            <w:tcW w:w="8520" w:type="dxa"/>
          </w:tcPr>
          <w:p w:rsidR="002D2877" w:rsidRPr="002D2877" w:rsidRDefault="002D2877" w:rsidP="002D2877">
            <w:pPr>
              <w:spacing w:after="200" w:line="276" w:lineRule="auto"/>
              <w:contextualSpacing/>
              <w:rPr>
                <w:rFonts w:eastAsia="Times New Roman" w:cs="Times New Roman"/>
              </w:rPr>
            </w:pPr>
            <w:r>
              <w:rPr>
                <w:rFonts w:eastAsia="Times New Roman" w:cs="Times New Roman"/>
              </w:rPr>
              <w:t>ул. Мира д.77</w:t>
            </w:r>
          </w:p>
        </w:tc>
        <w:tc>
          <w:tcPr>
            <w:tcW w:w="4882" w:type="dxa"/>
            <w:vMerge/>
          </w:tcPr>
          <w:p w:rsidR="002D2877" w:rsidRDefault="002D2877" w:rsidP="002D2877">
            <w:pPr>
              <w:spacing w:line="240" w:lineRule="atLeast"/>
              <w:ind w:right="-319"/>
              <w:jc w:val="center"/>
              <w:rPr>
                <w:rFonts w:eastAsia="Times New Roman" w:cs="Arial"/>
                <w:sz w:val="28"/>
                <w:szCs w:val="20"/>
              </w:rPr>
            </w:pPr>
          </w:p>
        </w:tc>
      </w:tr>
      <w:tr w:rsidR="00990B0C" w:rsidTr="00F86D56">
        <w:tc>
          <w:tcPr>
            <w:tcW w:w="14644" w:type="dxa"/>
            <w:gridSpan w:val="3"/>
          </w:tcPr>
          <w:p w:rsidR="00990B0C" w:rsidRDefault="00990B0C" w:rsidP="002D2877">
            <w:pPr>
              <w:spacing w:line="240" w:lineRule="atLeast"/>
              <w:ind w:right="-319"/>
              <w:jc w:val="center"/>
              <w:rPr>
                <w:rFonts w:eastAsia="Times New Roman" w:cs="Times New Roman"/>
                <w:b/>
                <w:sz w:val="28"/>
                <w:szCs w:val="28"/>
              </w:rPr>
            </w:pPr>
            <w:r w:rsidRPr="009E1CA2">
              <w:rPr>
                <w:rFonts w:eastAsia="Times New Roman" w:cs="Times New Roman"/>
                <w:b/>
                <w:sz w:val="28"/>
                <w:szCs w:val="28"/>
              </w:rPr>
              <w:t xml:space="preserve">Благоустройство дворовых территорий многоквартирных домов в г. Почеп Брянской области </w:t>
            </w:r>
          </w:p>
          <w:p w:rsidR="00990B0C" w:rsidRDefault="00990B0C" w:rsidP="002D2877">
            <w:pPr>
              <w:spacing w:line="240" w:lineRule="atLeast"/>
              <w:ind w:right="-319"/>
              <w:jc w:val="center"/>
              <w:rPr>
                <w:rFonts w:eastAsia="Times New Roman" w:cs="Arial"/>
                <w:sz w:val="28"/>
                <w:szCs w:val="20"/>
              </w:rPr>
            </w:pPr>
            <w:r w:rsidRPr="009E1CA2">
              <w:rPr>
                <w:rFonts w:eastAsia="Times New Roman" w:cs="Times New Roman"/>
                <w:b/>
                <w:sz w:val="28"/>
                <w:szCs w:val="28"/>
              </w:rPr>
              <w:t>на 2021 год</w:t>
            </w:r>
          </w:p>
        </w:tc>
      </w:tr>
      <w:tr w:rsidR="00990B0C" w:rsidTr="00990B0C">
        <w:tc>
          <w:tcPr>
            <w:tcW w:w="1242" w:type="dxa"/>
          </w:tcPr>
          <w:p w:rsidR="00990B0C" w:rsidRDefault="00990B0C" w:rsidP="002D2877">
            <w:pPr>
              <w:spacing w:line="240" w:lineRule="atLeast"/>
              <w:ind w:right="-319"/>
              <w:jc w:val="center"/>
              <w:rPr>
                <w:rFonts w:eastAsia="Times New Roman" w:cs="Arial"/>
                <w:sz w:val="28"/>
                <w:szCs w:val="20"/>
              </w:rPr>
            </w:pPr>
            <w:r>
              <w:rPr>
                <w:rFonts w:eastAsia="Times New Roman" w:cs="Arial"/>
                <w:sz w:val="28"/>
                <w:szCs w:val="20"/>
              </w:rPr>
              <w:t>1</w:t>
            </w:r>
          </w:p>
        </w:tc>
        <w:tc>
          <w:tcPr>
            <w:tcW w:w="8520" w:type="dxa"/>
          </w:tcPr>
          <w:p w:rsidR="00990B0C" w:rsidRDefault="00990B0C" w:rsidP="00990B0C">
            <w:pPr>
              <w:spacing w:line="240" w:lineRule="atLeast"/>
              <w:ind w:right="-319"/>
              <w:rPr>
                <w:rFonts w:eastAsia="Times New Roman" w:cs="Times New Roman"/>
              </w:rPr>
            </w:pPr>
            <w:r w:rsidRPr="009E1CA2">
              <w:rPr>
                <w:rFonts w:eastAsia="Times New Roman" w:cs="Times New Roman"/>
              </w:rPr>
              <w:t>ул. Строителей д. 18</w:t>
            </w:r>
          </w:p>
          <w:p w:rsidR="00990B0C" w:rsidRDefault="00990B0C" w:rsidP="00990B0C">
            <w:pPr>
              <w:spacing w:line="240" w:lineRule="atLeast"/>
              <w:ind w:right="-319"/>
              <w:rPr>
                <w:rFonts w:eastAsia="Times New Roman" w:cs="Arial"/>
                <w:sz w:val="28"/>
                <w:szCs w:val="20"/>
              </w:rPr>
            </w:pPr>
            <w:r w:rsidRPr="009E1CA2">
              <w:rPr>
                <w:rFonts w:eastAsia="Times New Roman" w:cs="Times New Roman"/>
              </w:rPr>
              <w:t>ул. Строителей д. 12</w:t>
            </w:r>
          </w:p>
        </w:tc>
        <w:tc>
          <w:tcPr>
            <w:tcW w:w="4882" w:type="dxa"/>
            <w:vMerge w:val="restart"/>
            <w:vAlign w:val="center"/>
          </w:tcPr>
          <w:p w:rsidR="00990B0C" w:rsidRPr="009E1CA2" w:rsidRDefault="00990B0C" w:rsidP="00990B0C">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990B0C" w:rsidRPr="009E1CA2" w:rsidRDefault="00990B0C" w:rsidP="00990B0C">
            <w:pPr>
              <w:tabs>
                <w:tab w:val="left" w:pos="1080"/>
              </w:tabs>
              <w:spacing w:line="234" w:lineRule="atLeast"/>
              <w:contextualSpacing/>
              <w:jc w:val="center"/>
              <w:rPr>
                <w:rFonts w:eastAsia="Times New Roman" w:cs="Times New Roman"/>
              </w:rPr>
            </w:pPr>
            <w:r w:rsidRPr="009E1CA2">
              <w:rPr>
                <w:rFonts w:eastAsia="Times New Roman" w:cs="Times New Roman"/>
              </w:rPr>
              <w:t>Дополнительный перечень</w:t>
            </w:r>
          </w:p>
          <w:p w:rsidR="00990B0C" w:rsidRDefault="00990B0C" w:rsidP="00990B0C">
            <w:pPr>
              <w:spacing w:line="240" w:lineRule="atLeast"/>
              <w:ind w:right="-319"/>
              <w:jc w:val="center"/>
              <w:rPr>
                <w:rFonts w:eastAsia="Times New Roman" w:cs="Arial"/>
                <w:sz w:val="28"/>
                <w:szCs w:val="20"/>
              </w:rPr>
            </w:pPr>
          </w:p>
        </w:tc>
      </w:tr>
      <w:tr w:rsidR="00990B0C" w:rsidTr="001B1FD1">
        <w:tc>
          <w:tcPr>
            <w:tcW w:w="1242" w:type="dxa"/>
          </w:tcPr>
          <w:p w:rsidR="00990B0C" w:rsidRDefault="00990B0C" w:rsidP="002D2877">
            <w:pPr>
              <w:spacing w:line="240" w:lineRule="atLeast"/>
              <w:ind w:right="-319"/>
              <w:jc w:val="center"/>
              <w:rPr>
                <w:rFonts w:eastAsia="Times New Roman" w:cs="Arial"/>
                <w:sz w:val="28"/>
                <w:szCs w:val="20"/>
              </w:rPr>
            </w:pPr>
            <w:r>
              <w:rPr>
                <w:rFonts w:eastAsia="Times New Roman" w:cs="Arial"/>
                <w:sz w:val="28"/>
                <w:szCs w:val="20"/>
              </w:rPr>
              <w:t>2</w:t>
            </w:r>
          </w:p>
        </w:tc>
        <w:tc>
          <w:tcPr>
            <w:tcW w:w="8520" w:type="dxa"/>
          </w:tcPr>
          <w:p w:rsidR="00990B0C" w:rsidRDefault="00990B0C" w:rsidP="00990B0C">
            <w:pPr>
              <w:spacing w:line="240" w:lineRule="atLeast"/>
              <w:ind w:right="-319"/>
              <w:rPr>
                <w:rFonts w:eastAsia="Times New Roman" w:cs="Arial"/>
                <w:sz w:val="28"/>
                <w:szCs w:val="20"/>
              </w:rPr>
            </w:pPr>
            <w:r w:rsidRPr="009E1CA2">
              <w:rPr>
                <w:rFonts w:eastAsia="Times New Roman" w:cs="Times New Roman"/>
              </w:rPr>
              <w:t xml:space="preserve">пер. 3-й </w:t>
            </w:r>
            <w:proofErr w:type="spellStart"/>
            <w:r w:rsidRPr="009E1CA2">
              <w:rPr>
                <w:rFonts w:eastAsia="Times New Roman" w:cs="Times New Roman"/>
              </w:rPr>
              <w:t>Завокзальный</w:t>
            </w:r>
            <w:proofErr w:type="spellEnd"/>
            <w:r w:rsidRPr="009E1CA2">
              <w:rPr>
                <w:rFonts w:eastAsia="Times New Roman" w:cs="Times New Roman"/>
              </w:rPr>
              <w:t xml:space="preserve"> д. 1А</w:t>
            </w:r>
          </w:p>
        </w:tc>
        <w:tc>
          <w:tcPr>
            <w:tcW w:w="4882" w:type="dxa"/>
            <w:vMerge/>
          </w:tcPr>
          <w:p w:rsidR="00990B0C" w:rsidRDefault="00990B0C" w:rsidP="002D2877">
            <w:pPr>
              <w:spacing w:line="240" w:lineRule="atLeast"/>
              <w:ind w:right="-319"/>
              <w:jc w:val="center"/>
              <w:rPr>
                <w:rFonts w:eastAsia="Times New Roman" w:cs="Arial"/>
                <w:sz w:val="28"/>
                <w:szCs w:val="20"/>
              </w:rPr>
            </w:pPr>
          </w:p>
        </w:tc>
      </w:tr>
      <w:tr w:rsidR="00990B0C" w:rsidTr="001B1FD1">
        <w:tc>
          <w:tcPr>
            <w:tcW w:w="1242" w:type="dxa"/>
          </w:tcPr>
          <w:p w:rsidR="00990B0C" w:rsidRDefault="00990B0C" w:rsidP="002D2877">
            <w:pPr>
              <w:spacing w:line="240" w:lineRule="atLeast"/>
              <w:ind w:right="-319"/>
              <w:jc w:val="center"/>
              <w:rPr>
                <w:rFonts w:eastAsia="Times New Roman" w:cs="Arial"/>
                <w:sz w:val="28"/>
                <w:szCs w:val="20"/>
              </w:rPr>
            </w:pPr>
            <w:r>
              <w:rPr>
                <w:rFonts w:eastAsia="Times New Roman" w:cs="Arial"/>
                <w:sz w:val="28"/>
                <w:szCs w:val="20"/>
              </w:rPr>
              <w:t>3</w:t>
            </w:r>
          </w:p>
        </w:tc>
        <w:tc>
          <w:tcPr>
            <w:tcW w:w="8520" w:type="dxa"/>
          </w:tcPr>
          <w:p w:rsidR="00990B0C" w:rsidRDefault="00990B0C" w:rsidP="00990B0C">
            <w:pPr>
              <w:spacing w:line="240" w:lineRule="atLeast"/>
              <w:ind w:right="-319"/>
              <w:rPr>
                <w:rFonts w:eastAsia="Times New Roman" w:cs="Arial"/>
                <w:sz w:val="28"/>
                <w:szCs w:val="20"/>
              </w:rPr>
            </w:pPr>
            <w:r w:rsidRPr="009E1CA2">
              <w:rPr>
                <w:rFonts w:eastAsia="Times New Roman" w:cs="Times New Roman"/>
              </w:rPr>
              <w:t xml:space="preserve">ул. Бориса </w:t>
            </w:r>
            <w:proofErr w:type="spellStart"/>
            <w:r w:rsidRPr="009E1CA2">
              <w:rPr>
                <w:rFonts w:eastAsia="Times New Roman" w:cs="Times New Roman"/>
              </w:rPr>
              <w:t>Калькова</w:t>
            </w:r>
            <w:proofErr w:type="spellEnd"/>
            <w:r w:rsidRPr="009E1CA2">
              <w:rPr>
                <w:rFonts w:eastAsia="Times New Roman" w:cs="Times New Roman"/>
              </w:rPr>
              <w:t xml:space="preserve"> д. 22</w:t>
            </w:r>
          </w:p>
        </w:tc>
        <w:tc>
          <w:tcPr>
            <w:tcW w:w="4882" w:type="dxa"/>
            <w:vMerge/>
          </w:tcPr>
          <w:p w:rsidR="00990B0C" w:rsidRDefault="00990B0C" w:rsidP="002D2877">
            <w:pPr>
              <w:spacing w:line="240" w:lineRule="atLeast"/>
              <w:ind w:right="-319"/>
              <w:jc w:val="center"/>
              <w:rPr>
                <w:rFonts w:eastAsia="Times New Roman" w:cs="Arial"/>
                <w:sz w:val="28"/>
                <w:szCs w:val="20"/>
              </w:rPr>
            </w:pPr>
          </w:p>
        </w:tc>
      </w:tr>
      <w:tr w:rsidR="00990B0C" w:rsidTr="001B1FD1">
        <w:tc>
          <w:tcPr>
            <w:tcW w:w="1242" w:type="dxa"/>
          </w:tcPr>
          <w:p w:rsidR="00990B0C" w:rsidRDefault="00990B0C" w:rsidP="002D2877">
            <w:pPr>
              <w:spacing w:line="240" w:lineRule="atLeast"/>
              <w:ind w:right="-319"/>
              <w:jc w:val="center"/>
              <w:rPr>
                <w:rFonts w:eastAsia="Times New Roman" w:cs="Arial"/>
                <w:sz w:val="28"/>
                <w:szCs w:val="20"/>
              </w:rPr>
            </w:pPr>
            <w:r>
              <w:rPr>
                <w:rFonts w:eastAsia="Times New Roman" w:cs="Arial"/>
                <w:sz w:val="28"/>
                <w:szCs w:val="20"/>
              </w:rPr>
              <w:t>4</w:t>
            </w:r>
          </w:p>
        </w:tc>
        <w:tc>
          <w:tcPr>
            <w:tcW w:w="8520" w:type="dxa"/>
          </w:tcPr>
          <w:p w:rsidR="00990B0C" w:rsidRDefault="00990B0C" w:rsidP="00990B0C">
            <w:pPr>
              <w:spacing w:line="240" w:lineRule="atLeast"/>
              <w:ind w:right="-319"/>
              <w:rPr>
                <w:rFonts w:eastAsia="Times New Roman" w:cs="Arial"/>
                <w:sz w:val="28"/>
                <w:szCs w:val="20"/>
              </w:rPr>
            </w:pPr>
            <w:r w:rsidRPr="009E1CA2">
              <w:rPr>
                <w:rFonts w:eastAsia="Times New Roman" w:cs="Times New Roman"/>
              </w:rPr>
              <w:t>ул. Стародубская д. 17</w:t>
            </w:r>
          </w:p>
        </w:tc>
        <w:tc>
          <w:tcPr>
            <w:tcW w:w="4882" w:type="dxa"/>
            <w:vMerge/>
          </w:tcPr>
          <w:p w:rsidR="00990B0C" w:rsidRDefault="00990B0C" w:rsidP="002D2877">
            <w:pPr>
              <w:spacing w:line="240" w:lineRule="atLeast"/>
              <w:ind w:right="-319"/>
              <w:jc w:val="center"/>
              <w:rPr>
                <w:rFonts w:eastAsia="Times New Roman" w:cs="Arial"/>
                <w:sz w:val="28"/>
                <w:szCs w:val="20"/>
              </w:rPr>
            </w:pPr>
          </w:p>
        </w:tc>
      </w:tr>
      <w:tr w:rsidR="00990B0C" w:rsidTr="00F86D56">
        <w:tc>
          <w:tcPr>
            <w:tcW w:w="14644" w:type="dxa"/>
            <w:gridSpan w:val="3"/>
          </w:tcPr>
          <w:p w:rsidR="00990B0C" w:rsidRDefault="00990B0C" w:rsidP="002D2877">
            <w:pPr>
              <w:spacing w:line="240" w:lineRule="atLeast"/>
              <w:ind w:right="-319"/>
              <w:jc w:val="center"/>
              <w:rPr>
                <w:rFonts w:eastAsia="Times New Roman" w:cs="Times New Roman"/>
                <w:b/>
                <w:sz w:val="28"/>
                <w:szCs w:val="28"/>
              </w:rPr>
            </w:pPr>
            <w:r w:rsidRPr="009E1CA2">
              <w:rPr>
                <w:rFonts w:eastAsia="Times New Roman" w:cs="Times New Roman"/>
                <w:b/>
                <w:sz w:val="28"/>
                <w:szCs w:val="28"/>
              </w:rPr>
              <w:t xml:space="preserve">Благоустройство дворовых территорий многоквартирных домов в г. Почеп Брянской области </w:t>
            </w:r>
          </w:p>
          <w:p w:rsidR="00990B0C" w:rsidRDefault="00990B0C" w:rsidP="002D2877">
            <w:pPr>
              <w:spacing w:line="240" w:lineRule="atLeast"/>
              <w:ind w:right="-319"/>
              <w:jc w:val="center"/>
              <w:rPr>
                <w:rFonts w:eastAsia="Times New Roman" w:cs="Arial"/>
                <w:sz w:val="28"/>
                <w:szCs w:val="20"/>
              </w:rPr>
            </w:pPr>
            <w:r w:rsidRPr="009E1CA2">
              <w:rPr>
                <w:rFonts w:eastAsia="Times New Roman" w:cs="Times New Roman"/>
                <w:b/>
                <w:sz w:val="28"/>
                <w:szCs w:val="28"/>
              </w:rPr>
              <w:t>на 2022 год</w:t>
            </w:r>
          </w:p>
        </w:tc>
      </w:tr>
      <w:tr w:rsidR="00990B0C" w:rsidTr="00990B0C">
        <w:tc>
          <w:tcPr>
            <w:tcW w:w="1242" w:type="dxa"/>
          </w:tcPr>
          <w:p w:rsidR="00990B0C" w:rsidRDefault="00990B0C" w:rsidP="002D2877">
            <w:pPr>
              <w:spacing w:line="240" w:lineRule="atLeast"/>
              <w:ind w:right="-319"/>
              <w:jc w:val="center"/>
              <w:rPr>
                <w:rFonts w:eastAsia="Times New Roman" w:cs="Arial"/>
                <w:sz w:val="28"/>
                <w:szCs w:val="20"/>
              </w:rPr>
            </w:pPr>
            <w:r>
              <w:rPr>
                <w:rFonts w:eastAsia="Times New Roman" w:cs="Arial"/>
                <w:sz w:val="28"/>
                <w:szCs w:val="20"/>
              </w:rPr>
              <w:t>1</w:t>
            </w:r>
          </w:p>
        </w:tc>
        <w:tc>
          <w:tcPr>
            <w:tcW w:w="8520" w:type="dxa"/>
          </w:tcPr>
          <w:p w:rsidR="00990B0C" w:rsidRDefault="00990B0C" w:rsidP="00990B0C">
            <w:pPr>
              <w:spacing w:line="240" w:lineRule="atLeast"/>
              <w:ind w:right="-319"/>
              <w:rPr>
                <w:rFonts w:eastAsia="Times New Roman" w:cs="Arial"/>
                <w:sz w:val="28"/>
                <w:szCs w:val="20"/>
              </w:rPr>
            </w:pPr>
            <w:r w:rsidRPr="009E1CA2">
              <w:rPr>
                <w:rFonts w:eastAsia="Times New Roman" w:cs="Times New Roman"/>
              </w:rPr>
              <w:t>ул. Стародубская д. 26</w:t>
            </w:r>
          </w:p>
        </w:tc>
        <w:tc>
          <w:tcPr>
            <w:tcW w:w="4882" w:type="dxa"/>
            <w:vMerge w:val="restart"/>
            <w:vAlign w:val="center"/>
          </w:tcPr>
          <w:p w:rsidR="00990B0C" w:rsidRPr="009E1CA2" w:rsidRDefault="00990B0C" w:rsidP="00990B0C">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990B0C" w:rsidRPr="009E1CA2" w:rsidRDefault="00990B0C" w:rsidP="00990B0C">
            <w:pPr>
              <w:tabs>
                <w:tab w:val="left" w:pos="1080"/>
              </w:tabs>
              <w:spacing w:line="234" w:lineRule="atLeast"/>
              <w:contextualSpacing/>
              <w:jc w:val="center"/>
              <w:rPr>
                <w:rFonts w:eastAsia="Times New Roman" w:cs="Times New Roman"/>
              </w:rPr>
            </w:pPr>
            <w:r w:rsidRPr="009E1CA2">
              <w:rPr>
                <w:rFonts w:eastAsia="Times New Roman" w:cs="Times New Roman"/>
              </w:rPr>
              <w:t>Дополнительный перечень</w:t>
            </w:r>
          </w:p>
          <w:p w:rsidR="00990B0C" w:rsidRDefault="00990B0C" w:rsidP="00990B0C">
            <w:pPr>
              <w:spacing w:line="240" w:lineRule="atLeast"/>
              <w:ind w:right="-319"/>
              <w:jc w:val="center"/>
              <w:rPr>
                <w:rFonts w:eastAsia="Times New Roman" w:cs="Arial"/>
                <w:sz w:val="28"/>
                <w:szCs w:val="20"/>
              </w:rPr>
            </w:pPr>
          </w:p>
        </w:tc>
      </w:tr>
      <w:tr w:rsidR="00990B0C" w:rsidTr="001B1FD1">
        <w:tc>
          <w:tcPr>
            <w:tcW w:w="1242" w:type="dxa"/>
          </w:tcPr>
          <w:p w:rsidR="00990B0C" w:rsidRDefault="00990B0C" w:rsidP="002D2877">
            <w:pPr>
              <w:spacing w:line="240" w:lineRule="atLeast"/>
              <w:ind w:right="-319"/>
              <w:jc w:val="center"/>
              <w:rPr>
                <w:rFonts w:eastAsia="Times New Roman" w:cs="Arial"/>
                <w:sz w:val="28"/>
                <w:szCs w:val="20"/>
              </w:rPr>
            </w:pPr>
            <w:r>
              <w:rPr>
                <w:rFonts w:eastAsia="Times New Roman" w:cs="Arial"/>
                <w:sz w:val="28"/>
                <w:szCs w:val="20"/>
              </w:rPr>
              <w:t>2</w:t>
            </w:r>
          </w:p>
        </w:tc>
        <w:tc>
          <w:tcPr>
            <w:tcW w:w="8520" w:type="dxa"/>
          </w:tcPr>
          <w:p w:rsidR="00990B0C" w:rsidRPr="009E1CA2" w:rsidRDefault="00990B0C" w:rsidP="00990B0C">
            <w:pPr>
              <w:spacing w:after="200" w:line="276" w:lineRule="auto"/>
              <w:contextualSpacing/>
              <w:rPr>
                <w:rFonts w:eastAsia="Times New Roman" w:cs="Times New Roman"/>
              </w:rPr>
            </w:pPr>
            <w:r w:rsidRPr="009E1CA2">
              <w:rPr>
                <w:rFonts w:eastAsia="Times New Roman" w:cs="Times New Roman"/>
              </w:rPr>
              <w:t>ул. Строителей д. 1</w:t>
            </w:r>
          </w:p>
          <w:p w:rsidR="00990B0C" w:rsidRPr="009E1CA2" w:rsidRDefault="00990B0C" w:rsidP="00990B0C">
            <w:pPr>
              <w:spacing w:after="200" w:line="276" w:lineRule="auto"/>
              <w:contextualSpacing/>
              <w:rPr>
                <w:rFonts w:eastAsia="Times New Roman" w:cs="Times New Roman"/>
              </w:rPr>
            </w:pPr>
            <w:r w:rsidRPr="009E1CA2">
              <w:rPr>
                <w:rFonts w:eastAsia="Times New Roman" w:cs="Times New Roman"/>
              </w:rPr>
              <w:t>ул. Строителей д. 2</w:t>
            </w:r>
          </w:p>
          <w:p w:rsidR="00990B0C" w:rsidRDefault="00990B0C" w:rsidP="00990B0C">
            <w:pPr>
              <w:spacing w:line="240" w:lineRule="atLeast"/>
              <w:ind w:right="-319"/>
              <w:rPr>
                <w:rFonts w:eastAsia="Times New Roman" w:cs="Arial"/>
                <w:sz w:val="28"/>
                <w:szCs w:val="20"/>
              </w:rPr>
            </w:pPr>
            <w:r w:rsidRPr="009E1CA2">
              <w:rPr>
                <w:rFonts w:eastAsia="Times New Roman" w:cs="Times New Roman"/>
              </w:rPr>
              <w:t>ул. Строителей д. 15</w:t>
            </w:r>
          </w:p>
        </w:tc>
        <w:tc>
          <w:tcPr>
            <w:tcW w:w="4882" w:type="dxa"/>
            <w:vMerge/>
          </w:tcPr>
          <w:p w:rsidR="00990B0C" w:rsidRDefault="00990B0C" w:rsidP="002D2877">
            <w:pPr>
              <w:spacing w:line="240" w:lineRule="atLeast"/>
              <w:ind w:right="-319"/>
              <w:jc w:val="center"/>
              <w:rPr>
                <w:rFonts w:eastAsia="Times New Roman" w:cs="Arial"/>
                <w:sz w:val="28"/>
                <w:szCs w:val="20"/>
              </w:rPr>
            </w:pPr>
          </w:p>
        </w:tc>
      </w:tr>
      <w:tr w:rsidR="00990B0C" w:rsidTr="001B1FD1">
        <w:tc>
          <w:tcPr>
            <w:tcW w:w="1242" w:type="dxa"/>
          </w:tcPr>
          <w:p w:rsidR="00990B0C" w:rsidRDefault="00990B0C" w:rsidP="002D2877">
            <w:pPr>
              <w:spacing w:line="240" w:lineRule="atLeast"/>
              <w:ind w:right="-319"/>
              <w:jc w:val="center"/>
              <w:rPr>
                <w:rFonts w:eastAsia="Times New Roman" w:cs="Arial"/>
                <w:sz w:val="28"/>
                <w:szCs w:val="20"/>
              </w:rPr>
            </w:pPr>
            <w:r>
              <w:rPr>
                <w:rFonts w:eastAsia="Times New Roman" w:cs="Arial"/>
                <w:sz w:val="28"/>
                <w:szCs w:val="20"/>
              </w:rPr>
              <w:t>3</w:t>
            </w:r>
          </w:p>
        </w:tc>
        <w:tc>
          <w:tcPr>
            <w:tcW w:w="8520" w:type="dxa"/>
          </w:tcPr>
          <w:p w:rsidR="00990B0C" w:rsidRPr="009E1CA2" w:rsidRDefault="00990B0C" w:rsidP="00990B0C">
            <w:pPr>
              <w:spacing w:after="200" w:line="276" w:lineRule="auto"/>
              <w:contextualSpacing/>
              <w:rPr>
                <w:rFonts w:eastAsia="Times New Roman" w:cs="Times New Roman"/>
              </w:rPr>
            </w:pPr>
            <w:r w:rsidRPr="009E1CA2">
              <w:rPr>
                <w:rFonts w:eastAsia="Times New Roman" w:cs="Times New Roman"/>
              </w:rPr>
              <w:t>ул. Строителей д. 3</w:t>
            </w:r>
          </w:p>
          <w:p w:rsidR="00990B0C" w:rsidRPr="009E1CA2" w:rsidRDefault="00990B0C" w:rsidP="00990B0C">
            <w:pPr>
              <w:spacing w:after="200" w:line="276" w:lineRule="auto"/>
              <w:contextualSpacing/>
              <w:rPr>
                <w:rFonts w:eastAsia="Times New Roman" w:cs="Times New Roman"/>
              </w:rPr>
            </w:pPr>
            <w:r w:rsidRPr="009E1CA2">
              <w:rPr>
                <w:rFonts w:eastAsia="Times New Roman" w:cs="Times New Roman"/>
              </w:rPr>
              <w:t>ул. Строителей д. 4</w:t>
            </w:r>
          </w:p>
          <w:p w:rsidR="00990B0C" w:rsidRPr="009E1CA2" w:rsidRDefault="00990B0C" w:rsidP="00990B0C">
            <w:pPr>
              <w:spacing w:after="200" w:line="276" w:lineRule="auto"/>
              <w:contextualSpacing/>
              <w:rPr>
                <w:rFonts w:eastAsia="Times New Roman" w:cs="Times New Roman"/>
              </w:rPr>
            </w:pPr>
            <w:r w:rsidRPr="009E1CA2">
              <w:rPr>
                <w:rFonts w:eastAsia="Times New Roman" w:cs="Times New Roman"/>
              </w:rPr>
              <w:t>ул. Строителей д. 5</w:t>
            </w:r>
          </w:p>
          <w:p w:rsidR="00990B0C" w:rsidRDefault="00990B0C" w:rsidP="00990B0C">
            <w:pPr>
              <w:spacing w:line="240" w:lineRule="atLeast"/>
              <w:ind w:right="-319"/>
              <w:rPr>
                <w:rFonts w:eastAsia="Times New Roman" w:cs="Arial"/>
                <w:sz w:val="28"/>
                <w:szCs w:val="20"/>
              </w:rPr>
            </w:pPr>
            <w:r w:rsidRPr="009E1CA2">
              <w:rPr>
                <w:rFonts w:eastAsia="Times New Roman" w:cs="Times New Roman"/>
              </w:rPr>
              <w:t>ул. Строителей д. 6</w:t>
            </w:r>
          </w:p>
        </w:tc>
        <w:tc>
          <w:tcPr>
            <w:tcW w:w="4882" w:type="dxa"/>
            <w:vMerge/>
          </w:tcPr>
          <w:p w:rsidR="00990B0C" w:rsidRDefault="00990B0C" w:rsidP="002D2877">
            <w:pPr>
              <w:spacing w:line="240" w:lineRule="atLeast"/>
              <w:ind w:right="-319"/>
              <w:jc w:val="center"/>
              <w:rPr>
                <w:rFonts w:eastAsia="Times New Roman" w:cs="Arial"/>
                <w:sz w:val="28"/>
                <w:szCs w:val="20"/>
              </w:rPr>
            </w:pPr>
          </w:p>
        </w:tc>
      </w:tr>
      <w:tr w:rsidR="00990B0C" w:rsidTr="001B1FD1">
        <w:tc>
          <w:tcPr>
            <w:tcW w:w="1242" w:type="dxa"/>
          </w:tcPr>
          <w:p w:rsidR="00990B0C" w:rsidRDefault="00990B0C" w:rsidP="002D2877">
            <w:pPr>
              <w:spacing w:line="240" w:lineRule="atLeast"/>
              <w:ind w:right="-319"/>
              <w:jc w:val="center"/>
              <w:rPr>
                <w:rFonts w:eastAsia="Times New Roman" w:cs="Arial"/>
                <w:sz w:val="28"/>
                <w:szCs w:val="20"/>
              </w:rPr>
            </w:pPr>
            <w:r>
              <w:rPr>
                <w:rFonts w:eastAsia="Times New Roman" w:cs="Arial"/>
                <w:sz w:val="28"/>
                <w:szCs w:val="20"/>
              </w:rPr>
              <w:t>4</w:t>
            </w:r>
          </w:p>
        </w:tc>
        <w:tc>
          <w:tcPr>
            <w:tcW w:w="8520" w:type="dxa"/>
          </w:tcPr>
          <w:p w:rsidR="00990B0C" w:rsidRDefault="00990B0C" w:rsidP="00990B0C">
            <w:pPr>
              <w:spacing w:line="240" w:lineRule="atLeast"/>
              <w:ind w:right="-319"/>
              <w:rPr>
                <w:rFonts w:eastAsia="Times New Roman" w:cs="Arial"/>
                <w:sz w:val="28"/>
                <w:szCs w:val="20"/>
              </w:rPr>
            </w:pPr>
            <w:r w:rsidRPr="009E1CA2">
              <w:rPr>
                <w:rFonts w:eastAsia="Times New Roman" w:cs="Times New Roman"/>
              </w:rPr>
              <w:t>ул. Строителей д. 17</w:t>
            </w:r>
          </w:p>
        </w:tc>
        <w:tc>
          <w:tcPr>
            <w:tcW w:w="4882" w:type="dxa"/>
            <w:vMerge/>
          </w:tcPr>
          <w:p w:rsidR="00990B0C" w:rsidRDefault="00990B0C" w:rsidP="002D2877">
            <w:pPr>
              <w:spacing w:line="240" w:lineRule="atLeast"/>
              <w:ind w:right="-319"/>
              <w:jc w:val="center"/>
              <w:rPr>
                <w:rFonts w:eastAsia="Times New Roman" w:cs="Arial"/>
                <w:sz w:val="28"/>
                <w:szCs w:val="20"/>
              </w:rPr>
            </w:pPr>
          </w:p>
        </w:tc>
      </w:tr>
      <w:tr w:rsidR="00C554C5" w:rsidTr="00F86D56">
        <w:tc>
          <w:tcPr>
            <w:tcW w:w="14644" w:type="dxa"/>
            <w:gridSpan w:val="3"/>
          </w:tcPr>
          <w:p w:rsidR="00C554C5" w:rsidRDefault="00C554C5" w:rsidP="002D2877">
            <w:pPr>
              <w:spacing w:line="240" w:lineRule="atLeast"/>
              <w:ind w:right="-319"/>
              <w:jc w:val="center"/>
              <w:rPr>
                <w:rFonts w:eastAsia="Times New Roman" w:cs="Times New Roman"/>
                <w:b/>
                <w:sz w:val="28"/>
                <w:szCs w:val="28"/>
              </w:rPr>
            </w:pPr>
            <w:r w:rsidRPr="009E1CA2">
              <w:rPr>
                <w:rFonts w:eastAsia="Times New Roman" w:cs="Times New Roman"/>
                <w:b/>
                <w:sz w:val="28"/>
                <w:szCs w:val="28"/>
              </w:rPr>
              <w:t xml:space="preserve">Благоустройство дворовых территорий многоквартирных домов в г. Почеп Брянской области </w:t>
            </w:r>
          </w:p>
          <w:p w:rsidR="00C554C5" w:rsidRDefault="00C554C5" w:rsidP="002D2877">
            <w:pPr>
              <w:spacing w:line="240" w:lineRule="atLeast"/>
              <w:ind w:right="-319"/>
              <w:jc w:val="center"/>
              <w:rPr>
                <w:rFonts w:eastAsia="Times New Roman" w:cs="Arial"/>
                <w:sz w:val="28"/>
                <w:szCs w:val="20"/>
              </w:rPr>
            </w:pPr>
            <w:r w:rsidRPr="009E1CA2">
              <w:rPr>
                <w:rFonts w:eastAsia="Times New Roman" w:cs="Times New Roman"/>
                <w:b/>
                <w:sz w:val="28"/>
                <w:szCs w:val="28"/>
              </w:rPr>
              <w:t>на 2023 год</w:t>
            </w:r>
          </w:p>
        </w:tc>
      </w:tr>
      <w:tr w:rsidR="00990B0C" w:rsidTr="00C554C5">
        <w:tc>
          <w:tcPr>
            <w:tcW w:w="1242" w:type="dxa"/>
          </w:tcPr>
          <w:p w:rsidR="00990B0C" w:rsidRDefault="00C554C5" w:rsidP="002D2877">
            <w:pPr>
              <w:spacing w:line="240" w:lineRule="atLeast"/>
              <w:ind w:right="-319"/>
              <w:jc w:val="center"/>
              <w:rPr>
                <w:rFonts w:eastAsia="Times New Roman" w:cs="Arial"/>
                <w:sz w:val="28"/>
                <w:szCs w:val="20"/>
              </w:rPr>
            </w:pPr>
            <w:r>
              <w:rPr>
                <w:rFonts w:eastAsia="Times New Roman" w:cs="Arial"/>
                <w:sz w:val="28"/>
                <w:szCs w:val="20"/>
              </w:rPr>
              <w:t>1</w:t>
            </w:r>
          </w:p>
        </w:tc>
        <w:tc>
          <w:tcPr>
            <w:tcW w:w="8520" w:type="dxa"/>
          </w:tcPr>
          <w:p w:rsidR="00C554C5" w:rsidRPr="009E1CA2" w:rsidRDefault="00C554C5" w:rsidP="00C554C5">
            <w:pPr>
              <w:spacing w:after="200" w:line="276" w:lineRule="auto"/>
              <w:contextualSpacing/>
              <w:rPr>
                <w:rFonts w:eastAsia="Times New Roman" w:cs="Times New Roman"/>
              </w:rPr>
            </w:pPr>
            <w:r w:rsidRPr="009E1CA2">
              <w:rPr>
                <w:rFonts w:eastAsia="Times New Roman" w:cs="Times New Roman"/>
              </w:rPr>
              <w:t>ул. Строителей д. 7</w:t>
            </w:r>
          </w:p>
          <w:p w:rsidR="00C554C5" w:rsidRPr="009E1CA2" w:rsidRDefault="00C554C5" w:rsidP="00C554C5">
            <w:pPr>
              <w:spacing w:after="200" w:line="276" w:lineRule="auto"/>
              <w:contextualSpacing/>
              <w:rPr>
                <w:rFonts w:eastAsia="Times New Roman" w:cs="Times New Roman"/>
              </w:rPr>
            </w:pPr>
            <w:r w:rsidRPr="009E1CA2">
              <w:rPr>
                <w:rFonts w:eastAsia="Times New Roman" w:cs="Times New Roman"/>
              </w:rPr>
              <w:t>ул. Строителей д. 8</w:t>
            </w:r>
          </w:p>
          <w:p w:rsidR="00C554C5" w:rsidRPr="009E1CA2" w:rsidRDefault="00C554C5" w:rsidP="00C554C5">
            <w:pPr>
              <w:spacing w:after="200" w:line="276" w:lineRule="auto"/>
              <w:contextualSpacing/>
              <w:rPr>
                <w:rFonts w:eastAsia="Times New Roman" w:cs="Times New Roman"/>
              </w:rPr>
            </w:pPr>
            <w:r w:rsidRPr="009E1CA2">
              <w:rPr>
                <w:rFonts w:eastAsia="Times New Roman" w:cs="Times New Roman"/>
              </w:rPr>
              <w:t>ул. Строителей д. 9</w:t>
            </w:r>
          </w:p>
          <w:p w:rsidR="00990B0C" w:rsidRDefault="00C554C5" w:rsidP="00C554C5">
            <w:pPr>
              <w:spacing w:after="200" w:line="276" w:lineRule="auto"/>
              <w:contextualSpacing/>
              <w:rPr>
                <w:rFonts w:eastAsia="Times New Roman" w:cs="Times New Roman"/>
              </w:rPr>
            </w:pPr>
            <w:r>
              <w:rPr>
                <w:rFonts w:eastAsia="Times New Roman" w:cs="Times New Roman"/>
              </w:rPr>
              <w:t>ул. Строителей д. 10</w:t>
            </w:r>
          </w:p>
          <w:p w:rsidR="00C554C5" w:rsidRPr="00C554C5" w:rsidRDefault="00C554C5" w:rsidP="00C554C5">
            <w:pPr>
              <w:spacing w:after="200" w:line="276" w:lineRule="auto"/>
              <w:contextualSpacing/>
              <w:rPr>
                <w:rFonts w:eastAsia="Times New Roman" w:cs="Times New Roman"/>
              </w:rPr>
            </w:pPr>
          </w:p>
        </w:tc>
        <w:tc>
          <w:tcPr>
            <w:tcW w:w="4882" w:type="dxa"/>
            <w:vAlign w:val="center"/>
          </w:tcPr>
          <w:p w:rsidR="00C554C5" w:rsidRPr="009E1CA2" w:rsidRDefault="00C554C5" w:rsidP="00C554C5">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C554C5" w:rsidRPr="009E1CA2" w:rsidRDefault="00C554C5" w:rsidP="00C554C5">
            <w:pPr>
              <w:tabs>
                <w:tab w:val="left" w:pos="1080"/>
              </w:tabs>
              <w:spacing w:line="234" w:lineRule="atLeast"/>
              <w:contextualSpacing/>
              <w:jc w:val="center"/>
              <w:rPr>
                <w:rFonts w:eastAsia="Times New Roman" w:cs="Times New Roman"/>
              </w:rPr>
            </w:pPr>
            <w:r w:rsidRPr="009E1CA2">
              <w:rPr>
                <w:rFonts w:eastAsia="Times New Roman" w:cs="Times New Roman"/>
              </w:rPr>
              <w:t>Дополнительный перечень</w:t>
            </w:r>
          </w:p>
          <w:p w:rsidR="00990B0C" w:rsidRDefault="00990B0C" w:rsidP="00C554C5">
            <w:pPr>
              <w:spacing w:line="240" w:lineRule="atLeast"/>
              <w:ind w:right="-319"/>
              <w:jc w:val="center"/>
              <w:rPr>
                <w:rFonts w:eastAsia="Times New Roman" w:cs="Arial"/>
                <w:sz w:val="28"/>
                <w:szCs w:val="20"/>
              </w:rPr>
            </w:pPr>
          </w:p>
        </w:tc>
      </w:tr>
      <w:tr w:rsidR="00C554C5" w:rsidTr="00C554C5">
        <w:tc>
          <w:tcPr>
            <w:tcW w:w="1242" w:type="dxa"/>
          </w:tcPr>
          <w:p w:rsidR="00C554C5" w:rsidRDefault="00C554C5" w:rsidP="002D2877">
            <w:pPr>
              <w:spacing w:line="240" w:lineRule="atLeast"/>
              <w:ind w:right="-319"/>
              <w:jc w:val="center"/>
              <w:rPr>
                <w:rFonts w:eastAsia="Times New Roman" w:cs="Arial"/>
                <w:sz w:val="28"/>
                <w:szCs w:val="20"/>
              </w:rPr>
            </w:pPr>
            <w:r>
              <w:rPr>
                <w:rFonts w:eastAsia="Times New Roman" w:cs="Arial"/>
                <w:sz w:val="28"/>
                <w:szCs w:val="20"/>
              </w:rPr>
              <w:lastRenderedPageBreak/>
              <w:t>2</w:t>
            </w:r>
          </w:p>
        </w:tc>
        <w:tc>
          <w:tcPr>
            <w:tcW w:w="8520" w:type="dxa"/>
          </w:tcPr>
          <w:p w:rsidR="00C554C5" w:rsidRPr="009E1CA2" w:rsidRDefault="00C554C5" w:rsidP="00C554C5">
            <w:pPr>
              <w:spacing w:after="200" w:line="276" w:lineRule="auto"/>
              <w:contextualSpacing/>
              <w:rPr>
                <w:rFonts w:eastAsia="Times New Roman" w:cs="Times New Roman"/>
              </w:rPr>
            </w:pPr>
            <w:r w:rsidRPr="009E1CA2">
              <w:rPr>
                <w:rFonts w:eastAsia="Times New Roman" w:cs="Times New Roman"/>
              </w:rPr>
              <w:t>ул. Строителей д. 11</w:t>
            </w:r>
          </w:p>
          <w:p w:rsidR="00C554C5" w:rsidRPr="009E1CA2" w:rsidRDefault="00C554C5" w:rsidP="00C554C5">
            <w:pPr>
              <w:spacing w:after="200" w:line="276" w:lineRule="auto"/>
              <w:contextualSpacing/>
              <w:rPr>
                <w:rFonts w:eastAsia="Times New Roman" w:cs="Times New Roman"/>
              </w:rPr>
            </w:pPr>
            <w:r w:rsidRPr="009E1CA2">
              <w:rPr>
                <w:rFonts w:eastAsia="Times New Roman" w:cs="Times New Roman"/>
              </w:rPr>
              <w:t>ул. Строителей д. 11А</w:t>
            </w:r>
          </w:p>
          <w:p w:rsidR="00C554C5" w:rsidRDefault="00C554C5" w:rsidP="00C554C5">
            <w:pPr>
              <w:spacing w:line="240" w:lineRule="atLeast"/>
              <w:ind w:right="-319"/>
              <w:rPr>
                <w:rFonts w:eastAsia="Times New Roman" w:cs="Arial"/>
                <w:sz w:val="28"/>
                <w:szCs w:val="20"/>
              </w:rPr>
            </w:pPr>
            <w:r w:rsidRPr="009E1CA2">
              <w:rPr>
                <w:rFonts w:eastAsia="Times New Roman" w:cs="Times New Roman"/>
              </w:rPr>
              <w:t>ул. Строителей д. 13</w:t>
            </w:r>
          </w:p>
        </w:tc>
        <w:tc>
          <w:tcPr>
            <w:tcW w:w="4882" w:type="dxa"/>
            <w:vMerge w:val="restart"/>
            <w:vAlign w:val="center"/>
          </w:tcPr>
          <w:p w:rsidR="00C554C5" w:rsidRPr="009E1CA2" w:rsidRDefault="00C554C5" w:rsidP="00C554C5">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C554C5" w:rsidRPr="009E1CA2" w:rsidRDefault="00C554C5" w:rsidP="00C554C5">
            <w:pPr>
              <w:tabs>
                <w:tab w:val="left" w:pos="1080"/>
              </w:tabs>
              <w:spacing w:line="234" w:lineRule="atLeast"/>
              <w:contextualSpacing/>
              <w:jc w:val="center"/>
              <w:rPr>
                <w:rFonts w:eastAsia="Times New Roman" w:cs="Times New Roman"/>
              </w:rPr>
            </w:pPr>
            <w:r w:rsidRPr="009E1CA2">
              <w:rPr>
                <w:rFonts w:eastAsia="Times New Roman" w:cs="Times New Roman"/>
              </w:rPr>
              <w:t>Дополнительный перечень</w:t>
            </w:r>
          </w:p>
          <w:p w:rsidR="00C554C5" w:rsidRDefault="00C554C5" w:rsidP="00C554C5">
            <w:pPr>
              <w:spacing w:line="240" w:lineRule="atLeast"/>
              <w:ind w:right="-319"/>
              <w:jc w:val="center"/>
              <w:rPr>
                <w:rFonts w:eastAsia="Times New Roman" w:cs="Arial"/>
                <w:sz w:val="28"/>
                <w:szCs w:val="20"/>
              </w:rPr>
            </w:pPr>
          </w:p>
        </w:tc>
      </w:tr>
      <w:tr w:rsidR="00C554C5" w:rsidTr="001B1FD1">
        <w:tc>
          <w:tcPr>
            <w:tcW w:w="1242" w:type="dxa"/>
          </w:tcPr>
          <w:p w:rsidR="00C554C5" w:rsidRDefault="00C554C5" w:rsidP="002D2877">
            <w:pPr>
              <w:spacing w:line="240" w:lineRule="atLeast"/>
              <w:ind w:right="-319"/>
              <w:jc w:val="center"/>
              <w:rPr>
                <w:rFonts w:eastAsia="Times New Roman" w:cs="Arial"/>
                <w:sz w:val="28"/>
                <w:szCs w:val="20"/>
              </w:rPr>
            </w:pPr>
            <w:r>
              <w:rPr>
                <w:rFonts w:eastAsia="Times New Roman" w:cs="Arial"/>
                <w:sz w:val="28"/>
                <w:szCs w:val="20"/>
              </w:rPr>
              <w:t>3</w:t>
            </w:r>
          </w:p>
        </w:tc>
        <w:tc>
          <w:tcPr>
            <w:tcW w:w="8520" w:type="dxa"/>
          </w:tcPr>
          <w:p w:rsidR="00C554C5" w:rsidRPr="009E1CA2" w:rsidRDefault="00C554C5" w:rsidP="00C554C5">
            <w:pPr>
              <w:spacing w:after="200" w:line="276" w:lineRule="auto"/>
              <w:contextualSpacing/>
              <w:rPr>
                <w:rFonts w:eastAsia="Times New Roman" w:cs="Times New Roman"/>
              </w:rPr>
            </w:pPr>
            <w:r w:rsidRPr="009E1CA2">
              <w:rPr>
                <w:rFonts w:eastAsia="Times New Roman" w:cs="Times New Roman"/>
              </w:rPr>
              <w:t>ул. Толстого д. 103</w:t>
            </w:r>
          </w:p>
          <w:p w:rsidR="00C554C5" w:rsidRPr="009E1CA2" w:rsidRDefault="00C554C5" w:rsidP="00C554C5">
            <w:pPr>
              <w:spacing w:after="200" w:line="276" w:lineRule="auto"/>
              <w:contextualSpacing/>
              <w:rPr>
                <w:rFonts w:eastAsia="Times New Roman" w:cs="Times New Roman"/>
              </w:rPr>
            </w:pPr>
            <w:r w:rsidRPr="009E1CA2">
              <w:rPr>
                <w:rFonts w:eastAsia="Times New Roman" w:cs="Times New Roman"/>
              </w:rPr>
              <w:t>ул. Толстого д. 101</w:t>
            </w:r>
          </w:p>
          <w:p w:rsidR="00C554C5" w:rsidRPr="009E1CA2" w:rsidRDefault="00C554C5" w:rsidP="00C554C5">
            <w:pPr>
              <w:spacing w:after="200" w:line="276" w:lineRule="auto"/>
              <w:contextualSpacing/>
              <w:rPr>
                <w:rFonts w:eastAsia="Times New Roman" w:cs="Times New Roman"/>
              </w:rPr>
            </w:pPr>
            <w:r w:rsidRPr="009E1CA2">
              <w:rPr>
                <w:rFonts w:eastAsia="Times New Roman" w:cs="Times New Roman"/>
              </w:rPr>
              <w:t>ул. Толстого д. 99</w:t>
            </w:r>
          </w:p>
          <w:p w:rsidR="00C554C5" w:rsidRDefault="00C554C5" w:rsidP="00C554C5">
            <w:pPr>
              <w:spacing w:line="240" w:lineRule="atLeast"/>
              <w:ind w:right="-319"/>
              <w:rPr>
                <w:rFonts w:eastAsia="Times New Roman" w:cs="Arial"/>
                <w:sz w:val="28"/>
                <w:szCs w:val="20"/>
              </w:rPr>
            </w:pPr>
            <w:r w:rsidRPr="009E1CA2">
              <w:rPr>
                <w:rFonts w:eastAsia="Times New Roman" w:cs="Times New Roman"/>
              </w:rPr>
              <w:t>ул. Толстого д. 99А</w:t>
            </w:r>
          </w:p>
        </w:tc>
        <w:tc>
          <w:tcPr>
            <w:tcW w:w="4882" w:type="dxa"/>
            <w:vMerge/>
          </w:tcPr>
          <w:p w:rsidR="00C554C5" w:rsidRDefault="00C554C5" w:rsidP="002D2877">
            <w:pPr>
              <w:spacing w:line="240" w:lineRule="atLeast"/>
              <w:ind w:right="-319"/>
              <w:jc w:val="center"/>
              <w:rPr>
                <w:rFonts w:eastAsia="Times New Roman" w:cs="Arial"/>
                <w:sz w:val="28"/>
                <w:szCs w:val="20"/>
              </w:rPr>
            </w:pPr>
          </w:p>
        </w:tc>
      </w:tr>
      <w:tr w:rsidR="00C554C5" w:rsidTr="001B1FD1">
        <w:tc>
          <w:tcPr>
            <w:tcW w:w="1242" w:type="dxa"/>
          </w:tcPr>
          <w:p w:rsidR="00C554C5" w:rsidRDefault="00C554C5" w:rsidP="002D2877">
            <w:pPr>
              <w:spacing w:line="240" w:lineRule="atLeast"/>
              <w:ind w:right="-319"/>
              <w:jc w:val="center"/>
              <w:rPr>
                <w:rFonts w:eastAsia="Times New Roman" w:cs="Arial"/>
                <w:sz w:val="28"/>
                <w:szCs w:val="20"/>
              </w:rPr>
            </w:pPr>
            <w:r>
              <w:rPr>
                <w:rFonts w:eastAsia="Times New Roman" w:cs="Arial"/>
                <w:sz w:val="28"/>
                <w:szCs w:val="20"/>
              </w:rPr>
              <w:t>4</w:t>
            </w:r>
          </w:p>
        </w:tc>
        <w:tc>
          <w:tcPr>
            <w:tcW w:w="8520" w:type="dxa"/>
          </w:tcPr>
          <w:p w:rsidR="00C554C5" w:rsidRDefault="00C554C5" w:rsidP="00990B0C">
            <w:pPr>
              <w:spacing w:line="240" w:lineRule="atLeast"/>
              <w:ind w:right="-319"/>
              <w:rPr>
                <w:rFonts w:eastAsia="Times New Roman" w:cs="Arial"/>
                <w:sz w:val="28"/>
                <w:szCs w:val="20"/>
              </w:rPr>
            </w:pPr>
            <w:r w:rsidRPr="009E1CA2">
              <w:rPr>
                <w:rFonts w:eastAsia="Times New Roman" w:cs="Times New Roman"/>
              </w:rPr>
              <w:t xml:space="preserve">ул. </w:t>
            </w:r>
            <w:proofErr w:type="spellStart"/>
            <w:r w:rsidRPr="009E1CA2">
              <w:rPr>
                <w:rFonts w:eastAsia="Times New Roman" w:cs="Times New Roman"/>
              </w:rPr>
              <w:t>Мглинская</w:t>
            </w:r>
            <w:proofErr w:type="spellEnd"/>
            <w:r w:rsidRPr="009E1CA2">
              <w:rPr>
                <w:rFonts w:eastAsia="Times New Roman" w:cs="Times New Roman"/>
              </w:rPr>
              <w:t xml:space="preserve"> д. 52А</w:t>
            </w:r>
          </w:p>
        </w:tc>
        <w:tc>
          <w:tcPr>
            <w:tcW w:w="4882" w:type="dxa"/>
            <w:vMerge/>
          </w:tcPr>
          <w:p w:rsidR="00C554C5" w:rsidRDefault="00C554C5" w:rsidP="002D2877">
            <w:pPr>
              <w:spacing w:line="240" w:lineRule="atLeast"/>
              <w:ind w:right="-319"/>
              <w:jc w:val="center"/>
              <w:rPr>
                <w:rFonts w:eastAsia="Times New Roman" w:cs="Arial"/>
                <w:sz w:val="28"/>
                <w:szCs w:val="20"/>
              </w:rPr>
            </w:pPr>
          </w:p>
        </w:tc>
      </w:tr>
      <w:tr w:rsidR="00C554C5" w:rsidTr="00F86D56">
        <w:tc>
          <w:tcPr>
            <w:tcW w:w="14644" w:type="dxa"/>
            <w:gridSpan w:val="3"/>
          </w:tcPr>
          <w:p w:rsidR="00C554C5" w:rsidRDefault="00C554C5" w:rsidP="002D2877">
            <w:pPr>
              <w:spacing w:line="240" w:lineRule="atLeast"/>
              <w:ind w:right="-319"/>
              <w:jc w:val="center"/>
              <w:rPr>
                <w:rFonts w:eastAsia="Times New Roman" w:cs="Times New Roman"/>
                <w:b/>
                <w:sz w:val="28"/>
                <w:szCs w:val="28"/>
              </w:rPr>
            </w:pPr>
            <w:r w:rsidRPr="009E1CA2">
              <w:rPr>
                <w:rFonts w:eastAsia="Times New Roman" w:cs="Times New Roman"/>
                <w:b/>
                <w:sz w:val="28"/>
                <w:szCs w:val="28"/>
              </w:rPr>
              <w:t xml:space="preserve">Благоустройство дворовых территорий многоквартирных домов в г. Почеп Брянской области </w:t>
            </w:r>
          </w:p>
          <w:p w:rsidR="00C554C5" w:rsidRDefault="00C554C5" w:rsidP="002D2877">
            <w:pPr>
              <w:spacing w:line="240" w:lineRule="atLeast"/>
              <w:ind w:right="-319"/>
              <w:jc w:val="center"/>
              <w:rPr>
                <w:rFonts w:eastAsia="Times New Roman" w:cs="Arial"/>
                <w:sz w:val="28"/>
                <w:szCs w:val="20"/>
              </w:rPr>
            </w:pPr>
            <w:r w:rsidRPr="009E1CA2">
              <w:rPr>
                <w:rFonts w:eastAsia="Times New Roman" w:cs="Times New Roman"/>
                <w:b/>
                <w:sz w:val="28"/>
                <w:szCs w:val="28"/>
              </w:rPr>
              <w:t>на 2024 год</w:t>
            </w:r>
          </w:p>
        </w:tc>
      </w:tr>
      <w:tr w:rsidR="00991D30" w:rsidTr="00C554C5">
        <w:tc>
          <w:tcPr>
            <w:tcW w:w="1242" w:type="dxa"/>
          </w:tcPr>
          <w:p w:rsidR="00991D30" w:rsidRDefault="00991D30" w:rsidP="002D2877">
            <w:pPr>
              <w:spacing w:line="240" w:lineRule="atLeast"/>
              <w:ind w:right="-319"/>
              <w:jc w:val="center"/>
              <w:rPr>
                <w:rFonts w:eastAsia="Times New Roman" w:cs="Arial"/>
                <w:sz w:val="28"/>
                <w:szCs w:val="20"/>
              </w:rPr>
            </w:pPr>
            <w:r>
              <w:rPr>
                <w:rFonts w:eastAsia="Times New Roman" w:cs="Arial"/>
                <w:sz w:val="28"/>
                <w:szCs w:val="20"/>
              </w:rPr>
              <w:t>1</w:t>
            </w:r>
          </w:p>
        </w:tc>
        <w:tc>
          <w:tcPr>
            <w:tcW w:w="8520" w:type="dxa"/>
          </w:tcPr>
          <w:p w:rsidR="00991D30" w:rsidRPr="009E1CA2" w:rsidRDefault="00991D30" w:rsidP="00C554C5">
            <w:pPr>
              <w:spacing w:after="200" w:line="276" w:lineRule="auto"/>
              <w:contextualSpacing/>
              <w:rPr>
                <w:rFonts w:eastAsia="Times New Roman" w:cs="Times New Roman"/>
              </w:rPr>
            </w:pPr>
            <w:r w:rsidRPr="009E1CA2">
              <w:rPr>
                <w:rFonts w:eastAsia="Times New Roman" w:cs="Times New Roman"/>
              </w:rPr>
              <w:t>ул. Усиевича д. 71</w:t>
            </w:r>
          </w:p>
          <w:p w:rsidR="00991D30" w:rsidRPr="009E1CA2" w:rsidRDefault="00991D30" w:rsidP="00C554C5">
            <w:pPr>
              <w:spacing w:after="200" w:line="276" w:lineRule="auto"/>
              <w:contextualSpacing/>
              <w:rPr>
                <w:rFonts w:eastAsia="Times New Roman" w:cs="Times New Roman"/>
              </w:rPr>
            </w:pPr>
            <w:r w:rsidRPr="009E1CA2">
              <w:rPr>
                <w:rFonts w:eastAsia="Times New Roman" w:cs="Times New Roman"/>
              </w:rPr>
              <w:t>ул. Усиевича д. 67</w:t>
            </w:r>
          </w:p>
          <w:p w:rsidR="00991D30" w:rsidRPr="009E1CA2" w:rsidRDefault="00991D30" w:rsidP="00C554C5">
            <w:pPr>
              <w:spacing w:after="200" w:line="276" w:lineRule="auto"/>
              <w:contextualSpacing/>
              <w:rPr>
                <w:rFonts w:eastAsia="Times New Roman" w:cs="Times New Roman"/>
              </w:rPr>
            </w:pPr>
            <w:r w:rsidRPr="009E1CA2">
              <w:rPr>
                <w:rFonts w:eastAsia="Times New Roman" w:cs="Times New Roman"/>
              </w:rPr>
              <w:t>ул. Усиевича д. 69</w:t>
            </w:r>
          </w:p>
          <w:p w:rsidR="00991D30" w:rsidRDefault="00991D30" w:rsidP="00C554C5">
            <w:pPr>
              <w:spacing w:line="240" w:lineRule="atLeast"/>
              <w:ind w:right="-319"/>
              <w:rPr>
                <w:rFonts w:eastAsia="Times New Roman" w:cs="Arial"/>
                <w:sz w:val="28"/>
                <w:szCs w:val="20"/>
              </w:rPr>
            </w:pPr>
            <w:r w:rsidRPr="009E1CA2">
              <w:rPr>
                <w:rFonts w:eastAsia="Times New Roman" w:cs="Times New Roman"/>
              </w:rPr>
              <w:t>ул. Усиевича д. 73</w:t>
            </w:r>
          </w:p>
        </w:tc>
        <w:tc>
          <w:tcPr>
            <w:tcW w:w="4882" w:type="dxa"/>
            <w:vMerge w:val="restart"/>
            <w:vAlign w:val="center"/>
          </w:tcPr>
          <w:p w:rsidR="00991D30" w:rsidRPr="009E1CA2" w:rsidRDefault="00991D30" w:rsidP="00C554C5">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991D30" w:rsidRPr="009E1CA2" w:rsidRDefault="00991D30" w:rsidP="00C554C5">
            <w:pPr>
              <w:tabs>
                <w:tab w:val="left" w:pos="1080"/>
              </w:tabs>
              <w:spacing w:line="234" w:lineRule="atLeast"/>
              <w:contextualSpacing/>
              <w:jc w:val="center"/>
              <w:rPr>
                <w:rFonts w:eastAsia="Times New Roman" w:cs="Times New Roman"/>
              </w:rPr>
            </w:pPr>
            <w:r w:rsidRPr="009E1CA2">
              <w:rPr>
                <w:rFonts w:eastAsia="Times New Roman" w:cs="Times New Roman"/>
              </w:rPr>
              <w:t>Дополнительный перечень</w:t>
            </w:r>
          </w:p>
          <w:p w:rsidR="00991D30" w:rsidRDefault="00991D30" w:rsidP="00C554C5">
            <w:pPr>
              <w:spacing w:line="240" w:lineRule="atLeast"/>
              <w:ind w:right="-319"/>
              <w:jc w:val="center"/>
              <w:rPr>
                <w:rFonts w:eastAsia="Times New Roman" w:cs="Arial"/>
                <w:sz w:val="28"/>
                <w:szCs w:val="20"/>
              </w:rPr>
            </w:pPr>
          </w:p>
        </w:tc>
      </w:tr>
      <w:tr w:rsidR="00991D30" w:rsidTr="001B1FD1">
        <w:tc>
          <w:tcPr>
            <w:tcW w:w="1242" w:type="dxa"/>
          </w:tcPr>
          <w:p w:rsidR="00991D30" w:rsidRDefault="00991D30" w:rsidP="002D2877">
            <w:pPr>
              <w:spacing w:line="240" w:lineRule="atLeast"/>
              <w:ind w:right="-319"/>
              <w:jc w:val="center"/>
              <w:rPr>
                <w:rFonts w:eastAsia="Times New Roman" w:cs="Arial"/>
                <w:sz w:val="28"/>
                <w:szCs w:val="20"/>
              </w:rPr>
            </w:pPr>
            <w:r>
              <w:rPr>
                <w:rFonts w:eastAsia="Times New Roman" w:cs="Arial"/>
                <w:sz w:val="28"/>
                <w:szCs w:val="20"/>
              </w:rPr>
              <w:t>2</w:t>
            </w:r>
          </w:p>
        </w:tc>
        <w:tc>
          <w:tcPr>
            <w:tcW w:w="8520" w:type="dxa"/>
          </w:tcPr>
          <w:p w:rsidR="00991D30" w:rsidRPr="009E1CA2" w:rsidRDefault="00991D30" w:rsidP="00C554C5">
            <w:pPr>
              <w:tabs>
                <w:tab w:val="left" w:pos="900"/>
                <w:tab w:val="left" w:pos="1080"/>
              </w:tabs>
              <w:spacing w:line="234" w:lineRule="atLeast"/>
              <w:rPr>
                <w:rFonts w:eastAsia="Times New Roman" w:cs="Times New Roman"/>
              </w:rPr>
            </w:pPr>
            <w:r w:rsidRPr="009E1CA2">
              <w:rPr>
                <w:rFonts w:eastAsia="Times New Roman" w:cs="Times New Roman"/>
              </w:rPr>
              <w:t>пер 2-й Мира д. 19</w:t>
            </w:r>
          </w:p>
          <w:p w:rsidR="00991D30" w:rsidRDefault="00991D30" w:rsidP="00C554C5">
            <w:pPr>
              <w:spacing w:line="240" w:lineRule="atLeast"/>
              <w:ind w:right="-319"/>
              <w:rPr>
                <w:rFonts w:eastAsia="Times New Roman" w:cs="Arial"/>
                <w:sz w:val="28"/>
                <w:szCs w:val="20"/>
              </w:rPr>
            </w:pPr>
            <w:r w:rsidRPr="009E1CA2">
              <w:rPr>
                <w:rFonts w:eastAsia="Times New Roman" w:cs="Times New Roman"/>
              </w:rPr>
              <w:t>пер 2-й Мира д. 11</w:t>
            </w:r>
          </w:p>
        </w:tc>
        <w:tc>
          <w:tcPr>
            <w:tcW w:w="4882" w:type="dxa"/>
            <w:vMerge/>
          </w:tcPr>
          <w:p w:rsidR="00991D30" w:rsidRDefault="00991D30" w:rsidP="002D2877">
            <w:pPr>
              <w:spacing w:line="240" w:lineRule="atLeast"/>
              <w:ind w:right="-319"/>
              <w:jc w:val="center"/>
              <w:rPr>
                <w:rFonts w:eastAsia="Times New Roman" w:cs="Arial"/>
                <w:sz w:val="28"/>
                <w:szCs w:val="20"/>
              </w:rPr>
            </w:pPr>
          </w:p>
        </w:tc>
      </w:tr>
      <w:tr w:rsidR="00991D30" w:rsidTr="001B1FD1">
        <w:tc>
          <w:tcPr>
            <w:tcW w:w="1242" w:type="dxa"/>
          </w:tcPr>
          <w:p w:rsidR="00991D30" w:rsidRDefault="00991D30" w:rsidP="002D2877">
            <w:pPr>
              <w:spacing w:line="240" w:lineRule="atLeast"/>
              <w:ind w:right="-319"/>
              <w:jc w:val="center"/>
              <w:rPr>
                <w:rFonts w:eastAsia="Times New Roman" w:cs="Arial"/>
                <w:sz w:val="28"/>
                <w:szCs w:val="20"/>
              </w:rPr>
            </w:pPr>
            <w:r>
              <w:rPr>
                <w:rFonts w:eastAsia="Times New Roman" w:cs="Arial"/>
                <w:sz w:val="28"/>
                <w:szCs w:val="20"/>
              </w:rPr>
              <w:t>3</w:t>
            </w:r>
          </w:p>
        </w:tc>
        <w:tc>
          <w:tcPr>
            <w:tcW w:w="8520" w:type="dxa"/>
          </w:tcPr>
          <w:p w:rsidR="00991D30" w:rsidRPr="009E1CA2" w:rsidRDefault="00991D30" w:rsidP="00C554C5">
            <w:pPr>
              <w:tabs>
                <w:tab w:val="left" w:pos="900"/>
                <w:tab w:val="left" w:pos="1080"/>
              </w:tabs>
              <w:spacing w:line="234" w:lineRule="atLeast"/>
              <w:rPr>
                <w:rFonts w:eastAsia="Times New Roman" w:cs="Times New Roman"/>
              </w:rPr>
            </w:pPr>
            <w:r w:rsidRPr="009E1CA2">
              <w:rPr>
                <w:rFonts w:eastAsia="Times New Roman" w:cs="Times New Roman"/>
              </w:rPr>
              <w:t>пер Юбилейный д. 4</w:t>
            </w:r>
          </w:p>
          <w:p w:rsidR="00991D30" w:rsidRDefault="00991D30" w:rsidP="00C554C5">
            <w:pPr>
              <w:spacing w:line="240" w:lineRule="atLeast"/>
              <w:ind w:right="-319"/>
              <w:rPr>
                <w:rFonts w:eastAsia="Times New Roman" w:cs="Arial"/>
                <w:sz w:val="28"/>
                <w:szCs w:val="20"/>
              </w:rPr>
            </w:pPr>
            <w:r w:rsidRPr="009E1CA2">
              <w:rPr>
                <w:rFonts w:eastAsia="Times New Roman" w:cs="Times New Roman"/>
              </w:rPr>
              <w:t>пер Юбилейный д. 6</w:t>
            </w:r>
          </w:p>
        </w:tc>
        <w:tc>
          <w:tcPr>
            <w:tcW w:w="4882" w:type="dxa"/>
            <w:vMerge/>
          </w:tcPr>
          <w:p w:rsidR="00991D30" w:rsidRDefault="00991D30" w:rsidP="002D2877">
            <w:pPr>
              <w:spacing w:line="240" w:lineRule="atLeast"/>
              <w:ind w:right="-319"/>
              <w:jc w:val="center"/>
              <w:rPr>
                <w:rFonts w:eastAsia="Times New Roman" w:cs="Arial"/>
                <w:sz w:val="28"/>
                <w:szCs w:val="20"/>
              </w:rPr>
            </w:pPr>
          </w:p>
        </w:tc>
      </w:tr>
      <w:tr w:rsidR="00991D30" w:rsidTr="001B1FD1">
        <w:tc>
          <w:tcPr>
            <w:tcW w:w="1242" w:type="dxa"/>
          </w:tcPr>
          <w:p w:rsidR="00991D30" w:rsidRDefault="00991D30" w:rsidP="002D2877">
            <w:pPr>
              <w:spacing w:line="240" w:lineRule="atLeast"/>
              <w:ind w:right="-319"/>
              <w:jc w:val="center"/>
              <w:rPr>
                <w:rFonts w:eastAsia="Times New Roman" w:cs="Arial"/>
                <w:sz w:val="28"/>
                <w:szCs w:val="20"/>
              </w:rPr>
            </w:pPr>
            <w:r>
              <w:rPr>
                <w:rFonts w:eastAsia="Times New Roman" w:cs="Arial"/>
                <w:sz w:val="28"/>
                <w:szCs w:val="20"/>
              </w:rPr>
              <w:t>4</w:t>
            </w:r>
          </w:p>
        </w:tc>
        <w:tc>
          <w:tcPr>
            <w:tcW w:w="8520" w:type="dxa"/>
          </w:tcPr>
          <w:p w:rsidR="00991D30" w:rsidRPr="009E1CA2" w:rsidRDefault="00991D30" w:rsidP="00C554C5">
            <w:pPr>
              <w:tabs>
                <w:tab w:val="left" w:pos="900"/>
                <w:tab w:val="left" w:pos="1080"/>
              </w:tabs>
              <w:spacing w:line="234" w:lineRule="atLeast"/>
              <w:rPr>
                <w:rFonts w:eastAsia="Times New Roman" w:cs="Times New Roman"/>
              </w:rPr>
            </w:pPr>
            <w:r w:rsidRPr="009E1CA2">
              <w:rPr>
                <w:rFonts w:eastAsia="Times New Roman" w:cs="Times New Roman"/>
              </w:rPr>
              <w:t xml:space="preserve">ул. </w:t>
            </w:r>
            <w:proofErr w:type="spellStart"/>
            <w:r w:rsidRPr="009E1CA2">
              <w:rPr>
                <w:rFonts w:eastAsia="Times New Roman" w:cs="Times New Roman"/>
              </w:rPr>
              <w:t>Мглинская</w:t>
            </w:r>
            <w:proofErr w:type="spellEnd"/>
            <w:r w:rsidRPr="009E1CA2">
              <w:rPr>
                <w:rFonts w:eastAsia="Times New Roman" w:cs="Times New Roman"/>
              </w:rPr>
              <w:t xml:space="preserve"> д. 35Б</w:t>
            </w:r>
          </w:p>
          <w:p w:rsidR="00991D30" w:rsidRDefault="00991D30" w:rsidP="00C554C5">
            <w:pPr>
              <w:spacing w:line="240" w:lineRule="atLeast"/>
              <w:ind w:right="-319"/>
              <w:rPr>
                <w:rFonts w:eastAsia="Times New Roman" w:cs="Arial"/>
                <w:sz w:val="28"/>
                <w:szCs w:val="20"/>
              </w:rPr>
            </w:pPr>
            <w:r w:rsidRPr="009E1CA2">
              <w:rPr>
                <w:rFonts w:eastAsia="Times New Roman" w:cs="Times New Roman"/>
              </w:rPr>
              <w:t xml:space="preserve">ул. </w:t>
            </w:r>
            <w:proofErr w:type="spellStart"/>
            <w:r w:rsidRPr="009E1CA2">
              <w:rPr>
                <w:rFonts w:eastAsia="Times New Roman" w:cs="Times New Roman"/>
              </w:rPr>
              <w:t>Мглинская</w:t>
            </w:r>
            <w:proofErr w:type="spellEnd"/>
            <w:r w:rsidRPr="009E1CA2">
              <w:rPr>
                <w:rFonts w:eastAsia="Times New Roman" w:cs="Times New Roman"/>
              </w:rPr>
              <w:t xml:space="preserve"> д. 35</w:t>
            </w:r>
          </w:p>
        </w:tc>
        <w:tc>
          <w:tcPr>
            <w:tcW w:w="4882" w:type="dxa"/>
            <w:vMerge/>
          </w:tcPr>
          <w:p w:rsidR="00991D30" w:rsidRDefault="00991D30" w:rsidP="002D2877">
            <w:pPr>
              <w:spacing w:line="240" w:lineRule="atLeast"/>
              <w:ind w:right="-319"/>
              <w:jc w:val="center"/>
              <w:rPr>
                <w:rFonts w:eastAsia="Times New Roman" w:cs="Arial"/>
                <w:sz w:val="28"/>
                <w:szCs w:val="20"/>
              </w:rPr>
            </w:pPr>
          </w:p>
        </w:tc>
      </w:tr>
      <w:tr w:rsidR="00991D30" w:rsidTr="001B1FD1">
        <w:tc>
          <w:tcPr>
            <w:tcW w:w="1242" w:type="dxa"/>
          </w:tcPr>
          <w:p w:rsidR="00991D30" w:rsidRDefault="00991D30" w:rsidP="002D2877">
            <w:pPr>
              <w:spacing w:line="240" w:lineRule="atLeast"/>
              <w:ind w:right="-319"/>
              <w:jc w:val="center"/>
              <w:rPr>
                <w:rFonts w:eastAsia="Times New Roman" w:cs="Arial"/>
                <w:sz w:val="28"/>
                <w:szCs w:val="20"/>
              </w:rPr>
            </w:pPr>
            <w:r>
              <w:rPr>
                <w:rFonts w:eastAsia="Times New Roman" w:cs="Arial"/>
                <w:sz w:val="28"/>
                <w:szCs w:val="20"/>
              </w:rPr>
              <w:t>5</w:t>
            </w:r>
          </w:p>
        </w:tc>
        <w:tc>
          <w:tcPr>
            <w:tcW w:w="8520" w:type="dxa"/>
          </w:tcPr>
          <w:p w:rsidR="00991D30" w:rsidRPr="009E1CA2" w:rsidRDefault="00991D30" w:rsidP="00991D30">
            <w:pPr>
              <w:tabs>
                <w:tab w:val="left" w:pos="900"/>
                <w:tab w:val="left" w:pos="1080"/>
              </w:tabs>
              <w:spacing w:line="234" w:lineRule="atLeast"/>
              <w:rPr>
                <w:rFonts w:eastAsia="Times New Roman" w:cs="Times New Roman"/>
              </w:rPr>
            </w:pPr>
            <w:r>
              <w:rPr>
                <w:rFonts w:eastAsia="Times New Roman" w:cs="Times New Roman"/>
              </w:rPr>
              <w:t>пер 2-й Мира д. 16А</w:t>
            </w:r>
          </w:p>
          <w:p w:rsidR="00991D30" w:rsidRDefault="00991D30" w:rsidP="00991D30">
            <w:pPr>
              <w:tabs>
                <w:tab w:val="left" w:pos="900"/>
                <w:tab w:val="left" w:pos="1080"/>
              </w:tabs>
              <w:spacing w:line="234" w:lineRule="atLeast"/>
              <w:rPr>
                <w:rFonts w:eastAsia="Times New Roman" w:cs="Times New Roman"/>
              </w:rPr>
            </w:pPr>
            <w:r w:rsidRPr="009E1CA2">
              <w:rPr>
                <w:rFonts w:eastAsia="Times New Roman" w:cs="Times New Roman"/>
              </w:rPr>
              <w:t>пер 2-й Мира д. 1</w:t>
            </w:r>
            <w:r>
              <w:rPr>
                <w:rFonts w:eastAsia="Times New Roman" w:cs="Times New Roman"/>
              </w:rPr>
              <w:t>8А</w:t>
            </w:r>
          </w:p>
          <w:p w:rsidR="00991D30" w:rsidRPr="009E1CA2" w:rsidRDefault="00991D30" w:rsidP="00991D30">
            <w:pPr>
              <w:tabs>
                <w:tab w:val="left" w:pos="900"/>
                <w:tab w:val="left" w:pos="1080"/>
              </w:tabs>
              <w:spacing w:line="234" w:lineRule="atLeast"/>
              <w:rPr>
                <w:rFonts w:eastAsia="Times New Roman" w:cs="Times New Roman"/>
              </w:rPr>
            </w:pPr>
            <w:r w:rsidRPr="009E1CA2">
              <w:rPr>
                <w:rFonts w:eastAsia="Times New Roman" w:cs="Times New Roman"/>
              </w:rPr>
              <w:t xml:space="preserve">пер 2-й Мира д. </w:t>
            </w:r>
            <w:r>
              <w:rPr>
                <w:rFonts w:eastAsia="Times New Roman" w:cs="Times New Roman"/>
              </w:rPr>
              <w:t>20А</w:t>
            </w:r>
          </w:p>
        </w:tc>
        <w:tc>
          <w:tcPr>
            <w:tcW w:w="4882" w:type="dxa"/>
            <w:vMerge/>
          </w:tcPr>
          <w:p w:rsidR="00991D30" w:rsidRDefault="00991D30" w:rsidP="002D2877">
            <w:pPr>
              <w:spacing w:line="240" w:lineRule="atLeast"/>
              <w:ind w:right="-319"/>
              <w:jc w:val="center"/>
              <w:rPr>
                <w:rFonts w:eastAsia="Times New Roman" w:cs="Arial"/>
                <w:sz w:val="28"/>
                <w:szCs w:val="20"/>
              </w:rPr>
            </w:pPr>
          </w:p>
        </w:tc>
      </w:tr>
    </w:tbl>
    <w:p w:rsidR="009E1CA2" w:rsidRPr="009E1CA2" w:rsidRDefault="009E1CA2" w:rsidP="009E1CA2">
      <w:pPr>
        <w:spacing w:line="276" w:lineRule="auto"/>
        <w:jc w:val="both"/>
        <w:rPr>
          <w:rFonts w:cs="Times New Roman"/>
        </w:rPr>
      </w:pPr>
    </w:p>
    <w:p w:rsidR="009E1CA2" w:rsidRDefault="009E1CA2" w:rsidP="009E1CA2">
      <w:pPr>
        <w:spacing w:line="276" w:lineRule="auto"/>
        <w:jc w:val="both"/>
        <w:rPr>
          <w:rFonts w:cs="Times New Roman"/>
        </w:rPr>
      </w:pPr>
    </w:p>
    <w:p w:rsidR="00C554C5" w:rsidRDefault="00C554C5" w:rsidP="009E1CA2">
      <w:pPr>
        <w:spacing w:line="276" w:lineRule="auto"/>
        <w:jc w:val="both"/>
        <w:rPr>
          <w:rFonts w:cs="Times New Roman"/>
        </w:rPr>
      </w:pPr>
    </w:p>
    <w:p w:rsidR="00C554C5" w:rsidRDefault="00C554C5" w:rsidP="009E1CA2">
      <w:pPr>
        <w:spacing w:line="276" w:lineRule="auto"/>
        <w:jc w:val="both"/>
        <w:rPr>
          <w:rFonts w:cs="Times New Roman"/>
        </w:rPr>
      </w:pPr>
    </w:p>
    <w:p w:rsidR="00C554C5" w:rsidRDefault="00C554C5" w:rsidP="009E1CA2">
      <w:pPr>
        <w:spacing w:line="276" w:lineRule="auto"/>
        <w:jc w:val="both"/>
        <w:rPr>
          <w:rFonts w:cs="Times New Roman"/>
        </w:rPr>
      </w:pPr>
    </w:p>
    <w:p w:rsidR="00C554C5" w:rsidRDefault="00C554C5" w:rsidP="009E1CA2">
      <w:pPr>
        <w:spacing w:line="276" w:lineRule="auto"/>
        <w:jc w:val="both"/>
        <w:rPr>
          <w:rFonts w:cs="Times New Roman"/>
        </w:rPr>
      </w:pPr>
    </w:p>
    <w:p w:rsidR="00C554C5" w:rsidRDefault="00C554C5" w:rsidP="009E1CA2">
      <w:pPr>
        <w:spacing w:line="276" w:lineRule="auto"/>
        <w:jc w:val="both"/>
        <w:rPr>
          <w:rFonts w:cs="Times New Roman"/>
        </w:rPr>
      </w:pPr>
    </w:p>
    <w:p w:rsidR="00C554C5" w:rsidRDefault="00C554C5" w:rsidP="009E1CA2">
      <w:pPr>
        <w:spacing w:line="276" w:lineRule="auto"/>
        <w:jc w:val="both"/>
        <w:rPr>
          <w:rFonts w:cs="Times New Roman"/>
        </w:rPr>
      </w:pPr>
    </w:p>
    <w:p w:rsidR="00C554C5" w:rsidRDefault="00C554C5" w:rsidP="009E1CA2">
      <w:pPr>
        <w:spacing w:line="276" w:lineRule="auto"/>
        <w:jc w:val="both"/>
        <w:rPr>
          <w:rFonts w:cs="Times New Roman"/>
        </w:rPr>
      </w:pPr>
    </w:p>
    <w:p w:rsidR="00C554C5" w:rsidRPr="009E1CA2" w:rsidRDefault="00C554C5" w:rsidP="009E1CA2">
      <w:pPr>
        <w:spacing w:line="276" w:lineRule="auto"/>
        <w:jc w:val="both"/>
        <w:rPr>
          <w:rFonts w:cs="Times New Roman"/>
        </w:rPr>
      </w:pPr>
    </w:p>
    <w:p w:rsidR="009E1CA2" w:rsidRPr="009E1CA2" w:rsidRDefault="009E1CA2" w:rsidP="009E1CA2">
      <w:pPr>
        <w:widowControl w:val="0"/>
        <w:autoSpaceDE w:val="0"/>
        <w:autoSpaceDN w:val="0"/>
        <w:adjustRightInd w:val="0"/>
        <w:jc w:val="center"/>
        <w:rPr>
          <w:rFonts w:eastAsia="Times New Roman" w:cs="Times New Roman"/>
          <w:sz w:val="28"/>
          <w:szCs w:val="28"/>
          <w:lang w:eastAsia="en-US"/>
        </w:rPr>
      </w:pPr>
      <w:r w:rsidRPr="009E1CA2">
        <w:rPr>
          <w:rFonts w:eastAsia="Times New Roman" w:cs="Arial"/>
          <w:sz w:val="28"/>
          <w:szCs w:val="20"/>
        </w:rPr>
        <w:t>АДРЕСНЫЙ ПЕРЕЧЕНЬ</w:t>
      </w:r>
    </w:p>
    <w:p w:rsidR="009E1CA2" w:rsidRPr="009E1CA2" w:rsidRDefault="009E1CA2" w:rsidP="009E1CA2">
      <w:pPr>
        <w:widowControl w:val="0"/>
        <w:autoSpaceDE w:val="0"/>
        <w:autoSpaceDN w:val="0"/>
        <w:adjustRightInd w:val="0"/>
        <w:jc w:val="center"/>
        <w:rPr>
          <w:rFonts w:eastAsia="Times New Roman" w:cs="Times New Roman"/>
          <w:sz w:val="28"/>
          <w:szCs w:val="28"/>
          <w:lang w:eastAsia="en-US"/>
        </w:rPr>
      </w:pPr>
      <w:r w:rsidRPr="009E1CA2">
        <w:rPr>
          <w:rFonts w:eastAsia="Times New Roman" w:cs="Times New Roman"/>
          <w:sz w:val="28"/>
          <w:szCs w:val="28"/>
          <w:lang w:eastAsia="en-US"/>
        </w:rPr>
        <w:t xml:space="preserve">общественных территорий, нуждающихся в благоустройстве и подлежащих благоустройству в 2018-2024 </w:t>
      </w:r>
      <w:r w:rsidRPr="009E1CA2">
        <w:rPr>
          <w:rFonts w:eastAsia="Times New Roman" w:cs="Arial"/>
          <w:sz w:val="28"/>
          <w:szCs w:val="28"/>
        </w:rPr>
        <w:t>годы</w:t>
      </w:r>
    </w:p>
    <w:p w:rsidR="009E1CA2" w:rsidRDefault="009E1CA2" w:rsidP="009E1CA2">
      <w:pPr>
        <w:spacing w:after="200" w:line="276" w:lineRule="auto"/>
        <w:jc w:val="center"/>
        <w:rPr>
          <w:rFonts w:eastAsia="Times New Roman" w:cs="Times New Roman"/>
          <w:sz w:val="28"/>
          <w:szCs w:val="28"/>
        </w:rPr>
      </w:pPr>
      <w:r w:rsidRPr="009E1CA2">
        <w:rPr>
          <w:rFonts w:eastAsia="Times New Roman" w:cs="Times New Roman"/>
          <w:sz w:val="28"/>
          <w:szCs w:val="28"/>
        </w:rPr>
        <w:t>в рамках муниципальной программы</w:t>
      </w:r>
    </w:p>
    <w:tbl>
      <w:tblPr>
        <w:tblStyle w:val="a4"/>
        <w:tblW w:w="0" w:type="auto"/>
        <w:tblLook w:val="04A0" w:firstRow="1" w:lastRow="0" w:firstColumn="1" w:lastColumn="0" w:noHBand="0" w:noVBand="1"/>
      </w:tblPr>
      <w:tblGrid>
        <w:gridCol w:w="959"/>
        <w:gridCol w:w="8803"/>
        <w:gridCol w:w="4882"/>
      </w:tblGrid>
      <w:tr w:rsidR="004948B7" w:rsidTr="004948B7">
        <w:tc>
          <w:tcPr>
            <w:tcW w:w="959" w:type="dxa"/>
          </w:tcPr>
          <w:p w:rsidR="004948B7" w:rsidRDefault="004948B7" w:rsidP="004948B7">
            <w:pPr>
              <w:spacing w:line="276" w:lineRule="auto"/>
              <w:rPr>
                <w:rFonts w:eastAsia="Times New Roman" w:cs="Times New Roman"/>
                <w:sz w:val="28"/>
                <w:szCs w:val="28"/>
              </w:rPr>
            </w:pPr>
            <w:r w:rsidRPr="009E1CA2">
              <w:rPr>
                <w:rFonts w:cs="Times New Roman"/>
              </w:rPr>
              <w:t xml:space="preserve">№ </w:t>
            </w:r>
            <w:proofErr w:type="gramStart"/>
            <w:r w:rsidRPr="009E1CA2">
              <w:rPr>
                <w:rFonts w:cs="Times New Roman"/>
              </w:rPr>
              <w:t>п</w:t>
            </w:r>
            <w:proofErr w:type="gramEnd"/>
            <w:r w:rsidRPr="009E1CA2">
              <w:rPr>
                <w:rFonts w:cs="Times New Roman"/>
              </w:rPr>
              <w:t>/п</w:t>
            </w:r>
          </w:p>
        </w:tc>
        <w:tc>
          <w:tcPr>
            <w:tcW w:w="8803" w:type="dxa"/>
          </w:tcPr>
          <w:p w:rsidR="004948B7" w:rsidRDefault="004948B7" w:rsidP="004948B7">
            <w:pPr>
              <w:spacing w:line="276" w:lineRule="auto"/>
              <w:jc w:val="center"/>
              <w:rPr>
                <w:rFonts w:eastAsia="Times New Roman" w:cs="Times New Roman"/>
                <w:sz w:val="28"/>
                <w:szCs w:val="28"/>
              </w:rPr>
            </w:pPr>
            <w:r w:rsidRPr="009E1CA2">
              <w:rPr>
                <w:rFonts w:cs="Times New Roman"/>
              </w:rPr>
              <w:t>Наименование общественной территории</w:t>
            </w:r>
          </w:p>
        </w:tc>
        <w:tc>
          <w:tcPr>
            <w:tcW w:w="4882" w:type="dxa"/>
          </w:tcPr>
          <w:p w:rsidR="004948B7" w:rsidRDefault="004948B7" w:rsidP="004948B7">
            <w:pPr>
              <w:spacing w:line="276" w:lineRule="auto"/>
              <w:jc w:val="center"/>
              <w:rPr>
                <w:rFonts w:eastAsia="Times New Roman" w:cs="Times New Roman"/>
                <w:sz w:val="28"/>
                <w:szCs w:val="28"/>
              </w:rPr>
            </w:pPr>
            <w:r w:rsidRPr="009E1CA2">
              <w:rPr>
                <w:rFonts w:cs="Times New Roman"/>
              </w:rPr>
              <w:t>Перечень мероприятий</w:t>
            </w:r>
          </w:p>
        </w:tc>
      </w:tr>
      <w:tr w:rsidR="00991D30" w:rsidTr="00F86D56">
        <w:tc>
          <w:tcPr>
            <w:tcW w:w="14644" w:type="dxa"/>
            <w:gridSpan w:val="3"/>
          </w:tcPr>
          <w:p w:rsidR="00991D30" w:rsidRDefault="00991D30" w:rsidP="00991D30">
            <w:pPr>
              <w:spacing w:line="240" w:lineRule="atLeast"/>
              <w:ind w:right="-319"/>
              <w:jc w:val="center"/>
              <w:rPr>
                <w:rFonts w:eastAsia="Times New Roman" w:cs="Times New Roman"/>
                <w:b/>
                <w:sz w:val="28"/>
                <w:szCs w:val="28"/>
              </w:rPr>
            </w:pPr>
            <w:r w:rsidRPr="009E1CA2">
              <w:rPr>
                <w:rFonts w:eastAsia="Times New Roman" w:cs="Times New Roman"/>
                <w:b/>
                <w:sz w:val="28"/>
                <w:szCs w:val="28"/>
              </w:rPr>
              <w:t>Благоустройство</w:t>
            </w:r>
            <w:r>
              <w:rPr>
                <w:rFonts w:eastAsia="Times New Roman" w:cs="Times New Roman"/>
                <w:b/>
                <w:sz w:val="28"/>
                <w:szCs w:val="28"/>
              </w:rPr>
              <w:t xml:space="preserve"> общественной</w:t>
            </w:r>
            <w:r w:rsidRPr="009E1CA2">
              <w:rPr>
                <w:rFonts w:eastAsia="Times New Roman" w:cs="Times New Roman"/>
                <w:b/>
                <w:sz w:val="28"/>
                <w:szCs w:val="28"/>
              </w:rPr>
              <w:t xml:space="preserve"> территорий в г. Почеп Брянской области </w:t>
            </w:r>
          </w:p>
          <w:p w:rsidR="00991D30" w:rsidRPr="009E1CA2" w:rsidRDefault="00991D30" w:rsidP="00991D30">
            <w:pPr>
              <w:spacing w:line="276" w:lineRule="auto"/>
              <w:jc w:val="center"/>
              <w:rPr>
                <w:rFonts w:cs="Times New Roman"/>
              </w:rPr>
            </w:pPr>
            <w:r w:rsidRPr="009E1CA2">
              <w:rPr>
                <w:rFonts w:eastAsia="Times New Roman" w:cs="Times New Roman"/>
                <w:b/>
                <w:sz w:val="28"/>
                <w:szCs w:val="28"/>
              </w:rPr>
              <w:t xml:space="preserve">на </w:t>
            </w:r>
            <w:r>
              <w:rPr>
                <w:rFonts w:eastAsia="Times New Roman" w:cs="Times New Roman"/>
                <w:b/>
                <w:sz w:val="28"/>
                <w:szCs w:val="28"/>
              </w:rPr>
              <w:t>2019</w:t>
            </w:r>
            <w:r w:rsidRPr="009E1CA2">
              <w:rPr>
                <w:rFonts w:eastAsia="Times New Roman" w:cs="Times New Roman"/>
                <w:b/>
                <w:sz w:val="28"/>
                <w:szCs w:val="28"/>
              </w:rPr>
              <w:t xml:space="preserve"> год</w:t>
            </w:r>
          </w:p>
        </w:tc>
      </w:tr>
      <w:tr w:rsidR="004948B7" w:rsidTr="004948B7">
        <w:tc>
          <w:tcPr>
            <w:tcW w:w="959" w:type="dxa"/>
          </w:tcPr>
          <w:p w:rsidR="004948B7" w:rsidRDefault="004948B7" w:rsidP="004948B7">
            <w:pPr>
              <w:spacing w:line="276" w:lineRule="auto"/>
              <w:jc w:val="center"/>
              <w:rPr>
                <w:rFonts w:eastAsia="Times New Roman" w:cs="Times New Roman"/>
                <w:sz w:val="28"/>
                <w:szCs w:val="28"/>
              </w:rPr>
            </w:pPr>
            <w:r>
              <w:rPr>
                <w:rFonts w:eastAsia="Times New Roman" w:cs="Times New Roman"/>
                <w:sz w:val="28"/>
                <w:szCs w:val="28"/>
              </w:rPr>
              <w:t>1</w:t>
            </w:r>
          </w:p>
        </w:tc>
        <w:tc>
          <w:tcPr>
            <w:tcW w:w="8803" w:type="dxa"/>
          </w:tcPr>
          <w:p w:rsidR="004948B7" w:rsidRDefault="004948B7" w:rsidP="004948B7">
            <w:pPr>
              <w:spacing w:line="276" w:lineRule="auto"/>
              <w:rPr>
                <w:rFonts w:eastAsia="Times New Roman" w:cs="Times New Roman"/>
                <w:sz w:val="28"/>
                <w:szCs w:val="28"/>
              </w:rPr>
            </w:pPr>
            <w:r>
              <w:rPr>
                <w:rFonts w:eastAsia="Times New Roman" w:cs="Times New Roman"/>
                <w:sz w:val="28"/>
                <w:szCs w:val="28"/>
              </w:rPr>
              <w:t xml:space="preserve">Городской парк культуры и отдыха </w:t>
            </w:r>
          </w:p>
        </w:tc>
        <w:tc>
          <w:tcPr>
            <w:tcW w:w="4882" w:type="dxa"/>
          </w:tcPr>
          <w:p w:rsidR="00991D30" w:rsidRPr="009E1CA2" w:rsidRDefault="00991D30" w:rsidP="00991D30">
            <w:pPr>
              <w:tabs>
                <w:tab w:val="left" w:pos="1080"/>
              </w:tabs>
              <w:spacing w:line="234" w:lineRule="atLeast"/>
              <w:contextualSpacing/>
              <w:jc w:val="center"/>
              <w:rPr>
                <w:rFonts w:eastAsia="Times New Roman" w:cs="Times New Roman"/>
              </w:rPr>
            </w:pPr>
            <w:r w:rsidRPr="009E1CA2">
              <w:rPr>
                <w:rFonts w:eastAsia="Times New Roman" w:cs="Times New Roman"/>
              </w:rPr>
              <w:t>Минимальный перечень</w:t>
            </w:r>
          </w:p>
          <w:p w:rsidR="004948B7" w:rsidRPr="00991D30" w:rsidRDefault="00991D30" w:rsidP="00991D30">
            <w:pPr>
              <w:tabs>
                <w:tab w:val="left" w:pos="1080"/>
              </w:tabs>
              <w:spacing w:line="234" w:lineRule="atLeast"/>
              <w:contextualSpacing/>
              <w:jc w:val="center"/>
              <w:rPr>
                <w:rFonts w:eastAsia="Times New Roman" w:cs="Times New Roman"/>
              </w:rPr>
            </w:pPr>
            <w:r>
              <w:rPr>
                <w:rFonts w:eastAsia="Times New Roman" w:cs="Times New Roman"/>
              </w:rPr>
              <w:t>Дополнительный перечень</w:t>
            </w:r>
          </w:p>
        </w:tc>
      </w:tr>
    </w:tbl>
    <w:p w:rsidR="004948B7" w:rsidRDefault="004948B7" w:rsidP="009E1CA2">
      <w:pPr>
        <w:spacing w:after="200" w:line="276" w:lineRule="auto"/>
        <w:jc w:val="center"/>
        <w:rPr>
          <w:rFonts w:eastAsia="Times New Roman" w:cs="Times New Roman"/>
          <w:sz w:val="28"/>
          <w:szCs w:val="28"/>
        </w:rPr>
      </w:pPr>
    </w:p>
    <w:p w:rsidR="00B11B78" w:rsidRDefault="00B11B78" w:rsidP="009E1CA2">
      <w:pPr>
        <w:spacing w:after="200" w:line="276" w:lineRule="auto"/>
        <w:jc w:val="center"/>
        <w:rPr>
          <w:rFonts w:eastAsia="Times New Roman" w:cs="Times New Roman"/>
          <w:sz w:val="28"/>
          <w:szCs w:val="28"/>
        </w:rPr>
      </w:pPr>
    </w:p>
    <w:p w:rsidR="00B11B78" w:rsidRPr="009E1CA2" w:rsidRDefault="00B11B78" w:rsidP="009E1CA2">
      <w:pPr>
        <w:spacing w:after="200" w:line="276" w:lineRule="auto"/>
        <w:jc w:val="center"/>
        <w:rPr>
          <w:rFonts w:eastAsia="Times New Roman" w:cs="Times New Roman"/>
          <w:sz w:val="28"/>
          <w:szCs w:val="28"/>
        </w:rPr>
      </w:pPr>
    </w:p>
    <w:p w:rsidR="009E1CA2" w:rsidRPr="009E1CA2" w:rsidRDefault="009E1CA2" w:rsidP="009E1CA2">
      <w:pPr>
        <w:widowControl w:val="0"/>
        <w:autoSpaceDE w:val="0"/>
        <w:autoSpaceDN w:val="0"/>
        <w:adjustRightInd w:val="0"/>
        <w:rPr>
          <w:rFonts w:eastAsia="Times New Roman" w:cs="Times New Roman"/>
          <w:lang w:eastAsia="en-US"/>
        </w:rPr>
      </w:pPr>
      <w:r w:rsidRPr="009E1CA2">
        <w:rPr>
          <w:rFonts w:eastAsia="Times New Roman" w:cs="Times New Roman"/>
          <w:lang w:eastAsia="en-US"/>
        </w:rPr>
        <w:t xml:space="preserve">                                                                                                                                                            </w:t>
      </w:r>
    </w:p>
    <w:p w:rsidR="009E1CA2" w:rsidRPr="009E1CA2" w:rsidRDefault="009E1CA2" w:rsidP="009E1CA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DD2704" w:rsidRDefault="00DD2704" w:rsidP="006E7022">
      <w:pPr>
        <w:widowControl w:val="0"/>
        <w:autoSpaceDE w:val="0"/>
        <w:autoSpaceDN w:val="0"/>
        <w:adjustRightInd w:val="0"/>
        <w:rPr>
          <w:rFonts w:eastAsia="Times New Roman" w:cs="Times New Roman"/>
          <w:lang w:eastAsia="en-US"/>
        </w:rPr>
      </w:pPr>
    </w:p>
    <w:p w:rsidR="00991D30" w:rsidRDefault="00DD2704" w:rsidP="001E0B5D">
      <w:pPr>
        <w:widowControl w:val="0"/>
        <w:autoSpaceDE w:val="0"/>
        <w:autoSpaceDN w:val="0"/>
        <w:adjustRightInd w:val="0"/>
        <w:jc w:val="center"/>
        <w:rPr>
          <w:rFonts w:eastAsia="Times New Roman" w:cs="Times New Roman"/>
          <w:lang w:eastAsia="en-US"/>
        </w:rPr>
      </w:pPr>
      <w:r>
        <w:rPr>
          <w:rFonts w:eastAsia="Times New Roman" w:cs="Times New Roman"/>
          <w:lang w:eastAsia="en-US"/>
        </w:rPr>
        <w:t xml:space="preserve">                                                    </w:t>
      </w:r>
      <w:r w:rsidR="001E0B5D">
        <w:rPr>
          <w:rFonts w:eastAsia="Times New Roman" w:cs="Times New Roman"/>
          <w:lang w:eastAsia="en-US"/>
        </w:rPr>
        <w:t xml:space="preserve">    </w:t>
      </w:r>
    </w:p>
    <w:p w:rsidR="00991D30" w:rsidRDefault="00991D30" w:rsidP="001E0B5D">
      <w:pPr>
        <w:widowControl w:val="0"/>
        <w:autoSpaceDE w:val="0"/>
        <w:autoSpaceDN w:val="0"/>
        <w:adjustRightInd w:val="0"/>
        <w:jc w:val="center"/>
        <w:rPr>
          <w:rFonts w:eastAsia="Times New Roman" w:cs="Times New Roman"/>
          <w:lang w:eastAsia="en-US"/>
        </w:rPr>
      </w:pPr>
    </w:p>
    <w:p w:rsidR="00991D30" w:rsidRDefault="00991D30" w:rsidP="001E0B5D">
      <w:pPr>
        <w:widowControl w:val="0"/>
        <w:autoSpaceDE w:val="0"/>
        <w:autoSpaceDN w:val="0"/>
        <w:adjustRightInd w:val="0"/>
        <w:jc w:val="center"/>
        <w:rPr>
          <w:rFonts w:eastAsia="Times New Roman" w:cs="Times New Roman"/>
          <w:lang w:eastAsia="en-US"/>
        </w:rPr>
      </w:pPr>
    </w:p>
    <w:p w:rsidR="00991D30" w:rsidRDefault="00991D30" w:rsidP="001E0B5D">
      <w:pPr>
        <w:widowControl w:val="0"/>
        <w:autoSpaceDE w:val="0"/>
        <w:autoSpaceDN w:val="0"/>
        <w:adjustRightInd w:val="0"/>
        <w:jc w:val="center"/>
        <w:rPr>
          <w:rFonts w:eastAsia="Times New Roman" w:cs="Times New Roman"/>
          <w:lang w:eastAsia="en-US"/>
        </w:rPr>
      </w:pPr>
    </w:p>
    <w:p w:rsidR="00991D30" w:rsidRDefault="00991D30" w:rsidP="001E0B5D">
      <w:pPr>
        <w:widowControl w:val="0"/>
        <w:autoSpaceDE w:val="0"/>
        <w:autoSpaceDN w:val="0"/>
        <w:adjustRightInd w:val="0"/>
        <w:jc w:val="center"/>
        <w:rPr>
          <w:rFonts w:eastAsia="Times New Roman" w:cs="Times New Roman"/>
          <w:lang w:eastAsia="en-US"/>
        </w:rPr>
      </w:pPr>
    </w:p>
    <w:p w:rsidR="00991D30" w:rsidRDefault="00991D30" w:rsidP="001E0B5D">
      <w:pPr>
        <w:widowControl w:val="0"/>
        <w:autoSpaceDE w:val="0"/>
        <w:autoSpaceDN w:val="0"/>
        <w:adjustRightInd w:val="0"/>
        <w:jc w:val="center"/>
        <w:rPr>
          <w:rFonts w:eastAsia="Times New Roman" w:cs="Times New Roman"/>
          <w:lang w:eastAsia="en-US"/>
        </w:rPr>
      </w:pPr>
    </w:p>
    <w:p w:rsidR="00991D30" w:rsidRDefault="00991D30" w:rsidP="001E0B5D">
      <w:pPr>
        <w:widowControl w:val="0"/>
        <w:autoSpaceDE w:val="0"/>
        <w:autoSpaceDN w:val="0"/>
        <w:adjustRightInd w:val="0"/>
        <w:jc w:val="center"/>
        <w:rPr>
          <w:rFonts w:eastAsia="Times New Roman" w:cs="Times New Roman"/>
          <w:lang w:eastAsia="en-US"/>
        </w:rPr>
      </w:pPr>
    </w:p>
    <w:p w:rsidR="00991D30" w:rsidRDefault="00991D30" w:rsidP="001E0B5D">
      <w:pPr>
        <w:widowControl w:val="0"/>
        <w:autoSpaceDE w:val="0"/>
        <w:autoSpaceDN w:val="0"/>
        <w:adjustRightInd w:val="0"/>
        <w:jc w:val="center"/>
        <w:rPr>
          <w:rFonts w:eastAsia="Times New Roman" w:cs="Times New Roman"/>
          <w:lang w:eastAsia="en-US"/>
        </w:rPr>
      </w:pPr>
    </w:p>
    <w:p w:rsidR="00991D30" w:rsidRDefault="00991D30" w:rsidP="001E0B5D">
      <w:pPr>
        <w:widowControl w:val="0"/>
        <w:autoSpaceDE w:val="0"/>
        <w:autoSpaceDN w:val="0"/>
        <w:adjustRightInd w:val="0"/>
        <w:jc w:val="center"/>
        <w:rPr>
          <w:rFonts w:eastAsia="Times New Roman" w:cs="Times New Roman"/>
          <w:lang w:eastAsia="en-US"/>
        </w:rPr>
      </w:pPr>
    </w:p>
    <w:p w:rsidR="004C5849" w:rsidRPr="000C0323" w:rsidRDefault="00BF53D2" w:rsidP="000C0323">
      <w:pPr>
        <w:widowControl w:val="0"/>
        <w:autoSpaceDE w:val="0"/>
        <w:autoSpaceDN w:val="0"/>
        <w:adjustRightInd w:val="0"/>
        <w:rPr>
          <w:rFonts w:cs="Times New Roman"/>
        </w:rPr>
      </w:pPr>
      <w:r>
        <w:rPr>
          <w:rFonts w:eastAsia="Times New Roman" w:cs="Times New Roman"/>
        </w:rPr>
        <w:t xml:space="preserve">                                                                                    </w:t>
      </w:r>
    </w:p>
    <w:p w:rsidR="000C0323" w:rsidRDefault="004C5849" w:rsidP="00BF53D2">
      <w:pPr>
        <w:widowControl w:val="0"/>
        <w:autoSpaceDE w:val="0"/>
        <w:autoSpaceDN w:val="0"/>
        <w:adjustRightInd w:val="0"/>
        <w:jc w:val="center"/>
        <w:rPr>
          <w:rFonts w:eastAsia="Times New Roman" w:cs="Times New Roman"/>
        </w:rPr>
      </w:pPr>
      <w:r>
        <w:rPr>
          <w:rFonts w:eastAsia="Times New Roman" w:cs="Times New Roman"/>
        </w:rPr>
        <w:t xml:space="preserve">                                                                                                                     </w:t>
      </w:r>
      <w:r w:rsidR="00BF53D2">
        <w:rPr>
          <w:rFonts w:eastAsia="Times New Roman" w:cs="Times New Roman"/>
        </w:rPr>
        <w:t xml:space="preserve"> </w:t>
      </w:r>
      <w:r w:rsidR="000C0323">
        <w:rPr>
          <w:rFonts w:eastAsia="Times New Roman" w:cs="Times New Roman"/>
        </w:rPr>
        <w:t xml:space="preserve">         </w:t>
      </w:r>
    </w:p>
    <w:p w:rsidR="00BF53D2" w:rsidRPr="007569BE" w:rsidRDefault="000C0323" w:rsidP="00BF53D2">
      <w:pPr>
        <w:widowControl w:val="0"/>
        <w:autoSpaceDE w:val="0"/>
        <w:autoSpaceDN w:val="0"/>
        <w:adjustRightInd w:val="0"/>
        <w:jc w:val="center"/>
        <w:rPr>
          <w:rFonts w:eastAsia="Times New Roman" w:cs="Times New Roman"/>
        </w:rPr>
      </w:pPr>
      <w:r>
        <w:rPr>
          <w:rFonts w:eastAsia="Times New Roman" w:cs="Times New Roman"/>
        </w:rPr>
        <w:lastRenderedPageBreak/>
        <w:t xml:space="preserve">                                                                                                                                  </w:t>
      </w:r>
      <w:r w:rsidR="00BF53D2">
        <w:rPr>
          <w:rFonts w:eastAsia="Times New Roman" w:cs="Times New Roman"/>
        </w:rPr>
        <w:t>Приложение № 4</w:t>
      </w:r>
    </w:p>
    <w:p w:rsidR="00BF53D2" w:rsidRPr="007569BE" w:rsidRDefault="00BF53D2" w:rsidP="00BF53D2">
      <w:pPr>
        <w:widowControl w:val="0"/>
        <w:autoSpaceDE w:val="0"/>
        <w:autoSpaceDN w:val="0"/>
        <w:adjustRightInd w:val="0"/>
        <w:jc w:val="center"/>
        <w:rPr>
          <w:rFonts w:eastAsia="Times New Roman" w:cs="Times New Roman"/>
        </w:rPr>
      </w:pPr>
      <w:r w:rsidRPr="007569BE">
        <w:rPr>
          <w:rFonts w:eastAsia="Times New Roman" w:cs="Times New Roman"/>
        </w:rPr>
        <w:t xml:space="preserve">                                                                                                                           </w:t>
      </w:r>
      <w:r w:rsidR="001E0B5D">
        <w:rPr>
          <w:rFonts w:eastAsia="Times New Roman" w:cs="Times New Roman"/>
        </w:rPr>
        <w:t xml:space="preserve">                            </w:t>
      </w:r>
      <w:r w:rsidRPr="007569BE">
        <w:rPr>
          <w:rFonts w:eastAsia="Times New Roman" w:cs="Times New Roman"/>
        </w:rPr>
        <w:t xml:space="preserve">к муниципальной программе </w:t>
      </w:r>
    </w:p>
    <w:p w:rsidR="00BF53D2" w:rsidRPr="007569BE" w:rsidRDefault="00BF53D2" w:rsidP="00BF53D2">
      <w:pPr>
        <w:widowControl w:val="0"/>
        <w:tabs>
          <w:tab w:val="left" w:pos="11640"/>
        </w:tabs>
        <w:autoSpaceDE w:val="0"/>
        <w:autoSpaceDN w:val="0"/>
        <w:adjustRightInd w:val="0"/>
        <w:rPr>
          <w:rFonts w:eastAsia="Times New Roman" w:cs="Times New Roman"/>
        </w:rPr>
      </w:pPr>
      <w:r w:rsidRPr="007569BE">
        <w:rPr>
          <w:rFonts w:eastAsia="Times New Roman" w:cs="Times New Roman"/>
          <w:b/>
          <w:sz w:val="28"/>
          <w:szCs w:val="28"/>
        </w:rPr>
        <w:t xml:space="preserve">                                                                                                                        </w:t>
      </w:r>
      <w:r>
        <w:rPr>
          <w:rFonts w:eastAsia="Times New Roman" w:cs="Times New Roman"/>
          <w:b/>
          <w:sz w:val="28"/>
          <w:szCs w:val="28"/>
        </w:rPr>
        <w:t xml:space="preserve">                          </w:t>
      </w:r>
      <w:r w:rsidRPr="007569BE">
        <w:rPr>
          <w:rFonts w:eastAsia="Times New Roman" w:cs="Times New Roman"/>
        </w:rPr>
        <w:t xml:space="preserve">«Формирование </w:t>
      </w:r>
      <w:proofErr w:type="gramStart"/>
      <w:r w:rsidRPr="007569BE">
        <w:rPr>
          <w:rFonts w:eastAsia="Times New Roman" w:cs="Times New Roman"/>
        </w:rPr>
        <w:t>современной</w:t>
      </w:r>
      <w:proofErr w:type="gramEnd"/>
    </w:p>
    <w:p w:rsidR="00BF53D2" w:rsidRDefault="00BF53D2" w:rsidP="00BF53D2">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Pr>
          <w:rFonts w:eastAsia="Times New Roman" w:cs="Times New Roman"/>
        </w:rPr>
        <w:t xml:space="preserve">                       городской среды МО </w:t>
      </w:r>
    </w:p>
    <w:p w:rsidR="00BF53D2" w:rsidRDefault="00BF53D2" w:rsidP="00BF53D2">
      <w:pPr>
        <w:widowControl w:val="0"/>
        <w:tabs>
          <w:tab w:val="left" w:pos="11640"/>
        </w:tabs>
        <w:autoSpaceDE w:val="0"/>
        <w:autoSpaceDN w:val="0"/>
        <w:adjustRightInd w:val="0"/>
        <w:rPr>
          <w:rFonts w:eastAsia="Times New Roman" w:cs="Times New Roman"/>
        </w:rPr>
      </w:pPr>
      <w:r>
        <w:rPr>
          <w:rFonts w:eastAsia="Times New Roman" w:cs="Times New Roman"/>
        </w:rPr>
        <w:t xml:space="preserve">                                                                                                                                                                          «город </w:t>
      </w:r>
      <w:r w:rsidR="001E0B5D">
        <w:rPr>
          <w:rFonts w:eastAsia="Times New Roman" w:cs="Times New Roman"/>
        </w:rPr>
        <w:t>Почеп» на 2018-2024</w:t>
      </w:r>
      <w:r w:rsidRPr="007569BE">
        <w:rPr>
          <w:rFonts w:eastAsia="Times New Roman" w:cs="Times New Roman"/>
        </w:rPr>
        <w:t>г.г.»</w:t>
      </w:r>
    </w:p>
    <w:p w:rsidR="00A5300A" w:rsidRDefault="00A5300A" w:rsidP="005A392E">
      <w:pPr>
        <w:widowControl w:val="0"/>
        <w:tabs>
          <w:tab w:val="left" w:pos="11640"/>
        </w:tabs>
        <w:autoSpaceDE w:val="0"/>
        <w:autoSpaceDN w:val="0"/>
        <w:adjustRightInd w:val="0"/>
        <w:jc w:val="center"/>
        <w:rPr>
          <w:rFonts w:eastAsia="Times New Roman" w:cs="Times New Roman"/>
        </w:rPr>
      </w:pPr>
    </w:p>
    <w:p w:rsidR="005A392E" w:rsidRDefault="005A392E" w:rsidP="005A392E">
      <w:pPr>
        <w:widowControl w:val="0"/>
        <w:tabs>
          <w:tab w:val="left" w:pos="11640"/>
        </w:tabs>
        <w:autoSpaceDE w:val="0"/>
        <w:autoSpaceDN w:val="0"/>
        <w:adjustRightInd w:val="0"/>
        <w:jc w:val="center"/>
        <w:rPr>
          <w:rFonts w:eastAsia="Times New Roman" w:cs="Times New Roman"/>
          <w:sz w:val="32"/>
          <w:szCs w:val="32"/>
        </w:rPr>
      </w:pPr>
      <w:r w:rsidRPr="00A5300A">
        <w:rPr>
          <w:rFonts w:eastAsia="Times New Roman" w:cs="Times New Roman"/>
          <w:sz w:val="32"/>
          <w:szCs w:val="32"/>
        </w:rPr>
        <w:t>Описание ос</w:t>
      </w:r>
      <w:r w:rsidR="00A5300A" w:rsidRPr="00A5300A">
        <w:rPr>
          <w:rFonts w:eastAsia="Times New Roman" w:cs="Times New Roman"/>
          <w:sz w:val="32"/>
          <w:szCs w:val="32"/>
        </w:rPr>
        <w:t>новных мер правового регулирования, направленных на достижение целей  и (или) конечных результатов  муниципальной программы</w:t>
      </w:r>
    </w:p>
    <w:p w:rsidR="00A5300A" w:rsidRDefault="00A5300A" w:rsidP="005A392E">
      <w:pPr>
        <w:widowControl w:val="0"/>
        <w:tabs>
          <w:tab w:val="left" w:pos="11640"/>
        </w:tabs>
        <w:autoSpaceDE w:val="0"/>
        <w:autoSpaceDN w:val="0"/>
        <w:adjustRightInd w:val="0"/>
        <w:jc w:val="center"/>
        <w:rPr>
          <w:rFonts w:eastAsia="Times New Roman" w:cs="Times New Roman"/>
          <w:sz w:val="32"/>
          <w:szCs w:val="32"/>
        </w:rPr>
      </w:pPr>
    </w:p>
    <w:tbl>
      <w:tblPr>
        <w:tblStyle w:val="a4"/>
        <w:tblW w:w="14473" w:type="dxa"/>
        <w:tblLook w:val="04A0" w:firstRow="1" w:lastRow="0" w:firstColumn="1" w:lastColumn="0" w:noHBand="0" w:noVBand="1"/>
      </w:tblPr>
      <w:tblGrid>
        <w:gridCol w:w="959"/>
        <w:gridCol w:w="2929"/>
        <w:gridCol w:w="6001"/>
        <w:gridCol w:w="2693"/>
        <w:gridCol w:w="1891"/>
      </w:tblGrid>
      <w:tr w:rsidR="00A5300A" w:rsidTr="00A40CCA">
        <w:tc>
          <w:tcPr>
            <w:tcW w:w="959"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w:t>
            </w:r>
          </w:p>
        </w:tc>
        <w:tc>
          <w:tcPr>
            <w:tcW w:w="2929"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Вид нормативного правового акта</w:t>
            </w:r>
          </w:p>
        </w:tc>
        <w:tc>
          <w:tcPr>
            <w:tcW w:w="6001"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Основные положения нормативного правового акта</w:t>
            </w:r>
          </w:p>
        </w:tc>
        <w:tc>
          <w:tcPr>
            <w:tcW w:w="2693"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Ответственный исполнитель, соисполнители</w:t>
            </w:r>
          </w:p>
        </w:tc>
        <w:tc>
          <w:tcPr>
            <w:tcW w:w="1891" w:type="dxa"/>
          </w:tcPr>
          <w:p w:rsidR="00A5300A" w:rsidRPr="00AC0C9D" w:rsidRDefault="00AC0C9D" w:rsidP="005A392E">
            <w:pPr>
              <w:widowControl w:val="0"/>
              <w:tabs>
                <w:tab w:val="left" w:pos="11640"/>
              </w:tabs>
              <w:autoSpaceDE w:val="0"/>
              <w:autoSpaceDN w:val="0"/>
              <w:adjustRightInd w:val="0"/>
              <w:jc w:val="center"/>
              <w:rPr>
                <w:rFonts w:eastAsia="Times New Roman" w:cs="Times New Roman"/>
              </w:rPr>
            </w:pPr>
            <w:r w:rsidRPr="00AC0C9D">
              <w:rPr>
                <w:rFonts w:eastAsia="Times New Roman" w:cs="Times New Roman"/>
              </w:rPr>
              <w:t>Ожидаемый срок принятия</w:t>
            </w:r>
          </w:p>
        </w:tc>
      </w:tr>
      <w:tr w:rsidR="00A5300A" w:rsidTr="00A40CCA">
        <w:tc>
          <w:tcPr>
            <w:tcW w:w="959" w:type="dxa"/>
          </w:tcPr>
          <w:p w:rsidR="00A5300A" w:rsidRPr="00AC0C9D" w:rsidRDefault="00AC0C9D" w:rsidP="003E3D1B">
            <w:pPr>
              <w:widowControl w:val="0"/>
              <w:tabs>
                <w:tab w:val="left" w:pos="11640"/>
              </w:tabs>
              <w:autoSpaceDE w:val="0"/>
              <w:autoSpaceDN w:val="0"/>
              <w:adjustRightInd w:val="0"/>
              <w:jc w:val="both"/>
              <w:rPr>
                <w:rFonts w:eastAsia="Times New Roman" w:cs="Times New Roman"/>
              </w:rPr>
            </w:pPr>
            <w:r w:rsidRPr="00AC0C9D">
              <w:rPr>
                <w:rFonts w:eastAsia="Times New Roman" w:cs="Times New Roman"/>
              </w:rPr>
              <w:t>1</w:t>
            </w:r>
          </w:p>
        </w:tc>
        <w:tc>
          <w:tcPr>
            <w:tcW w:w="2929" w:type="dxa"/>
          </w:tcPr>
          <w:p w:rsidR="003E3D1B"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Постановление №479 </w:t>
            </w:r>
          </w:p>
          <w:p w:rsidR="00A5300A"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от 26.06.2017г.</w:t>
            </w:r>
          </w:p>
        </w:tc>
        <w:tc>
          <w:tcPr>
            <w:tcW w:w="6001" w:type="dxa"/>
          </w:tcPr>
          <w:p w:rsidR="00A5300A"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Об общественной муниципальной комиссии по обеспечению реализации муниципальной программы «Формирование современной городской среды на территории Почепского района»</w:t>
            </w:r>
          </w:p>
        </w:tc>
        <w:tc>
          <w:tcPr>
            <w:tcW w:w="2693" w:type="dxa"/>
          </w:tcPr>
          <w:p w:rsidR="00A5300A"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A5300A"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3E3D1B" w:rsidTr="00A40CCA">
        <w:tc>
          <w:tcPr>
            <w:tcW w:w="959" w:type="dxa"/>
          </w:tcPr>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2.</w:t>
            </w:r>
          </w:p>
        </w:tc>
        <w:tc>
          <w:tcPr>
            <w:tcW w:w="2929" w:type="dxa"/>
          </w:tcPr>
          <w:p w:rsidR="003E3D1B"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654</w:t>
            </w:r>
          </w:p>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от 30.08.2017г.</w:t>
            </w:r>
          </w:p>
        </w:tc>
        <w:tc>
          <w:tcPr>
            <w:tcW w:w="6001" w:type="dxa"/>
          </w:tcPr>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 создании комиссии по проведению инвентаризации благоустройства дворовых территорий и общественных территорий на  территории муниципального образования «город Почеп»</w:t>
            </w:r>
          </w:p>
        </w:tc>
        <w:tc>
          <w:tcPr>
            <w:tcW w:w="2693" w:type="dxa"/>
          </w:tcPr>
          <w:p w:rsidR="003E3D1B" w:rsidRPr="00AC0C9D" w:rsidRDefault="003E3D1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3E3D1B" w:rsidRPr="00AC0C9D" w:rsidRDefault="003E3D1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3E3D1B" w:rsidTr="00A40CCA">
        <w:tc>
          <w:tcPr>
            <w:tcW w:w="959" w:type="dxa"/>
          </w:tcPr>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3.</w:t>
            </w:r>
          </w:p>
        </w:tc>
        <w:tc>
          <w:tcPr>
            <w:tcW w:w="2929" w:type="dxa"/>
          </w:tcPr>
          <w:p w:rsidR="003E3D1B"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1005</w:t>
            </w:r>
          </w:p>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от 18.12.2017г</w:t>
            </w:r>
          </w:p>
        </w:tc>
        <w:tc>
          <w:tcPr>
            <w:tcW w:w="6001" w:type="dxa"/>
          </w:tcPr>
          <w:p w:rsidR="003E3D1B" w:rsidRPr="00AC0C9D" w:rsidRDefault="003E3D1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муниципальной программы «Формирование современной городской среды МО «город Почеп» на 2018-2022 годы».</w:t>
            </w:r>
          </w:p>
        </w:tc>
        <w:tc>
          <w:tcPr>
            <w:tcW w:w="2693" w:type="dxa"/>
          </w:tcPr>
          <w:p w:rsidR="003E3D1B" w:rsidRPr="00AC0C9D" w:rsidRDefault="003E3D1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3E3D1B" w:rsidRPr="00AC0C9D" w:rsidRDefault="003E3D1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F8780B" w:rsidTr="00A40CCA">
        <w:tc>
          <w:tcPr>
            <w:tcW w:w="959" w:type="dxa"/>
          </w:tcPr>
          <w:p w:rsidR="00F8780B" w:rsidRPr="00AC0C9D" w:rsidRDefault="00F8780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4.</w:t>
            </w:r>
          </w:p>
        </w:tc>
        <w:tc>
          <w:tcPr>
            <w:tcW w:w="2929" w:type="dxa"/>
          </w:tcPr>
          <w:p w:rsidR="00F8780B" w:rsidRDefault="00F8780B"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28</w:t>
            </w:r>
          </w:p>
          <w:p w:rsidR="00F8780B" w:rsidRPr="00AC0C9D" w:rsidRDefault="00F8780B"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от 22.01.2018г</w:t>
            </w:r>
          </w:p>
        </w:tc>
        <w:tc>
          <w:tcPr>
            <w:tcW w:w="6001" w:type="dxa"/>
          </w:tcPr>
          <w:p w:rsidR="00F8780B" w:rsidRPr="00AC0C9D" w:rsidRDefault="00F8780B"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О создании комиссии по обеспечению реализации муниципальной программы «Формирование современной городской среды МО «город Почеп» на 2018-2022 годы»</w:t>
            </w:r>
          </w:p>
        </w:tc>
        <w:tc>
          <w:tcPr>
            <w:tcW w:w="2693" w:type="dxa"/>
          </w:tcPr>
          <w:p w:rsidR="00F8780B" w:rsidRPr="00AC0C9D" w:rsidRDefault="00F8780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F8780B" w:rsidRPr="00AC0C9D" w:rsidRDefault="00F8780B"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A40CCA" w:rsidTr="00A40CCA">
        <w:tc>
          <w:tcPr>
            <w:tcW w:w="959"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5.</w:t>
            </w:r>
          </w:p>
        </w:tc>
        <w:tc>
          <w:tcPr>
            <w:tcW w:w="2929" w:type="dxa"/>
          </w:tcPr>
          <w:p w:rsidR="00A40CCA" w:rsidRDefault="00A40CCA"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47-р</w:t>
            </w:r>
          </w:p>
          <w:p w:rsidR="00A40CCA" w:rsidRPr="00AC0C9D" w:rsidRDefault="00A40CCA" w:rsidP="00F8780B">
            <w:pPr>
              <w:widowControl w:val="0"/>
              <w:tabs>
                <w:tab w:val="left" w:pos="11640"/>
              </w:tabs>
              <w:autoSpaceDE w:val="0"/>
              <w:autoSpaceDN w:val="0"/>
              <w:adjustRightInd w:val="0"/>
              <w:jc w:val="both"/>
              <w:rPr>
                <w:rFonts w:eastAsia="Times New Roman" w:cs="Times New Roman"/>
              </w:rPr>
            </w:pPr>
            <w:r>
              <w:rPr>
                <w:rFonts w:eastAsia="Times New Roman" w:cs="Times New Roman"/>
              </w:rPr>
              <w:t>от 23.01.2018г</w:t>
            </w:r>
          </w:p>
        </w:tc>
        <w:tc>
          <w:tcPr>
            <w:tcW w:w="6001" w:type="dxa"/>
          </w:tcPr>
          <w:p w:rsidR="00A40CCA"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О назначении лиц, ответственных за подготовку документации и для </w:t>
            </w:r>
            <w:proofErr w:type="gramStart"/>
            <w:r>
              <w:rPr>
                <w:rFonts w:eastAsia="Times New Roman" w:cs="Times New Roman"/>
              </w:rPr>
              <w:t>контроля за</w:t>
            </w:r>
            <w:proofErr w:type="gramEnd"/>
            <w:r>
              <w:rPr>
                <w:rFonts w:eastAsia="Times New Roman" w:cs="Times New Roman"/>
              </w:rPr>
              <w:t xml:space="preserve"> качеством и объемами работ в рамках реализации муниципальной программы «Формирование современной городской среды МО «город Почеп» на 2018-2022 годы»</w:t>
            </w:r>
          </w:p>
          <w:p w:rsidR="00B11B78" w:rsidRPr="00AC0C9D" w:rsidRDefault="00B11B78" w:rsidP="003E3D1B">
            <w:pPr>
              <w:widowControl w:val="0"/>
              <w:tabs>
                <w:tab w:val="left" w:pos="11640"/>
              </w:tabs>
              <w:autoSpaceDE w:val="0"/>
              <w:autoSpaceDN w:val="0"/>
              <w:adjustRightInd w:val="0"/>
              <w:jc w:val="both"/>
              <w:rPr>
                <w:rFonts w:eastAsia="Times New Roman" w:cs="Times New Roman"/>
              </w:rPr>
            </w:pPr>
          </w:p>
        </w:tc>
        <w:tc>
          <w:tcPr>
            <w:tcW w:w="2693"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A40CCA" w:rsidTr="00A40CCA">
        <w:tc>
          <w:tcPr>
            <w:tcW w:w="959"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lastRenderedPageBreak/>
              <w:t>6.</w:t>
            </w:r>
          </w:p>
        </w:tc>
        <w:tc>
          <w:tcPr>
            <w:tcW w:w="2929" w:type="dxa"/>
          </w:tcPr>
          <w:p w:rsidR="00A40CCA"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104</w:t>
            </w:r>
          </w:p>
          <w:p w:rsidR="00A40CCA" w:rsidRPr="00AC0C9D"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от 13.02.2018г</w:t>
            </w:r>
          </w:p>
        </w:tc>
        <w:tc>
          <w:tcPr>
            <w:tcW w:w="6001"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Об утверждении </w:t>
            </w:r>
            <w:proofErr w:type="gramStart"/>
            <w:r>
              <w:rPr>
                <w:rFonts w:eastAsia="Times New Roman" w:cs="Times New Roman"/>
              </w:rPr>
              <w:t>дизайн-проектов</w:t>
            </w:r>
            <w:proofErr w:type="gramEnd"/>
            <w:r>
              <w:rPr>
                <w:rFonts w:eastAsia="Times New Roman" w:cs="Times New Roman"/>
              </w:rPr>
              <w:t xml:space="preserve"> благоустройства дворовых территорий многоквартирных домов, включенных в муниципальную программу «Формирование современной городской среды МО «город Почеп» на 2018-2022 годы»</w:t>
            </w:r>
          </w:p>
        </w:tc>
        <w:tc>
          <w:tcPr>
            <w:tcW w:w="2693"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A40CCA" w:rsidTr="00A40CCA">
        <w:tc>
          <w:tcPr>
            <w:tcW w:w="959"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7.</w:t>
            </w:r>
          </w:p>
        </w:tc>
        <w:tc>
          <w:tcPr>
            <w:tcW w:w="2929" w:type="dxa"/>
          </w:tcPr>
          <w:p w:rsidR="00A40CCA"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133</w:t>
            </w:r>
          </w:p>
          <w:p w:rsidR="00A40CCA" w:rsidRPr="00AC0C9D"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от 21.02.2018г</w:t>
            </w:r>
          </w:p>
        </w:tc>
        <w:tc>
          <w:tcPr>
            <w:tcW w:w="6001" w:type="dxa"/>
          </w:tcPr>
          <w:p w:rsidR="00A40CCA" w:rsidRPr="00AC0C9D"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дорожной карты по реализации муниципальной программы «Формирование современной городской среды МО «город Почеп» на 2018-2022 годы» в 2018 году.</w:t>
            </w:r>
          </w:p>
        </w:tc>
        <w:tc>
          <w:tcPr>
            <w:tcW w:w="2693"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A40CCA" w:rsidTr="00A40CCA">
        <w:tc>
          <w:tcPr>
            <w:tcW w:w="959" w:type="dxa"/>
          </w:tcPr>
          <w:p w:rsidR="00A40CCA"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8.</w:t>
            </w:r>
          </w:p>
        </w:tc>
        <w:tc>
          <w:tcPr>
            <w:tcW w:w="2929" w:type="dxa"/>
          </w:tcPr>
          <w:p w:rsidR="00A40CCA" w:rsidRDefault="00A40CCA"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w:t>
            </w:r>
            <w:r w:rsidR="001D605D">
              <w:rPr>
                <w:rFonts w:eastAsia="Times New Roman" w:cs="Times New Roman"/>
              </w:rPr>
              <w:t>69</w:t>
            </w:r>
          </w:p>
          <w:p w:rsidR="00A40CCA" w:rsidRDefault="001D605D"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от 12.03</w:t>
            </w:r>
            <w:r w:rsidR="00A40CCA">
              <w:rPr>
                <w:rFonts w:eastAsia="Times New Roman" w:cs="Times New Roman"/>
              </w:rPr>
              <w:t>.2018г</w:t>
            </w:r>
          </w:p>
        </w:tc>
        <w:tc>
          <w:tcPr>
            <w:tcW w:w="6001" w:type="dxa"/>
          </w:tcPr>
          <w:p w:rsidR="00A40CCA" w:rsidRDefault="00A40CCA"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О реализации муниципальной программы «Формирование современной городской среды МО «город Почеп» на 2018-2022 годы» </w:t>
            </w:r>
          </w:p>
        </w:tc>
        <w:tc>
          <w:tcPr>
            <w:tcW w:w="2693"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A40CCA" w:rsidRPr="00AC0C9D" w:rsidRDefault="00A40CCA"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D605D" w:rsidTr="00A40CCA">
        <w:tc>
          <w:tcPr>
            <w:tcW w:w="959"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9.</w:t>
            </w:r>
          </w:p>
        </w:tc>
        <w:tc>
          <w:tcPr>
            <w:tcW w:w="2929" w:type="dxa"/>
          </w:tcPr>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170</w:t>
            </w:r>
          </w:p>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от 12.03.2018г</w:t>
            </w:r>
          </w:p>
        </w:tc>
        <w:tc>
          <w:tcPr>
            <w:tcW w:w="6001"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 внесении изменений и уточнений в муниципальную программу «Формирование современной городской среды МО «город Почеп» на 2018-2022 годы»</w:t>
            </w:r>
          </w:p>
        </w:tc>
        <w:tc>
          <w:tcPr>
            <w:tcW w:w="2693"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D605D" w:rsidTr="00A40CCA">
        <w:tc>
          <w:tcPr>
            <w:tcW w:w="959"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10.</w:t>
            </w:r>
          </w:p>
        </w:tc>
        <w:tc>
          <w:tcPr>
            <w:tcW w:w="2929" w:type="dxa"/>
          </w:tcPr>
          <w:p w:rsidR="001D605D" w:rsidRDefault="001D605D"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233</w:t>
            </w:r>
          </w:p>
          <w:p w:rsidR="001D605D" w:rsidRDefault="001D605D" w:rsidP="00A40CCA">
            <w:pPr>
              <w:widowControl w:val="0"/>
              <w:tabs>
                <w:tab w:val="left" w:pos="11640"/>
              </w:tabs>
              <w:autoSpaceDE w:val="0"/>
              <w:autoSpaceDN w:val="0"/>
              <w:adjustRightInd w:val="0"/>
              <w:jc w:val="both"/>
              <w:rPr>
                <w:rFonts w:eastAsia="Times New Roman" w:cs="Times New Roman"/>
              </w:rPr>
            </w:pPr>
            <w:r>
              <w:rPr>
                <w:rFonts w:eastAsia="Times New Roman" w:cs="Times New Roman"/>
              </w:rPr>
              <w:t>от 04.04.2018г</w:t>
            </w:r>
          </w:p>
        </w:tc>
        <w:tc>
          <w:tcPr>
            <w:tcW w:w="6001"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типового соглашения о финансовом участии заинтересованных лиц в реализации мероприятий муниципальной программы «Формирование современной городской среды МО «город Почеп» на 2018-2022 годы»</w:t>
            </w:r>
          </w:p>
        </w:tc>
        <w:tc>
          <w:tcPr>
            <w:tcW w:w="2693" w:type="dxa"/>
          </w:tcPr>
          <w:p w:rsidR="001D605D" w:rsidRPr="00AC0C9D" w:rsidRDefault="001D605D"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1D605D" w:rsidRPr="00AC0C9D" w:rsidRDefault="001D605D" w:rsidP="008B3840">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D605D" w:rsidTr="00A40CCA">
        <w:tc>
          <w:tcPr>
            <w:tcW w:w="959"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11</w:t>
            </w:r>
          </w:p>
        </w:tc>
        <w:tc>
          <w:tcPr>
            <w:tcW w:w="2929" w:type="dxa"/>
          </w:tcPr>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408</w:t>
            </w:r>
          </w:p>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от 05.06.2018г</w:t>
            </w:r>
          </w:p>
        </w:tc>
        <w:tc>
          <w:tcPr>
            <w:tcW w:w="6001" w:type="dxa"/>
          </w:tcPr>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 внесении изменений и уточнений в муниципальную программу «Формирование современной городской среды МО «город Почеп» на 2018-2022 годы»</w:t>
            </w:r>
          </w:p>
        </w:tc>
        <w:tc>
          <w:tcPr>
            <w:tcW w:w="2693"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D605D" w:rsidTr="00A40CCA">
        <w:tc>
          <w:tcPr>
            <w:tcW w:w="959" w:type="dxa"/>
          </w:tcPr>
          <w:p w:rsidR="001D605D" w:rsidRDefault="001D605D"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12</w:t>
            </w:r>
          </w:p>
        </w:tc>
        <w:tc>
          <w:tcPr>
            <w:tcW w:w="2929" w:type="dxa"/>
          </w:tcPr>
          <w:p w:rsidR="001D605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409</w:t>
            </w:r>
          </w:p>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от 05.06.2018г</w:t>
            </w:r>
          </w:p>
        </w:tc>
        <w:tc>
          <w:tcPr>
            <w:tcW w:w="6001" w:type="dxa"/>
          </w:tcPr>
          <w:p w:rsidR="001D605D" w:rsidRPr="00AC0C9D" w:rsidRDefault="001D605D"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Об утверждении перечня дворовых</w:t>
            </w:r>
            <w:r w:rsidR="00C1061F">
              <w:rPr>
                <w:rFonts w:eastAsia="Times New Roman" w:cs="Times New Roman"/>
              </w:rPr>
              <w:t xml:space="preserve"> территорий многоквартирных домов, включенных в</w:t>
            </w:r>
            <w:r>
              <w:rPr>
                <w:rFonts w:eastAsia="Times New Roman" w:cs="Times New Roman"/>
              </w:rPr>
              <w:t xml:space="preserve"> </w:t>
            </w:r>
            <w:r w:rsidR="00C1061F">
              <w:rPr>
                <w:rFonts w:eastAsia="Times New Roman" w:cs="Times New Roman"/>
              </w:rPr>
              <w:t>муниципальную программу</w:t>
            </w:r>
            <w:r>
              <w:rPr>
                <w:rFonts w:eastAsia="Times New Roman" w:cs="Times New Roman"/>
              </w:rPr>
              <w:t xml:space="preserve"> «Формирование современной городской среды МО «город Почеп» на 2018-2022 годы» в 2018 году.</w:t>
            </w:r>
          </w:p>
        </w:tc>
        <w:tc>
          <w:tcPr>
            <w:tcW w:w="2693"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1D605D" w:rsidRPr="00AC0C9D" w:rsidRDefault="001D605D"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C1061F" w:rsidTr="00A40CCA">
        <w:tc>
          <w:tcPr>
            <w:tcW w:w="959" w:type="dxa"/>
          </w:tcPr>
          <w:p w:rsidR="00C1061F" w:rsidRDefault="00C1061F"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13</w:t>
            </w:r>
          </w:p>
        </w:tc>
        <w:tc>
          <w:tcPr>
            <w:tcW w:w="2929" w:type="dxa"/>
          </w:tcPr>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557</w:t>
            </w:r>
          </w:p>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от 25.07.2018г</w:t>
            </w:r>
          </w:p>
        </w:tc>
        <w:tc>
          <w:tcPr>
            <w:tcW w:w="6001" w:type="dxa"/>
          </w:tcPr>
          <w:p w:rsidR="0026472E"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О внесение изменений в постановление администрации Почепского района от 18.12.2017 №1005 «Об утверждении муниципальной программы «Формирование современной городской среды МО «город Почеп» на 2018-2022 годы».</w:t>
            </w:r>
          </w:p>
          <w:p w:rsidR="00B11B78" w:rsidRDefault="00B11B78" w:rsidP="00C1061F">
            <w:pPr>
              <w:widowControl w:val="0"/>
              <w:tabs>
                <w:tab w:val="left" w:pos="11640"/>
              </w:tabs>
              <w:autoSpaceDE w:val="0"/>
              <w:autoSpaceDN w:val="0"/>
              <w:adjustRightInd w:val="0"/>
              <w:jc w:val="both"/>
              <w:rPr>
                <w:rFonts w:eastAsia="Times New Roman" w:cs="Times New Roman"/>
              </w:rPr>
            </w:pPr>
          </w:p>
        </w:tc>
        <w:tc>
          <w:tcPr>
            <w:tcW w:w="2693"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C1061F" w:rsidTr="00A40CCA">
        <w:tc>
          <w:tcPr>
            <w:tcW w:w="959" w:type="dxa"/>
          </w:tcPr>
          <w:p w:rsidR="00C1061F" w:rsidRDefault="00C1061F"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lastRenderedPageBreak/>
              <w:t>14</w:t>
            </w:r>
          </w:p>
        </w:tc>
        <w:tc>
          <w:tcPr>
            <w:tcW w:w="2929" w:type="dxa"/>
          </w:tcPr>
          <w:p w:rsidR="00C1061F"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598</w:t>
            </w:r>
          </w:p>
          <w:p w:rsidR="00C1061F"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от 13.08.2018г</w:t>
            </w:r>
          </w:p>
        </w:tc>
        <w:tc>
          <w:tcPr>
            <w:tcW w:w="6001" w:type="dxa"/>
          </w:tcPr>
          <w:p w:rsidR="00C1061F"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 внесение изменений в постановление администрации Почепского района от 18.12.2017 №1005 «Об утверждении муниципальной программы «Формирование современной городской среды МО «город Почеп» на 2018-2022 годы».</w:t>
            </w:r>
          </w:p>
        </w:tc>
        <w:tc>
          <w:tcPr>
            <w:tcW w:w="2693"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C1061F" w:rsidTr="00A40CCA">
        <w:tc>
          <w:tcPr>
            <w:tcW w:w="959" w:type="dxa"/>
          </w:tcPr>
          <w:p w:rsidR="00C1061F" w:rsidRDefault="00C1061F"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15</w:t>
            </w:r>
          </w:p>
        </w:tc>
        <w:tc>
          <w:tcPr>
            <w:tcW w:w="2929" w:type="dxa"/>
          </w:tcPr>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128</w:t>
            </w:r>
          </w:p>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от 08.10.2018г</w:t>
            </w:r>
          </w:p>
        </w:tc>
        <w:tc>
          <w:tcPr>
            <w:tcW w:w="6001" w:type="dxa"/>
          </w:tcPr>
          <w:p w:rsidR="00C1061F"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 создании комиссии по приемке законченных работ по благоустройству дворовых территорий многоквартирных домов</w:t>
            </w:r>
          </w:p>
        </w:tc>
        <w:tc>
          <w:tcPr>
            <w:tcW w:w="2693"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C1061F" w:rsidTr="00A40CCA">
        <w:tc>
          <w:tcPr>
            <w:tcW w:w="959" w:type="dxa"/>
          </w:tcPr>
          <w:p w:rsidR="00C1061F" w:rsidRDefault="00C1061F"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16</w:t>
            </w:r>
          </w:p>
        </w:tc>
        <w:tc>
          <w:tcPr>
            <w:tcW w:w="2929" w:type="dxa"/>
          </w:tcPr>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164</w:t>
            </w:r>
          </w:p>
          <w:p w:rsidR="00C1061F" w:rsidRDefault="00C1061F" w:rsidP="00C1061F">
            <w:pPr>
              <w:widowControl w:val="0"/>
              <w:tabs>
                <w:tab w:val="left" w:pos="11640"/>
              </w:tabs>
              <w:autoSpaceDE w:val="0"/>
              <w:autoSpaceDN w:val="0"/>
              <w:adjustRightInd w:val="0"/>
              <w:jc w:val="both"/>
              <w:rPr>
                <w:rFonts w:eastAsia="Times New Roman" w:cs="Times New Roman"/>
              </w:rPr>
            </w:pPr>
            <w:r>
              <w:rPr>
                <w:rFonts w:eastAsia="Times New Roman" w:cs="Times New Roman"/>
              </w:rPr>
              <w:t>от 18.10.2018г</w:t>
            </w:r>
          </w:p>
        </w:tc>
        <w:tc>
          <w:tcPr>
            <w:tcW w:w="6001" w:type="dxa"/>
          </w:tcPr>
          <w:p w:rsidR="00C1061F"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Об изменении состава комиссии по обеспечению реализации  муниципальной программы «Формирование современной городской среды МО «город Почеп» на 2018-2022 годы».</w:t>
            </w:r>
          </w:p>
        </w:tc>
        <w:tc>
          <w:tcPr>
            <w:tcW w:w="2693"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C1061F" w:rsidRPr="00AC0C9D" w:rsidRDefault="00C1061F"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858AB" w:rsidTr="00A40CCA">
        <w:tc>
          <w:tcPr>
            <w:tcW w:w="959" w:type="dxa"/>
          </w:tcPr>
          <w:p w:rsidR="001858AB" w:rsidRDefault="001858A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17</w:t>
            </w:r>
          </w:p>
        </w:tc>
        <w:tc>
          <w:tcPr>
            <w:tcW w:w="2929" w:type="dxa"/>
          </w:tcPr>
          <w:p w:rsidR="001858AB"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 603</w:t>
            </w:r>
          </w:p>
          <w:p w:rsidR="001858AB" w:rsidRDefault="001858AB" w:rsidP="001858AB">
            <w:pPr>
              <w:widowControl w:val="0"/>
              <w:tabs>
                <w:tab w:val="left" w:pos="11640"/>
              </w:tabs>
              <w:autoSpaceDE w:val="0"/>
              <w:autoSpaceDN w:val="0"/>
              <w:adjustRightInd w:val="0"/>
              <w:jc w:val="both"/>
              <w:rPr>
                <w:rFonts w:eastAsia="Times New Roman" w:cs="Times New Roman"/>
              </w:rPr>
            </w:pPr>
            <w:r>
              <w:rPr>
                <w:rFonts w:eastAsia="Times New Roman" w:cs="Times New Roman"/>
              </w:rPr>
              <w:t>от 29.12.2018г</w:t>
            </w:r>
          </w:p>
        </w:tc>
        <w:tc>
          <w:tcPr>
            <w:tcW w:w="6001" w:type="dxa"/>
          </w:tcPr>
          <w:p w:rsidR="001858AB"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О внесение изменений в постановление администрации Почепского района от 18.12.2017 №1005 «Об утверждении муниципальной программы «Формирование современной городской среды МО «город Почеп» на 2018-2022 годы».</w:t>
            </w:r>
          </w:p>
        </w:tc>
        <w:tc>
          <w:tcPr>
            <w:tcW w:w="2693" w:type="dxa"/>
          </w:tcPr>
          <w:p w:rsidR="001858AB" w:rsidRPr="00AC0C9D"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1858AB" w:rsidRPr="00AC0C9D"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1858AB" w:rsidTr="00A40CCA">
        <w:tc>
          <w:tcPr>
            <w:tcW w:w="959" w:type="dxa"/>
          </w:tcPr>
          <w:p w:rsidR="001858AB" w:rsidRDefault="001858AB"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18</w:t>
            </w:r>
          </w:p>
        </w:tc>
        <w:tc>
          <w:tcPr>
            <w:tcW w:w="2929" w:type="dxa"/>
          </w:tcPr>
          <w:p w:rsidR="001858AB"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Распоряжение №8-р от 15.01.2019</w:t>
            </w:r>
          </w:p>
        </w:tc>
        <w:tc>
          <w:tcPr>
            <w:tcW w:w="6001" w:type="dxa"/>
          </w:tcPr>
          <w:p w:rsidR="001858AB"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 xml:space="preserve">О назначении лиц, ответственных за подготовку документации и для </w:t>
            </w:r>
            <w:proofErr w:type="gramStart"/>
            <w:r>
              <w:rPr>
                <w:rFonts w:eastAsia="Times New Roman" w:cs="Times New Roman"/>
              </w:rPr>
              <w:t>контроля за</w:t>
            </w:r>
            <w:proofErr w:type="gramEnd"/>
            <w:r>
              <w:rPr>
                <w:rFonts w:eastAsia="Times New Roman" w:cs="Times New Roman"/>
              </w:rPr>
              <w:t xml:space="preserve"> качеством и объемами работ в рамках реализации муниципальной программы «Формирование современной городской среды МО «город Почеп» на 2018-2022 годы».</w:t>
            </w:r>
          </w:p>
        </w:tc>
        <w:tc>
          <w:tcPr>
            <w:tcW w:w="2693" w:type="dxa"/>
          </w:tcPr>
          <w:p w:rsidR="001858AB" w:rsidRPr="00AC0C9D"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1858AB" w:rsidRPr="00AC0C9D" w:rsidRDefault="001858AB"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B76C50" w:rsidTr="00A40CCA">
        <w:tc>
          <w:tcPr>
            <w:tcW w:w="959" w:type="dxa"/>
          </w:tcPr>
          <w:p w:rsidR="00B76C50" w:rsidRDefault="00B76C50"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19</w:t>
            </w:r>
          </w:p>
        </w:tc>
        <w:tc>
          <w:tcPr>
            <w:tcW w:w="2929" w:type="dxa"/>
          </w:tcPr>
          <w:p w:rsidR="00B76C50" w:rsidRDefault="00B76C50" w:rsidP="005C56D4">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№79 от 23.01.2019</w:t>
            </w:r>
          </w:p>
        </w:tc>
        <w:tc>
          <w:tcPr>
            <w:tcW w:w="6001" w:type="dxa"/>
          </w:tcPr>
          <w:p w:rsidR="00B76C50" w:rsidRPr="00AC0C9D" w:rsidRDefault="00B76C50" w:rsidP="00B76C50">
            <w:pPr>
              <w:widowControl w:val="0"/>
              <w:tabs>
                <w:tab w:val="left" w:pos="11640"/>
              </w:tabs>
              <w:autoSpaceDE w:val="0"/>
              <w:autoSpaceDN w:val="0"/>
              <w:adjustRightInd w:val="0"/>
              <w:jc w:val="both"/>
              <w:rPr>
                <w:rFonts w:eastAsia="Times New Roman" w:cs="Times New Roman"/>
              </w:rPr>
            </w:pPr>
            <w:proofErr w:type="gramStart"/>
            <w:r>
              <w:rPr>
                <w:rFonts w:eastAsia="Times New Roman" w:cs="Times New Roman"/>
              </w:rPr>
              <w:t>Об утверждении дизайн-проектов благоустройства общественной территории включенную в муниципальную программу «Формирование современной городской среды МО «город Почеп» на 2018-2022 годы»</w:t>
            </w:r>
            <w:proofErr w:type="gramEnd"/>
          </w:p>
        </w:tc>
        <w:tc>
          <w:tcPr>
            <w:tcW w:w="2693" w:type="dxa"/>
          </w:tcPr>
          <w:p w:rsidR="00B76C50" w:rsidRPr="00AC0C9D" w:rsidRDefault="00B76C50" w:rsidP="00F86D56">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B76C50" w:rsidRPr="00AC0C9D" w:rsidRDefault="00B76C50" w:rsidP="00F86D56">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B76C50" w:rsidTr="00A40CCA">
        <w:tc>
          <w:tcPr>
            <w:tcW w:w="959" w:type="dxa"/>
          </w:tcPr>
          <w:p w:rsidR="00B76C50" w:rsidRDefault="00B76C50"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20</w:t>
            </w:r>
          </w:p>
        </w:tc>
        <w:tc>
          <w:tcPr>
            <w:tcW w:w="2929" w:type="dxa"/>
          </w:tcPr>
          <w:p w:rsidR="00B76C50" w:rsidRDefault="00B76C50" w:rsidP="00B76C50">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№201 от 12.02.2019</w:t>
            </w:r>
          </w:p>
        </w:tc>
        <w:tc>
          <w:tcPr>
            <w:tcW w:w="6001" w:type="dxa"/>
          </w:tcPr>
          <w:p w:rsidR="00B76C50" w:rsidRPr="00B76C50" w:rsidRDefault="00B76C50" w:rsidP="00B76C50">
            <w:pPr>
              <w:widowControl w:val="0"/>
              <w:tabs>
                <w:tab w:val="left" w:pos="11640"/>
              </w:tabs>
              <w:autoSpaceDE w:val="0"/>
              <w:autoSpaceDN w:val="0"/>
              <w:adjustRightInd w:val="0"/>
              <w:jc w:val="both"/>
              <w:rPr>
                <w:rFonts w:eastAsia="Times New Roman" w:cs="Times New Roman"/>
              </w:rPr>
            </w:pPr>
            <w:proofErr w:type="gramStart"/>
            <w:r w:rsidRPr="00B76C50">
              <w:t xml:space="preserve">О внесении изменений и дополнений в муниципальную  программу утвержденную постановлением администрации Почепского  района от 18.12.2017  № 1005 «Об утверждении муниципальной  программы «Формирование современной городской среды МО «город Почеп» на 2018-2022 годы» (в редакции постановлений администрации Почепского района от </w:t>
            </w:r>
            <w:smartTag w:uri="urn:schemas-microsoft-com:office:smarttags" w:element="date">
              <w:smartTagPr>
                <w:attr w:name="Year" w:val="2018"/>
                <w:attr w:name="Day" w:val="12"/>
                <w:attr w:name="Month" w:val="03"/>
                <w:attr w:name="ls" w:val="trans"/>
              </w:smartTagPr>
              <w:r w:rsidRPr="00B76C50">
                <w:lastRenderedPageBreak/>
                <w:t>12.03.2018</w:t>
              </w:r>
            </w:smartTag>
            <w:r w:rsidRPr="00B76C50">
              <w:t xml:space="preserve"> № 170,от </w:t>
            </w:r>
            <w:smartTag w:uri="urn:schemas-microsoft-com:office:smarttags" w:element="date">
              <w:smartTagPr>
                <w:attr w:name="Year" w:val="2018"/>
                <w:attr w:name="Day" w:val="05"/>
                <w:attr w:name="Month" w:val="06"/>
                <w:attr w:name="ls" w:val="trans"/>
              </w:smartTagPr>
              <w:r w:rsidRPr="00B76C50">
                <w:t>05.06.2018</w:t>
              </w:r>
            </w:smartTag>
            <w:r w:rsidRPr="00B76C50">
              <w:t xml:space="preserve"> № 408, от </w:t>
            </w:r>
            <w:smartTag w:uri="urn:schemas-microsoft-com:office:smarttags" w:element="date">
              <w:smartTagPr>
                <w:attr w:name="Year" w:val="2018"/>
                <w:attr w:name="Day" w:val="25"/>
                <w:attr w:name="Month" w:val="07"/>
                <w:attr w:name="ls" w:val="trans"/>
              </w:smartTagPr>
              <w:r w:rsidRPr="00B76C50">
                <w:t>25.07.2018</w:t>
              </w:r>
            </w:smartTag>
            <w:r w:rsidRPr="00B76C50">
              <w:t xml:space="preserve"> № 557,от </w:t>
            </w:r>
            <w:smartTag w:uri="urn:schemas-microsoft-com:office:smarttags" w:element="date">
              <w:smartTagPr>
                <w:attr w:name="Year" w:val="2018"/>
                <w:attr w:name="Day" w:val="13"/>
                <w:attr w:name="Month" w:val="08"/>
                <w:attr w:name="ls" w:val="trans"/>
              </w:smartTagPr>
              <w:r w:rsidRPr="00B76C50">
                <w:t>13.08.2018</w:t>
              </w:r>
            </w:smartTag>
            <w:r w:rsidRPr="00B76C50">
              <w:t xml:space="preserve"> № 598, от </w:t>
            </w:r>
            <w:smartTag w:uri="urn:schemas-microsoft-com:office:smarttags" w:element="date">
              <w:smartTagPr>
                <w:attr w:name="Year" w:val="2018"/>
                <w:attr w:name="Day" w:val="29"/>
                <w:attr w:name="Month" w:val="12"/>
                <w:attr w:name="ls" w:val="trans"/>
              </w:smartTagPr>
              <w:r w:rsidRPr="00B76C50">
                <w:t>29.12.2018</w:t>
              </w:r>
            </w:smartTag>
            <w:r w:rsidRPr="00B76C50">
              <w:t xml:space="preserve">  № 603)</w:t>
            </w:r>
            <w:proofErr w:type="gramEnd"/>
          </w:p>
        </w:tc>
        <w:tc>
          <w:tcPr>
            <w:tcW w:w="2693" w:type="dxa"/>
          </w:tcPr>
          <w:p w:rsidR="00B76C50" w:rsidRPr="00AC0C9D" w:rsidRDefault="00B76C50" w:rsidP="00F86D56">
            <w:pPr>
              <w:widowControl w:val="0"/>
              <w:tabs>
                <w:tab w:val="left" w:pos="11640"/>
              </w:tabs>
              <w:autoSpaceDE w:val="0"/>
              <w:autoSpaceDN w:val="0"/>
              <w:adjustRightInd w:val="0"/>
              <w:jc w:val="both"/>
              <w:rPr>
                <w:rFonts w:eastAsia="Times New Roman" w:cs="Times New Roman"/>
              </w:rPr>
            </w:pPr>
            <w:r>
              <w:rPr>
                <w:rFonts w:eastAsia="Times New Roman" w:cs="Times New Roman"/>
              </w:rPr>
              <w:lastRenderedPageBreak/>
              <w:t>Администрация Почепского района</w:t>
            </w:r>
          </w:p>
        </w:tc>
        <w:tc>
          <w:tcPr>
            <w:tcW w:w="1891" w:type="dxa"/>
          </w:tcPr>
          <w:p w:rsidR="00B76C50" w:rsidRPr="00AC0C9D" w:rsidRDefault="00B76C50" w:rsidP="00F86D56">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B76C50" w:rsidTr="00A40CCA">
        <w:tc>
          <w:tcPr>
            <w:tcW w:w="959" w:type="dxa"/>
          </w:tcPr>
          <w:p w:rsidR="00B76C50" w:rsidRDefault="00B76C50"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lastRenderedPageBreak/>
              <w:t>21</w:t>
            </w:r>
          </w:p>
        </w:tc>
        <w:tc>
          <w:tcPr>
            <w:tcW w:w="2929" w:type="dxa"/>
          </w:tcPr>
          <w:p w:rsidR="00B76C50" w:rsidRDefault="00B76C50" w:rsidP="00B76C50">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№271 от 25.02.2019</w:t>
            </w:r>
          </w:p>
        </w:tc>
        <w:tc>
          <w:tcPr>
            <w:tcW w:w="6001" w:type="dxa"/>
          </w:tcPr>
          <w:p w:rsidR="00B76C50" w:rsidRPr="00AC0C9D" w:rsidRDefault="00B76C50" w:rsidP="00B76C50">
            <w:pPr>
              <w:widowControl w:val="0"/>
              <w:tabs>
                <w:tab w:val="left" w:pos="11640"/>
              </w:tabs>
              <w:autoSpaceDE w:val="0"/>
              <w:autoSpaceDN w:val="0"/>
              <w:adjustRightInd w:val="0"/>
              <w:jc w:val="both"/>
              <w:rPr>
                <w:rFonts w:eastAsia="Times New Roman" w:cs="Times New Roman"/>
              </w:rPr>
            </w:pPr>
            <w:proofErr w:type="gramStart"/>
            <w:r>
              <w:rPr>
                <w:rFonts w:eastAsia="Times New Roman" w:cs="Times New Roman"/>
              </w:rPr>
              <w:t>Об утверждении общественной территории включенную в муниципальную программу «Формирование современной городской среды МО «город Почеп» на 2018-2024 годы» на 2019 г.</w:t>
            </w:r>
            <w:proofErr w:type="gramEnd"/>
          </w:p>
        </w:tc>
        <w:tc>
          <w:tcPr>
            <w:tcW w:w="2693" w:type="dxa"/>
          </w:tcPr>
          <w:p w:rsidR="00B76C50" w:rsidRPr="00AC0C9D" w:rsidRDefault="00B76C50" w:rsidP="00F86D56">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B76C50" w:rsidRPr="00AC0C9D" w:rsidRDefault="00B76C50" w:rsidP="00F86D56">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r w:rsidR="00F077EC" w:rsidTr="00A40CCA">
        <w:tc>
          <w:tcPr>
            <w:tcW w:w="959" w:type="dxa"/>
          </w:tcPr>
          <w:p w:rsidR="00F077EC" w:rsidRDefault="00F077EC" w:rsidP="003E3D1B">
            <w:pPr>
              <w:widowControl w:val="0"/>
              <w:tabs>
                <w:tab w:val="left" w:pos="11640"/>
              </w:tabs>
              <w:autoSpaceDE w:val="0"/>
              <w:autoSpaceDN w:val="0"/>
              <w:adjustRightInd w:val="0"/>
              <w:jc w:val="both"/>
              <w:rPr>
                <w:rFonts w:eastAsia="Times New Roman" w:cs="Times New Roman"/>
              </w:rPr>
            </w:pPr>
            <w:r>
              <w:rPr>
                <w:rFonts w:eastAsia="Times New Roman" w:cs="Times New Roman"/>
              </w:rPr>
              <w:t>22</w:t>
            </w:r>
          </w:p>
        </w:tc>
        <w:tc>
          <w:tcPr>
            <w:tcW w:w="2929" w:type="dxa"/>
          </w:tcPr>
          <w:p w:rsidR="00F077EC" w:rsidRDefault="00F077EC" w:rsidP="00B76C50">
            <w:pPr>
              <w:widowControl w:val="0"/>
              <w:tabs>
                <w:tab w:val="left" w:pos="11640"/>
              </w:tabs>
              <w:autoSpaceDE w:val="0"/>
              <w:autoSpaceDN w:val="0"/>
              <w:adjustRightInd w:val="0"/>
              <w:jc w:val="both"/>
              <w:rPr>
                <w:rFonts w:eastAsia="Times New Roman" w:cs="Times New Roman"/>
              </w:rPr>
            </w:pPr>
            <w:r>
              <w:rPr>
                <w:rFonts w:eastAsia="Times New Roman" w:cs="Times New Roman"/>
              </w:rPr>
              <w:t>Постановление №534 от 02.04.2019</w:t>
            </w:r>
          </w:p>
        </w:tc>
        <w:tc>
          <w:tcPr>
            <w:tcW w:w="6001" w:type="dxa"/>
          </w:tcPr>
          <w:p w:rsidR="00F077EC" w:rsidRDefault="00F077EC" w:rsidP="00F077EC">
            <w:pPr>
              <w:widowControl w:val="0"/>
              <w:tabs>
                <w:tab w:val="left" w:pos="11640"/>
              </w:tabs>
              <w:autoSpaceDE w:val="0"/>
              <w:autoSpaceDN w:val="0"/>
              <w:adjustRightInd w:val="0"/>
              <w:jc w:val="both"/>
              <w:rPr>
                <w:rFonts w:eastAsia="Times New Roman" w:cs="Times New Roman"/>
              </w:rPr>
            </w:pPr>
            <w:r>
              <w:rPr>
                <w:rFonts w:eastAsia="Times New Roman" w:cs="Times New Roman"/>
              </w:rPr>
              <w:t>О внесении изменений в муниципальную программу утвержденную постановлением администрации Почепского района от 18.12.2017 №1005 «Об утверждении муниципальной программы «Формирование современной городской среды МО «город Почеп» на 2018-2024годы»</w:t>
            </w:r>
          </w:p>
        </w:tc>
        <w:tc>
          <w:tcPr>
            <w:tcW w:w="2693" w:type="dxa"/>
          </w:tcPr>
          <w:p w:rsidR="00F077EC" w:rsidRPr="00AC0C9D" w:rsidRDefault="00F077EC" w:rsidP="00F86D56">
            <w:pPr>
              <w:widowControl w:val="0"/>
              <w:tabs>
                <w:tab w:val="left" w:pos="11640"/>
              </w:tabs>
              <w:autoSpaceDE w:val="0"/>
              <w:autoSpaceDN w:val="0"/>
              <w:adjustRightInd w:val="0"/>
              <w:jc w:val="both"/>
              <w:rPr>
                <w:rFonts w:eastAsia="Times New Roman" w:cs="Times New Roman"/>
              </w:rPr>
            </w:pPr>
            <w:r>
              <w:rPr>
                <w:rFonts w:eastAsia="Times New Roman" w:cs="Times New Roman"/>
              </w:rPr>
              <w:t>Администрация Почепского района</w:t>
            </w:r>
          </w:p>
        </w:tc>
        <w:tc>
          <w:tcPr>
            <w:tcW w:w="1891" w:type="dxa"/>
          </w:tcPr>
          <w:p w:rsidR="00F077EC" w:rsidRPr="00AC0C9D" w:rsidRDefault="00F077EC" w:rsidP="00F86D56">
            <w:pPr>
              <w:widowControl w:val="0"/>
              <w:tabs>
                <w:tab w:val="left" w:pos="11640"/>
              </w:tabs>
              <w:autoSpaceDE w:val="0"/>
              <w:autoSpaceDN w:val="0"/>
              <w:adjustRightInd w:val="0"/>
              <w:jc w:val="both"/>
              <w:rPr>
                <w:rFonts w:eastAsia="Times New Roman" w:cs="Times New Roman"/>
              </w:rPr>
            </w:pPr>
            <w:r>
              <w:rPr>
                <w:rFonts w:eastAsia="Times New Roman" w:cs="Times New Roman"/>
              </w:rPr>
              <w:t>принято</w:t>
            </w:r>
          </w:p>
        </w:tc>
      </w:tr>
    </w:tbl>
    <w:p w:rsidR="00A5300A" w:rsidRPr="00A5300A" w:rsidRDefault="00A5300A" w:rsidP="003E3D1B">
      <w:pPr>
        <w:widowControl w:val="0"/>
        <w:tabs>
          <w:tab w:val="left" w:pos="11640"/>
        </w:tabs>
        <w:autoSpaceDE w:val="0"/>
        <w:autoSpaceDN w:val="0"/>
        <w:adjustRightInd w:val="0"/>
        <w:jc w:val="both"/>
        <w:rPr>
          <w:rFonts w:eastAsia="Times New Roman" w:cs="Times New Roman"/>
          <w:sz w:val="32"/>
          <w:szCs w:val="32"/>
        </w:rPr>
      </w:pPr>
    </w:p>
    <w:p w:rsidR="00A5300A" w:rsidRDefault="00A5300A" w:rsidP="005A392E">
      <w:pPr>
        <w:widowControl w:val="0"/>
        <w:tabs>
          <w:tab w:val="left" w:pos="11640"/>
        </w:tabs>
        <w:autoSpaceDE w:val="0"/>
        <w:autoSpaceDN w:val="0"/>
        <w:adjustRightInd w:val="0"/>
        <w:jc w:val="center"/>
        <w:rPr>
          <w:rFonts w:eastAsia="Times New Roman" w:cs="Times New Roman"/>
        </w:rPr>
      </w:pPr>
    </w:p>
    <w:p w:rsidR="00271879" w:rsidRPr="007569BE" w:rsidRDefault="00271879" w:rsidP="00BF53D2">
      <w:pPr>
        <w:widowControl w:val="0"/>
        <w:tabs>
          <w:tab w:val="left" w:pos="11640"/>
        </w:tabs>
        <w:autoSpaceDE w:val="0"/>
        <w:autoSpaceDN w:val="0"/>
        <w:adjustRightInd w:val="0"/>
        <w:rPr>
          <w:rFonts w:eastAsia="Times New Roman" w:cs="Times New Roman"/>
        </w:rPr>
      </w:pPr>
    </w:p>
    <w:p w:rsidR="00BF53D2" w:rsidRPr="007569BE" w:rsidRDefault="00BF53D2" w:rsidP="00BF53D2">
      <w:pPr>
        <w:widowControl w:val="0"/>
        <w:tabs>
          <w:tab w:val="left" w:pos="11640"/>
        </w:tabs>
        <w:autoSpaceDE w:val="0"/>
        <w:autoSpaceDN w:val="0"/>
        <w:adjustRightInd w:val="0"/>
        <w:rPr>
          <w:rFonts w:eastAsia="Times New Roman"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561876" w:rsidRDefault="00561876" w:rsidP="00847378">
      <w:pPr>
        <w:spacing w:line="276" w:lineRule="auto"/>
        <w:jc w:val="both"/>
        <w:rPr>
          <w:rFonts w:cs="Times New Roman"/>
        </w:rPr>
      </w:pPr>
    </w:p>
    <w:p w:rsidR="00F077EC" w:rsidRDefault="00F077EC" w:rsidP="00847378">
      <w:pPr>
        <w:spacing w:line="276" w:lineRule="auto"/>
        <w:jc w:val="both"/>
        <w:rPr>
          <w:rFonts w:cs="Times New Roman"/>
        </w:rPr>
      </w:pPr>
    </w:p>
    <w:p w:rsidR="00F077EC" w:rsidRDefault="00F077EC" w:rsidP="00847378">
      <w:pPr>
        <w:spacing w:line="276" w:lineRule="auto"/>
        <w:jc w:val="both"/>
        <w:rPr>
          <w:rFonts w:cs="Times New Roman"/>
        </w:rPr>
      </w:pPr>
    </w:p>
    <w:p w:rsidR="00F077EC" w:rsidRDefault="00F077EC" w:rsidP="00847378">
      <w:pPr>
        <w:spacing w:line="276" w:lineRule="auto"/>
        <w:jc w:val="both"/>
        <w:rPr>
          <w:rFonts w:cs="Times New Roman"/>
        </w:rPr>
      </w:pPr>
    </w:p>
    <w:p w:rsidR="00F077EC" w:rsidRDefault="00F077EC" w:rsidP="00847378">
      <w:pPr>
        <w:spacing w:line="276" w:lineRule="auto"/>
        <w:jc w:val="both"/>
        <w:rPr>
          <w:rFonts w:cs="Times New Roman"/>
        </w:rPr>
      </w:pPr>
    </w:p>
    <w:p w:rsidR="00F077EC" w:rsidRDefault="00F077EC" w:rsidP="00847378">
      <w:pPr>
        <w:spacing w:line="276" w:lineRule="auto"/>
        <w:jc w:val="both"/>
        <w:rPr>
          <w:rFonts w:cs="Times New Roman"/>
        </w:rPr>
      </w:pPr>
    </w:p>
    <w:p w:rsidR="00F077EC" w:rsidRDefault="00F077EC" w:rsidP="00847378">
      <w:pPr>
        <w:spacing w:line="276" w:lineRule="auto"/>
        <w:jc w:val="both"/>
        <w:rPr>
          <w:rFonts w:cs="Times New Roman"/>
        </w:rPr>
      </w:pPr>
    </w:p>
    <w:p w:rsidR="00F077EC" w:rsidRDefault="00F077EC" w:rsidP="00847378">
      <w:pPr>
        <w:spacing w:line="276" w:lineRule="auto"/>
        <w:jc w:val="both"/>
        <w:rPr>
          <w:rFonts w:cs="Times New Roman"/>
        </w:rPr>
      </w:pPr>
    </w:p>
    <w:p w:rsidR="00F077EC" w:rsidRDefault="00F077EC" w:rsidP="00847378">
      <w:pPr>
        <w:spacing w:line="276" w:lineRule="auto"/>
        <w:jc w:val="both"/>
        <w:rPr>
          <w:rFonts w:cs="Times New Roman"/>
        </w:rPr>
      </w:pPr>
    </w:p>
    <w:p w:rsidR="000C0323" w:rsidRDefault="000C0323" w:rsidP="00847378">
      <w:pPr>
        <w:spacing w:line="276" w:lineRule="auto"/>
        <w:jc w:val="both"/>
        <w:rPr>
          <w:rFonts w:cs="Times New Roman"/>
        </w:rPr>
      </w:pPr>
    </w:p>
    <w:p w:rsidR="008B7CD0" w:rsidRPr="007569BE" w:rsidRDefault="00DD2704" w:rsidP="008B7CD0">
      <w:pPr>
        <w:widowControl w:val="0"/>
        <w:autoSpaceDE w:val="0"/>
        <w:autoSpaceDN w:val="0"/>
        <w:adjustRightInd w:val="0"/>
        <w:jc w:val="center"/>
        <w:rPr>
          <w:rFonts w:eastAsia="Times New Roman" w:cs="Times New Roman"/>
        </w:rPr>
      </w:pPr>
      <w:r>
        <w:rPr>
          <w:rFonts w:eastAsia="Times New Roman" w:cs="Times New Roman"/>
        </w:rPr>
        <w:lastRenderedPageBreak/>
        <w:t xml:space="preserve">                                                                                                                 </w:t>
      </w:r>
      <w:r w:rsidR="00443BCB">
        <w:rPr>
          <w:rFonts w:eastAsia="Times New Roman" w:cs="Times New Roman"/>
        </w:rPr>
        <w:t xml:space="preserve">                   </w:t>
      </w:r>
      <w:r w:rsidR="008B7CD0">
        <w:rPr>
          <w:rFonts w:eastAsia="Times New Roman" w:cs="Times New Roman"/>
        </w:rPr>
        <w:t>Приложение № 5</w:t>
      </w:r>
    </w:p>
    <w:p w:rsidR="008B7CD0" w:rsidRPr="007569BE" w:rsidRDefault="008B7CD0" w:rsidP="008B7CD0">
      <w:pPr>
        <w:widowControl w:val="0"/>
        <w:autoSpaceDE w:val="0"/>
        <w:autoSpaceDN w:val="0"/>
        <w:adjustRightInd w:val="0"/>
        <w:jc w:val="center"/>
        <w:rPr>
          <w:rFonts w:eastAsia="Times New Roman" w:cs="Times New Roman"/>
        </w:rPr>
      </w:pPr>
      <w:r w:rsidRPr="007569BE">
        <w:rPr>
          <w:rFonts w:eastAsia="Times New Roman" w:cs="Times New Roman"/>
        </w:rPr>
        <w:t xml:space="preserve">                                                                                                                                </w:t>
      </w:r>
      <w:r w:rsidR="00630B6F">
        <w:rPr>
          <w:rFonts w:eastAsia="Times New Roman" w:cs="Times New Roman"/>
        </w:rPr>
        <w:t xml:space="preserve">                      </w:t>
      </w:r>
      <w:r w:rsidRPr="007569BE">
        <w:rPr>
          <w:rFonts w:eastAsia="Times New Roman" w:cs="Times New Roman"/>
        </w:rPr>
        <w:t xml:space="preserve">к муниципальной программе </w:t>
      </w:r>
    </w:p>
    <w:p w:rsidR="008B7CD0" w:rsidRPr="007569BE" w:rsidRDefault="008B7CD0" w:rsidP="008B7CD0">
      <w:pPr>
        <w:widowControl w:val="0"/>
        <w:tabs>
          <w:tab w:val="left" w:pos="11640"/>
        </w:tabs>
        <w:autoSpaceDE w:val="0"/>
        <w:autoSpaceDN w:val="0"/>
        <w:adjustRightInd w:val="0"/>
        <w:rPr>
          <w:rFonts w:eastAsia="Times New Roman" w:cs="Times New Roman"/>
        </w:rPr>
      </w:pPr>
      <w:r w:rsidRPr="007569BE">
        <w:rPr>
          <w:rFonts w:eastAsia="Times New Roman" w:cs="Times New Roman"/>
          <w:b/>
          <w:sz w:val="28"/>
          <w:szCs w:val="28"/>
        </w:rPr>
        <w:t xml:space="preserve">                                                                                                                        </w:t>
      </w:r>
      <w:r>
        <w:rPr>
          <w:rFonts w:eastAsia="Times New Roman" w:cs="Times New Roman"/>
          <w:b/>
          <w:sz w:val="28"/>
          <w:szCs w:val="28"/>
        </w:rPr>
        <w:t xml:space="preserve">                          </w:t>
      </w:r>
      <w:r w:rsidRPr="007569BE">
        <w:rPr>
          <w:rFonts w:eastAsia="Times New Roman" w:cs="Times New Roman"/>
        </w:rPr>
        <w:t xml:space="preserve">«Формирование </w:t>
      </w:r>
      <w:proofErr w:type="gramStart"/>
      <w:r w:rsidRPr="007569BE">
        <w:rPr>
          <w:rFonts w:eastAsia="Times New Roman" w:cs="Times New Roman"/>
        </w:rPr>
        <w:t>современной</w:t>
      </w:r>
      <w:proofErr w:type="gramEnd"/>
    </w:p>
    <w:p w:rsidR="008B7CD0" w:rsidRDefault="008B7CD0" w:rsidP="008B7CD0">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Pr>
          <w:rFonts w:eastAsia="Times New Roman" w:cs="Times New Roman"/>
        </w:rPr>
        <w:t xml:space="preserve">                       городской среды МО </w:t>
      </w:r>
    </w:p>
    <w:p w:rsidR="008B7CD0" w:rsidRPr="007569BE" w:rsidRDefault="008B7CD0" w:rsidP="008B7CD0">
      <w:pPr>
        <w:widowControl w:val="0"/>
        <w:tabs>
          <w:tab w:val="left" w:pos="11640"/>
        </w:tabs>
        <w:autoSpaceDE w:val="0"/>
        <w:autoSpaceDN w:val="0"/>
        <w:adjustRightInd w:val="0"/>
        <w:rPr>
          <w:rFonts w:eastAsia="Times New Roman" w:cs="Times New Roman"/>
        </w:rPr>
      </w:pPr>
      <w:r>
        <w:rPr>
          <w:rFonts w:eastAsia="Times New Roman" w:cs="Times New Roman"/>
        </w:rPr>
        <w:t xml:space="preserve">                                                                                                                                                                          «город </w:t>
      </w:r>
      <w:r w:rsidR="004E700A">
        <w:rPr>
          <w:rFonts w:eastAsia="Times New Roman" w:cs="Times New Roman"/>
        </w:rPr>
        <w:t>Почеп» на 2018-2024</w:t>
      </w:r>
      <w:r w:rsidRPr="007569BE">
        <w:rPr>
          <w:rFonts w:eastAsia="Times New Roman" w:cs="Times New Roman"/>
        </w:rPr>
        <w:t>г.г.»</w:t>
      </w:r>
    </w:p>
    <w:p w:rsidR="008B7CD0" w:rsidRPr="007569BE" w:rsidRDefault="008B7CD0" w:rsidP="008B7CD0">
      <w:pPr>
        <w:widowControl w:val="0"/>
        <w:tabs>
          <w:tab w:val="left" w:pos="11640"/>
        </w:tabs>
        <w:autoSpaceDE w:val="0"/>
        <w:autoSpaceDN w:val="0"/>
        <w:adjustRightInd w:val="0"/>
        <w:rPr>
          <w:rFonts w:eastAsia="Times New Roman" w:cs="Times New Roman"/>
        </w:rPr>
      </w:pPr>
    </w:p>
    <w:p w:rsidR="009F7D39" w:rsidRDefault="008B7CD0" w:rsidP="008B7CD0">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sidR="001809FD">
        <w:rPr>
          <w:rFonts w:eastAsia="Times New Roman" w:cs="Times New Roman"/>
        </w:rPr>
        <w:t xml:space="preserve">                  </w:t>
      </w:r>
    </w:p>
    <w:p w:rsidR="008B7CD0" w:rsidRDefault="008B7CD0" w:rsidP="009F7D39">
      <w:pPr>
        <w:widowControl w:val="0"/>
        <w:tabs>
          <w:tab w:val="left" w:pos="11640"/>
        </w:tabs>
        <w:autoSpaceDE w:val="0"/>
        <w:autoSpaceDN w:val="0"/>
        <w:adjustRightInd w:val="0"/>
        <w:rPr>
          <w:rFonts w:eastAsia="Times New Roman" w:cs="Times New Roman"/>
          <w:b/>
          <w:sz w:val="28"/>
          <w:szCs w:val="28"/>
        </w:rPr>
      </w:pPr>
      <w:r w:rsidRPr="007569BE">
        <w:rPr>
          <w:rFonts w:eastAsia="Times New Roman" w:cs="Times New Roman"/>
        </w:rPr>
        <w:t xml:space="preserve">                                                       </w:t>
      </w:r>
      <w:r w:rsidR="009F7D39">
        <w:rPr>
          <w:rFonts w:eastAsia="Times New Roman" w:cs="Times New Roman"/>
        </w:rPr>
        <w:t xml:space="preserve">                   </w:t>
      </w:r>
      <w:r w:rsidRPr="007569BE">
        <w:rPr>
          <w:rFonts w:eastAsia="Times New Roman" w:cs="Times New Roman"/>
          <w:b/>
          <w:sz w:val="28"/>
          <w:szCs w:val="28"/>
        </w:rPr>
        <w:t xml:space="preserve"> План реализации муниципальной программы </w:t>
      </w:r>
    </w:p>
    <w:p w:rsidR="009F7D39" w:rsidRPr="009F7D39" w:rsidRDefault="009F7D39" w:rsidP="009F7D39">
      <w:pPr>
        <w:widowControl w:val="0"/>
        <w:tabs>
          <w:tab w:val="left" w:pos="11640"/>
        </w:tabs>
        <w:autoSpaceDE w:val="0"/>
        <w:autoSpaceDN w:val="0"/>
        <w:adjustRightInd w:val="0"/>
        <w:rPr>
          <w:rFonts w:eastAsia="Times New Roman" w:cs="Times New Roman"/>
        </w:rPr>
      </w:pPr>
    </w:p>
    <w:tbl>
      <w:tblPr>
        <w:tblW w:w="17051" w:type="dxa"/>
        <w:tblInd w:w="-639" w:type="dxa"/>
        <w:tblLayout w:type="fixed"/>
        <w:tblCellMar>
          <w:left w:w="0" w:type="dxa"/>
          <w:right w:w="0" w:type="dxa"/>
        </w:tblCellMar>
        <w:tblLook w:val="00A0" w:firstRow="1" w:lastRow="0" w:firstColumn="1" w:lastColumn="0" w:noHBand="0" w:noVBand="0"/>
      </w:tblPr>
      <w:tblGrid>
        <w:gridCol w:w="426"/>
        <w:gridCol w:w="1843"/>
        <w:gridCol w:w="1564"/>
        <w:gridCol w:w="1271"/>
        <w:gridCol w:w="1275"/>
        <w:gridCol w:w="1276"/>
        <w:gridCol w:w="1269"/>
        <w:gridCol w:w="1276"/>
        <w:gridCol w:w="1424"/>
        <w:gridCol w:w="1276"/>
        <w:gridCol w:w="1276"/>
        <w:gridCol w:w="1276"/>
        <w:gridCol w:w="10"/>
        <w:gridCol w:w="20"/>
        <w:gridCol w:w="1538"/>
        <w:gridCol w:w="31"/>
      </w:tblGrid>
      <w:tr w:rsidR="00EB5521" w:rsidRPr="007569BE" w:rsidTr="0026472E">
        <w:trPr>
          <w:gridAfter w:val="3"/>
          <w:wAfter w:w="1589" w:type="dxa"/>
          <w:cantSplit/>
          <w:trHeight w:val="762"/>
        </w:trPr>
        <w:tc>
          <w:tcPr>
            <w:tcW w:w="426"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 xml:space="preserve">№ </w:t>
            </w:r>
            <w:proofErr w:type="gramStart"/>
            <w:r w:rsidRPr="007569BE">
              <w:rPr>
                <w:rFonts w:eastAsia="Times New Roman" w:cs="Times New Roman"/>
                <w:sz w:val="22"/>
                <w:szCs w:val="22"/>
              </w:rPr>
              <w:t>п</w:t>
            </w:r>
            <w:proofErr w:type="gramEnd"/>
            <w:r w:rsidRPr="007569BE">
              <w:rPr>
                <w:rFonts w:eastAsia="Times New Roman" w:cs="Times New Roman"/>
                <w:sz w:val="22"/>
                <w:szCs w:val="22"/>
              </w:rPr>
              <w:t>/п</w:t>
            </w:r>
          </w:p>
        </w:tc>
        <w:tc>
          <w:tcPr>
            <w:tcW w:w="1843"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tcPr>
          <w:p w:rsidR="00EB5521" w:rsidRPr="00734E1F" w:rsidRDefault="00EB5521" w:rsidP="00734E1F">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Подпрограмма, основное мероприятие, направление расходов, мероприятие</w:t>
            </w:r>
          </w:p>
        </w:tc>
        <w:tc>
          <w:tcPr>
            <w:tcW w:w="1564" w:type="dxa"/>
            <w:vMerge w:val="restart"/>
            <w:tcBorders>
              <w:top w:val="single" w:sz="8" w:space="0" w:color="auto"/>
              <w:left w:val="nil"/>
              <w:bottom w:val="nil"/>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Ответствен</w:t>
            </w:r>
            <w:r w:rsidRPr="007569BE">
              <w:rPr>
                <w:rFonts w:eastAsia="Times New Roman" w:cs="Times New Roman"/>
                <w:sz w:val="22"/>
                <w:szCs w:val="22"/>
              </w:rPr>
              <w:t>ный исполнитель, соисполнители</w:t>
            </w:r>
          </w:p>
        </w:tc>
        <w:tc>
          <w:tcPr>
            <w:tcW w:w="1271" w:type="dxa"/>
            <w:vMerge w:val="restart"/>
            <w:tcBorders>
              <w:top w:val="single" w:sz="8" w:space="0" w:color="auto"/>
              <w:left w:val="single" w:sz="4" w:space="0" w:color="auto"/>
              <w:right w:val="single" w:sz="8"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Источник финансового обеспечения</w:t>
            </w:r>
          </w:p>
        </w:tc>
        <w:tc>
          <w:tcPr>
            <w:tcW w:w="1275" w:type="dxa"/>
            <w:tcBorders>
              <w:top w:val="single" w:sz="8" w:space="0" w:color="auto"/>
              <w:left w:val="nil"/>
              <w:right w:val="nil"/>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6" w:type="dxa"/>
            <w:tcBorders>
              <w:top w:val="single" w:sz="8" w:space="0" w:color="auto"/>
              <w:left w:val="nil"/>
              <w:right w:val="nil"/>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7807" w:type="dxa"/>
            <w:gridSpan w:val="7"/>
            <w:tcBorders>
              <w:top w:val="single" w:sz="8" w:space="0" w:color="auto"/>
              <w:left w:val="nil"/>
              <w:bottom w:val="single" w:sz="4" w:space="0" w:color="auto"/>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p w:rsidR="00EB5521" w:rsidRPr="007569BE" w:rsidRDefault="00EB5521" w:rsidP="009F7D39">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Объем средств на реализацию</w:t>
            </w:r>
          </w:p>
        </w:tc>
      </w:tr>
      <w:tr w:rsidR="00EB5521" w:rsidRPr="007569BE" w:rsidTr="0026472E">
        <w:trPr>
          <w:gridAfter w:val="4"/>
          <w:wAfter w:w="1599" w:type="dxa"/>
          <w:cantSplit/>
          <w:trHeight w:val="1205"/>
        </w:trPr>
        <w:tc>
          <w:tcPr>
            <w:tcW w:w="426" w:type="dxa"/>
            <w:vMerge/>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843" w:type="dxa"/>
            <w:vMerge/>
            <w:tcBorders>
              <w:top w:val="single" w:sz="8" w:space="0" w:color="auto"/>
              <w:left w:val="nil"/>
              <w:bottom w:val="single" w:sz="8"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rPr>
                <w:rFonts w:eastAsia="Times New Roman" w:cs="Times New Roman"/>
                <w:sz w:val="22"/>
                <w:szCs w:val="22"/>
              </w:rPr>
            </w:pPr>
          </w:p>
        </w:tc>
        <w:tc>
          <w:tcPr>
            <w:tcW w:w="1564" w:type="dxa"/>
            <w:vMerge/>
            <w:tcBorders>
              <w:top w:val="single" w:sz="8" w:space="0" w:color="auto"/>
              <w:left w:val="nil"/>
              <w:bottom w:val="nil"/>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1" w:type="dxa"/>
            <w:vMerge/>
            <w:tcBorders>
              <w:left w:val="single" w:sz="4" w:space="0" w:color="auto"/>
              <w:bottom w:val="nil"/>
              <w:right w:val="single" w:sz="8"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5" w:type="dxa"/>
            <w:vMerge w:val="restart"/>
            <w:tcBorders>
              <w:top w:val="single" w:sz="4" w:space="0" w:color="auto"/>
              <w:left w:val="nil"/>
              <w:bottom w:val="nil"/>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Всего</w:t>
            </w:r>
          </w:p>
        </w:tc>
        <w:tc>
          <w:tcPr>
            <w:tcW w:w="1276" w:type="dxa"/>
            <w:vMerge w:val="restart"/>
            <w:tcBorders>
              <w:top w:val="single" w:sz="4" w:space="0" w:color="auto"/>
              <w:left w:val="single" w:sz="4" w:space="0" w:color="auto"/>
              <w:bottom w:val="nil"/>
              <w:right w:val="single" w:sz="4"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2018г.</w:t>
            </w:r>
          </w:p>
        </w:tc>
        <w:tc>
          <w:tcPr>
            <w:tcW w:w="1269" w:type="dxa"/>
            <w:vMerge w:val="restart"/>
            <w:tcBorders>
              <w:top w:val="single" w:sz="4" w:space="0" w:color="auto"/>
              <w:left w:val="single" w:sz="4" w:space="0" w:color="auto"/>
              <w:bottom w:val="nil"/>
              <w:right w:val="single" w:sz="4"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2019г.</w:t>
            </w:r>
          </w:p>
        </w:tc>
        <w:tc>
          <w:tcPr>
            <w:tcW w:w="1276" w:type="dxa"/>
            <w:vMerge w:val="restart"/>
            <w:tcBorders>
              <w:top w:val="single" w:sz="4" w:space="0" w:color="auto"/>
              <w:left w:val="single" w:sz="4" w:space="0" w:color="auto"/>
              <w:bottom w:val="nil"/>
              <w:right w:val="single" w:sz="4"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2020г.</w:t>
            </w:r>
          </w:p>
        </w:tc>
        <w:tc>
          <w:tcPr>
            <w:tcW w:w="1424" w:type="dxa"/>
            <w:tcBorders>
              <w:top w:val="single" w:sz="4" w:space="0" w:color="auto"/>
              <w:left w:val="single" w:sz="4" w:space="0" w:color="auto"/>
              <w:bottom w:val="nil"/>
              <w:right w:val="single" w:sz="4" w:space="0" w:color="auto"/>
            </w:tcBorders>
          </w:tcPr>
          <w:p w:rsidR="00EB5521" w:rsidRPr="007569BE" w:rsidRDefault="00EB5521" w:rsidP="005C56D4">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2021г.</w:t>
            </w:r>
          </w:p>
        </w:tc>
        <w:tc>
          <w:tcPr>
            <w:tcW w:w="1276" w:type="dxa"/>
            <w:vMerge w:val="restart"/>
            <w:tcBorders>
              <w:top w:val="single" w:sz="4" w:space="0" w:color="auto"/>
              <w:left w:val="single" w:sz="4" w:space="0" w:color="auto"/>
              <w:bottom w:val="nil"/>
              <w:right w:val="single" w:sz="4"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2022</w:t>
            </w:r>
            <w:r w:rsidRPr="007569BE">
              <w:rPr>
                <w:rFonts w:eastAsia="Times New Roman" w:cs="Times New Roman"/>
                <w:sz w:val="22"/>
                <w:szCs w:val="22"/>
              </w:rPr>
              <w:t>г.</w:t>
            </w:r>
          </w:p>
        </w:tc>
        <w:tc>
          <w:tcPr>
            <w:tcW w:w="1276" w:type="dxa"/>
            <w:tcBorders>
              <w:top w:val="single" w:sz="4" w:space="0" w:color="auto"/>
              <w:left w:val="single" w:sz="4" w:space="0" w:color="auto"/>
              <w:bottom w:val="nil"/>
              <w:right w:val="single" w:sz="4" w:space="0" w:color="auto"/>
            </w:tcBorders>
          </w:tcPr>
          <w:p w:rsidR="00EB5521" w:rsidRPr="007569BE" w:rsidRDefault="00EB5521" w:rsidP="005C56D4">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2023</w:t>
            </w:r>
            <w:r w:rsidRPr="007569BE">
              <w:rPr>
                <w:rFonts w:eastAsia="Times New Roman" w:cs="Times New Roman"/>
                <w:sz w:val="22"/>
                <w:szCs w:val="22"/>
              </w:rPr>
              <w:t>г.</w:t>
            </w:r>
          </w:p>
        </w:tc>
        <w:tc>
          <w:tcPr>
            <w:tcW w:w="1276" w:type="dxa"/>
            <w:vMerge w:val="restart"/>
            <w:tcBorders>
              <w:top w:val="single" w:sz="4" w:space="0" w:color="auto"/>
              <w:left w:val="single" w:sz="4" w:space="0" w:color="auto"/>
              <w:bottom w:val="nil"/>
              <w:right w:val="single" w:sz="4"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2024</w:t>
            </w:r>
            <w:r w:rsidRPr="007569BE">
              <w:rPr>
                <w:rFonts w:eastAsia="Times New Roman" w:cs="Times New Roman"/>
                <w:sz w:val="22"/>
                <w:szCs w:val="22"/>
              </w:rPr>
              <w:t>г.</w:t>
            </w:r>
          </w:p>
        </w:tc>
      </w:tr>
      <w:tr w:rsidR="00EB5521" w:rsidRPr="007569BE" w:rsidTr="0026472E">
        <w:trPr>
          <w:gridAfter w:val="4"/>
          <w:wAfter w:w="1599" w:type="dxa"/>
          <w:cantSplit/>
          <w:trHeight w:val="55"/>
        </w:trPr>
        <w:tc>
          <w:tcPr>
            <w:tcW w:w="426" w:type="dxa"/>
            <w:vMerge/>
            <w:tcBorders>
              <w:top w:val="single" w:sz="8" w:space="0" w:color="auto"/>
              <w:left w:val="single" w:sz="8" w:space="0" w:color="auto"/>
              <w:bottom w:val="single" w:sz="8" w:space="0" w:color="auto"/>
              <w:right w:val="single" w:sz="8"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843" w:type="dxa"/>
            <w:vMerge/>
            <w:tcBorders>
              <w:top w:val="single" w:sz="8" w:space="0" w:color="auto"/>
              <w:left w:val="nil"/>
              <w:bottom w:val="single" w:sz="8" w:space="0" w:color="auto"/>
              <w:right w:val="single" w:sz="8"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564" w:type="dxa"/>
            <w:tcBorders>
              <w:top w:val="nil"/>
              <w:left w:val="nil"/>
              <w:bottom w:val="single" w:sz="8" w:space="0" w:color="auto"/>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1" w:type="dxa"/>
            <w:vMerge/>
            <w:tcBorders>
              <w:left w:val="single" w:sz="4" w:space="0" w:color="auto"/>
              <w:bottom w:val="single" w:sz="8" w:space="0" w:color="auto"/>
              <w:right w:val="single" w:sz="8"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5" w:type="dxa"/>
            <w:vMerge/>
            <w:tcBorders>
              <w:left w:val="nil"/>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6" w:type="dxa"/>
            <w:vMerge/>
            <w:tcBorders>
              <w:left w:val="single" w:sz="4" w:space="0" w:color="auto"/>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69" w:type="dxa"/>
            <w:vMerge/>
            <w:tcBorders>
              <w:left w:val="single" w:sz="4" w:space="0" w:color="auto"/>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6" w:type="dxa"/>
            <w:vMerge/>
            <w:tcBorders>
              <w:left w:val="single" w:sz="4" w:space="0" w:color="auto"/>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424" w:type="dxa"/>
            <w:tcBorders>
              <w:left w:val="single" w:sz="4" w:space="0" w:color="auto"/>
              <w:bottom w:val="single" w:sz="8" w:space="0" w:color="auto"/>
              <w:right w:val="single" w:sz="4" w:space="0" w:color="auto"/>
            </w:tcBorders>
            <w:vAlign w:val="center"/>
          </w:tcPr>
          <w:p w:rsidR="00EB5521" w:rsidRPr="007569BE" w:rsidRDefault="00EB5521" w:rsidP="005C56D4">
            <w:pPr>
              <w:widowControl w:val="0"/>
              <w:autoSpaceDE w:val="0"/>
              <w:autoSpaceDN w:val="0"/>
              <w:adjustRightInd w:val="0"/>
              <w:jc w:val="center"/>
              <w:rPr>
                <w:rFonts w:eastAsia="Times New Roman" w:cs="Times New Roman"/>
                <w:sz w:val="22"/>
                <w:szCs w:val="22"/>
              </w:rPr>
            </w:pPr>
          </w:p>
        </w:tc>
        <w:tc>
          <w:tcPr>
            <w:tcW w:w="1276" w:type="dxa"/>
            <w:vMerge/>
            <w:tcBorders>
              <w:left w:val="single" w:sz="4" w:space="0" w:color="auto"/>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276" w:type="dxa"/>
            <w:tcBorders>
              <w:left w:val="single" w:sz="4" w:space="0" w:color="auto"/>
              <w:bottom w:val="single" w:sz="8" w:space="0" w:color="auto"/>
              <w:right w:val="single" w:sz="4" w:space="0" w:color="auto"/>
            </w:tcBorders>
            <w:vAlign w:val="center"/>
          </w:tcPr>
          <w:p w:rsidR="00EB5521" w:rsidRPr="007569BE" w:rsidRDefault="00EB5521" w:rsidP="005C56D4">
            <w:pPr>
              <w:widowControl w:val="0"/>
              <w:autoSpaceDE w:val="0"/>
              <w:autoSpaceDN w:val="0"/>
              <w:adjustRightInd w:val="0"/>
              <w:jc w:val="center"/>
              <w:rPr>
                <w:rFonts w:eastAsia="Times New Roman" w:cs="Times New Roman"/>
                <w:sz w:val="22"/>
                <w:szCs w:val="22"/>
              </w:rPr>
            </w:pPr>
          </w:p>
        </w:tc>
        <w:tc>
          <w:tcPr>
            <w:tcW w:w="1276" w:type="dxa"/>
            <w:vMerge/>
            <w:tcBorders>
              <w:left w:val="single" w:sz="4" w:space="0" w:color="auto"/>
              <w:bottom w:val="single" w:sz="8" w:space="0" w:color="auto"/>
              <w:right w:val="single" w:sz="4" w:space="0" w:color="auto"/>
            </w:tcBorders>
            <w:vAlign w:val="cente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r>
      <w:tr w:rsidR="00EB5521" w:rsidRPr="007569BE" w:rsidTr="0026472E">
        <w:trPr>
          <w:cantSplit/>
          <w:trHeight w:val="183"/>
        </w:trPr>
        <w:tc>
          <w:tcPr>
            <w:tcW w:w="426"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EB5521" w:rsidRPr="007569BE" w:rsidRDefault="00F077EC"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w:t>
            </w:r>
          </w:p>
        </w:tc>
        <w:tc>
          <w:tcPr>
            <w:tcW w:w="1843" w:type="dxa"/>
            <w:tcBorders>
              <w:top w:val="nil"/>
              <w:left w:val="nil"/>
              <w:bottom w:val="single" w:sz="8" w:space="0" w:color="auto"/>
              <w:right w:val="single" w:sz="8" w:space="0" w:color="auto"/>
            </w:tcBorders>
            <w:tcMar>
              <w:top w:w="0" w:type="dxa"/>
              <w:left w:w="70" w:type="dxa"/>
              <w:bottom w:w="0" w:type="dxa"/>
              <w:right w:w="70" w:type="dxa"/>
            </w:tcMar>
          </w:tcPr>
          <w:p w:rsidR="00EB5521" w:rsidRPr="007569BE" w:rsidRDefault="00EB5521" w:rsidP="00F077EC">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2</w:t>
            </w:r>
          </w:p>
        </w:tc>
        <w:tc>
          <w:tcPr>
            <w:tcW w:w="1564" w:type="dxa"/>
            <w:tcBorders>
              <w:top w:val="nil"/>
              <w:left w:val="nil"/>
              <w:bottom w:val="single" w:sz="8" w:space="0" w:color="auto"/>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3</w:t>
            </w:r>
          </w:p>
        </w:tc>
        <w:tc>
          <w:tcPr>
            <w:tcW w:w="1271" w:type="dxa"/>
            <w:tcBorders>
              <w:top w:val="nil"/>
              <w:left w:val="single" w:sz="4" w:space="0" w:color="auto"/>
              <w:bottom w:val="single" w:sz="8" w:space="0" w:color="auto"/>
              <w:right w:val="single" w:sz="8" w:space="0" w:color="auto"/>
            </w:tcBorders>
          </w:tcPr>
          <w:p w:rsidR="00EB5521" w:rsidRPr="007569BE" w:rsidRDefault="00EB5521" w:rsidP="00711831">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4</w:t>
            </w:r>
          </w:p>
        </w:tc>
        <w:tc>
          <w:tcPr>
            <w:tcW w:w="1275" w:type="dxa"/>
            <w:tcBorders>
              <w:top w:val="nil"/>
              <w:left w:val="nil"/>
              <w:bottom w:val="single" w:sz="8" w:space="0" w:color="auto"/>
              <w:right w:val="single" w:sz="4"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5</w:t>
            </w:r>
          </w:p>
        </w:tc>
        <w:tc>
          <w:tcPr>
            <w:tcW w:w="1276" w:type="dxa"/>
            <w:tcBorders>
              <w:top w:val="nil"/>
              <w:left w:val="single" w:sz="4" w:space="0" w:color="auto"/>
              <w:bottom w:val="single" w:sz="8" w:space="0" w:color="auto"/>
              <w:right w:val="single" w:sz="4"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6</w:t>
            </w:r>
          </w:p>
        </w:tc>
        <w:tc>
          <w:tcPr>
            <w:tcW w:w="1269" w:type="dxa"/>
            <w:tcBorders>
              <w:top w:val="nil"/>
              <w:left w:val="single" w:sz="4" w:space="0" w:color="auto"/>
              <w:bottom w:val="single" w:sz="8" w:space="0" w:color="auto"/>
              <w:right w:val="single" w:sz="4"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7</w:t>
            </w:r>
          </w:p>
        </w:tc>
        <w:tc>
          <w:tcPr>
            <w:tcW w:w="1276" w:type="dxa"/>
            <w:tcBorders>
              <w:top w:val="nil"/>
              <w:left w:val="single" w:sz="4" w:space="0" w:color="auto"/>
              <w:bottom w:val="single" w:sz="8" w:space="0" w:color="auto"/>
              <w:right w:val="single" w:sz="4"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8</w:t>
            </w:r>
          </w:p>
        </w:tc>
        <w:tc>
          <w:tcPr>
            <w:tcW w:w="1424" w:type="dxa"/>
            <w:tcBorders>
              <w:top w:val="nil"/>
              <w:left w:val="single" w:sz="4" w:space="0" w:color="auto"/>
              <w:bottom w:val="single" w:sz="8" w:space="0" w:color="auto"/>
              <w:right w:val="single" w:sz="4" w:space="0" w:color="auto"/>
            </w:tcBorders>
          </w:tcPr>
          <w:p w:rsidR="00EB5521" w:rsidRPr="007569BE" w:rsidRDefault="00EB5521" w:rsidP="005C56D4">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9</w:t>
            </w:r>
          </w:p>
        </w:tc>
        <w:tc>
          <w:tcPr>
            <w:tcW w:w="1276" w:type="dxa"/>
            <w:tcBorders>
              <w:top w:val="nil"/>
              <w:left w:val="single" w:sz="4" w:space="0" w:color="auto"/>
              <w:bottom w:val="single" w:sz="8" w:space="0" w:color="auto"/>
              <w:right w:val="single" w:sz="4"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10</w:t>
            </w:r>
          </w:p>
        </w:tc>
        <w:tc>
          <w:tcPr>
            <w:tcW w:w="1276" w:type="dxa"/>
            <w:tcBorders>
              <w:top w:val="nil"/>
              <w:left w:val="single" w:sz="4" w:space="0" w:color="auto"/>
              <w:bottom w:val="single" w:sz="8" w:space="0" w:color="auto"/>
              <w:right w:val="single" w:sz="4" w:space="0" w:color="auto"/>
            </w:tcBorders>
          </w:tcPr>
          <w:p w:rsidR="00EB5521" w:rsidRPr="007569BE" w:rsidRDefault="00EB5521" w:rsidP="005C56D4">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11</w:t>
            </w:r>
          </w:p>
        </w:tc>
        <w:tc>
          <w:tcPr>
            <w:tcW w:w="1276" w:type="dxa"/>
            <w:tcBorders>
              <w:top w:val="nil"/>
              <w:left w:val="single" w:sz="4" w:space="0" w:color="auto"/>
              <w:bottom w:val="single" w:sz="8" w:space="0" w:color="auto"/>
              <w:right w:val="single" w:sz="4" w:space="0" w:color="auto"/>
            </w:tcBorders>
          </w:tcPr>
          <w:p w:rsidR="00EB5521" w:rsidRPr="007569BE" w:rsidRDefault="00EB5521"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12</w:t>
            </w:r>
          </w:p>
        </w:tc>
        <w:tc>
          <w:tcPr>
            <w:tcW w:w="30" w:type="dxa"/>
            <w:gridSpan w:val="2"/>
            <w:tcBorders>
              <w:top w:val="nil"/>
              <w:left w:val="nil"/>
              <w:bottom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1538" w:type="dxa"/>
            <w:tcBorders>
              <w:top w:val="nil"/>
              <w:left w:val="nil"/>
              <w:bottom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31" w:type="dxa"/>
            <w:tcBorders>
              <w:top w:val="nil"/>
              <w:left w:val="nil"/>
              <w:bottom w:val="nil"/>
              <w:right w:val="nil"/>
            </w:tcBorders>
            <w:vAlign w:val="center"/>
          </w:tcPr>
          <w:p w:rsidR="00EB5521" w:rsidRPr="007569BE" w:rsidRDefault="00EB5521" w:rsidP="00711831">
            <w:pPr>
              <w:widowControl w:val="0"/>
              <w:autoSpaceDE w:val="0"/>
              <w:autoSpaceDN w:val="0"/>
              <w:adjustRightInd w:val="0"/>
              <w:jc w:val="both"/>
              <w:rPr>
                <w:rFonts w:eastAsia="Times New Roman" w:cs="Times New Roman"/>
              </w:rPr>
            </w:pPr>
          </w:p>
        </w:tc>
      </w:tr>
      <w:tr w:rsidR="00332ABA" w:rsidRPr="007569BE" w:rsidTr="0026472E">
        <w:trPr>
          <w:cantSplit/>
          <w:trHeight w:val="1048"/>
        </w:trPr>
        <w:tc>
          <w:tcPr>
            <w:tcW w:w="426" w:type="dxa"/>
            <w:vMerge w:val="restart"/>
            <w:tcBorders>
              <w:top w:val="nil"/>
              <w:left w:val="single" w:sz="8" w:space="0" w:color="auto"/>
              <w:right w:val="single" w:sz="8" w:space="0" w:color="auto"/>
            </w:tcBorders>
            <w:tcMar>
              <w:top w:w="0" w:type="dxa"/>
              <w:left w:w="70" w:type="dxa"/>
              <w:bottom w:w="0" w:type="dxa"/>
              <w:right w:w="70" w:type="dxa"/>
            </w:tcMar>
          </w:tcPr>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4311FA" w:rsidP="00711831">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w:t>
            </w: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p w:rsidR="00332ABA" w:rsidRPr="007569BE" w:rsidRDefault="00332ABA" w:rsidP="00711831">
            <w:pPr>
              <w:widowControl w:val="0"/>
              <w:autoSpaceDE w:val="0"/>
              <w:autoSpaceDN w:val="0"/>
              <w:adjustRightInd w:val="0"/>
              <w:jc w:val="center"/>
              <w:rPr>
                <w:rFonts w:eastAsia="Times New Roman" w:cs="Times New Roman"/>
                <w:sz w:val="22"/>
                <w:szCs w:val="22"/>
              </w:rPr>
            </w:pPr>
          </w:p>
        </w:tc>
        <w:tc>
          <w:tcPr>
            <w:tcW w:w="1843" w:type="dxa"/>
            <w:vMerge w:val="restart"/>
            <w:tcBorders>
              <w:top w:val="nil"/>
              <w:left w:val="nil"/>
              <w:right w:val="single" w:sz="8" w:space="0" w:color="auto"/>
            </w:tcBorders>
            <w:tcMar>
              <w:top w:w="0" w:type="dxa"/>
              <w:left w:w="70" w:type="dxa"/>
              <w:bottom w:w="0" w:type="dxa"/>
              <w:right w:w="70" w:type="dxa"/>
            </w:tcMar>
          </w:tcPr>
          <w:p w:rsidR="00332ABA" w:rsidRPr="001809FD" w:rsidRDefault="00332ABA" w:rsidP="00711831">
            <w:pPr>
              <w:widowControl w:val="0"/>
              <w:autoSpaceDE w:val="0"/>
              <w:autoSpaceDN w:val="0"/>
              <w:adjustRightInd w:val="0"/>
              <w:jc w:val="center"/>
              <w:rPr>
                <w:rFonts w:eastAsia="Times New Roman" w:cs="Times New Roman"/>
                <w:b/>
                <w:sz w:val="22"/>
                <w:szCs w:val="22"/>
              </w:rPr>
            </w:pPr>
            <w:r w:rsidRPr="001809FD">
              <w:rPr>
                <w:rFonts w:eastAsia="Times New Roman" w:cs="Times New Roman"/>
                <w:sz w:val="22"/>
                <w:szCs w:val="22"/>
              </w:rPr>
              <w:t xml:space="preserve"> </w:t>
            </w:r>
            <w:r w:rsidRPr="001809FD">
              <w:rPr>
                <w:rFonts w:eastAsia="Times New Roman" w:cs="Times New Roman"/>
                <w:b/>
                <w:sz w:val="22"/>
                <w:szCs w:val="22"/>
              </w:rPr>
              <w:t>«Формирование современной городской сре</w:t>
            </w:r>
            <w:r w:rsidR="002B5611">
              <w:rPr>
                <w:rFonts w:eastAsia="Times New Roman" w:cs="Times New Roman"/>
                <w:b/>
                <w:sz w:val="22"/>
                <w:szCs w:val="22"/>
              </w:rPr>
              <w:t>ды МО «город Почеп» на 2018-2024</w:t>
            </w:r>
            <w:r w:rsidRPr="001809FD">
              <w:rPr>
                <w:rFonts w:eastAsia="Times New Roman" w:cs="Times New Roman"/>
                <w:b/>
                <w:sz w:val="22"/>
                <w:szCs w:val="22"/>
              </w:rPr>
              <w:t xml:space="preserve"> годы»</w:t>
            </w:r>
          </w:p>
          <w:p w:rsidR="00332ABA" w:rsidRPr="001809FD" w:rsidRDefault="00332ABA" w:rsidP="00711831">
            <w:pPr>
              <w:widowControl w:val="0"/>
              <w:autoSpaceDE w:val="0"/>
              <w:autoSpaceDN w:val="0"/>
              <w:adjustRightInd w:val="0"/>
              <w:rPr>
                <w:rFonts w:eastAsia="Times New Roman" w:cs="Times New Roman"/>
                <w:sz w:val="22"/>
                <w:szCs w:val="22"/>
              </w:rPr>
            </w:pPr>
          </w:p>
          <w:p w:rsidR="00332ABA" w:rsidRPr="001809FD" w:rsidRDefault="00332ABA" w:rsidP="00711831">
            <w:pPr>
              <w:widowControl w:val="0"/>
              <w:autoSpaceDE w:val="0"/>
              <w:autoSpaceDN w:val="0"/>
              <w:adjustRightInd w:val="0"/>
              <w:rPr>
                <w:rFonts w:eastAsia="Times New Roman" w:cs="Times New Roman"/>
                <w:sz w:val="22"/>
                <w:szCs w:val="22"/>
              </w:rPr>
            </w:pPr>
          </w:p>
          <w:p w:rsidR="00332ABA" w:rsidRPr="001809FD" w:rsidRDefault="00332ABA" w:rsidP="00711831">
            <w:pPr>
              <w:widowControl w:val="0"/>
              <w:autoSpaceDE w:val="0"/>
              <w:autoSpaceDN w:val="0"/>
              <w:adjustRightInd w:val="0"/>
              <w:rPr>
                <w:rFonts w:eastAsia="Times New Roman" w:cs="Times New Roman"/>
                <w:sz w:val="22"/>
                <w:szCs w:val="22"/>
              </w:rPr>
            </w:pPr>
          </w:p>
          <w:p w:rsidR="00332ABA" w:rsidRPr="001809FD" w:rsidRDefault="00332ABA" w:rsidP="00711831">
            <w:pPr>
              <w:widowControl w:val="0"/>
              <w:autoSpaceDE w:val="0"/>
              <w:autoSpaceDN w:val="0"/>
              <w:adjustRightInd w:val="0"/>
              <w:rPr>
                <w:rFonts w:eastAsia="Times New Roman" w:cs="Times New Roman"/>
                <w:sz w:val="22"/>
                <w:szCs w:val="22"/>
              </w:rPr>
            </w:pPr>
          </w:p>
          <w:p w:rsidR="00332ABA" w:rsidRPr="001809FD" w:rsidRDefault="00332ABA" w:rsidP="00711831">
            <w:pPr>
              <w:widowControl w:val="0"/>
              <w:autoSpaceDE w:val="0"/>
              <w:autoSpaceDN w:val="0"/>
              <w:adjustRightInd w:val="0"/>
              <w:rPr>
                <w:rFonts w:eastAsia="Times New Roman" w:cs="Times New Roman"/>
                <w:sz w:val="22"/>
                <w:szCs w:val="22"/>
              </w:rPr>
            </w:pPr>
          </w:p>
          <w:p w:rsidR="00332ABA" w:rsidRPr="001809FD" w:rsidRDefault="00332ABA" w:rsidP="00711831">
            <w:pPr>
              <w:widowControl w:val="0"/>
              <w:autoSpaceDE w:val="0"/>
              <w:autoSpaceDN w:val="0"/>
              <w:adjustRightInd w:val="0"/>
              <w:rPr>
                <w:rFonts w:eastAsia="Times New Roman" w:cs="Times New Roman"/>
                <w:sz w:val="22"/>
                <w:szCs w:val="22"/>
              </w:rPr>
            </w:pPr>
          </w:p>
        </w:tc>
        <w:tc>
          <w:tcPr>
            <w:tcW w:w="1564" w:type="dxa"/>
            <w:vMerge w:val="restart"/>
            <w:tcBorders>
              <w:top w:val="nil"/>
              <w:left w:val="nil"/>
              <w:right w:val="single" w:sz="4" w:space="0" w:color="auto"/>
            </w:tcBorders>
            <w:tcMar>
              <w:top w:w="0" w:type="dxa"/>
              <w:left w:w="70" w:type="dxa"/>
              <w:bottom w:w="0" w:type="dxa"/>
              <w:right w:w="70" w:type="dxa"/>
            </w:tcMar>
          </w:tcPr>
          <w:p w:rsidR="00332ABA" w:rsidRPr="001809FD" w:rsidRDefault="00332ABA" w:rsidP="00711831">
            <w:pPr>
              <w:widowControl w:val="0"/>
              <w:autoSpaceDE w:val="0"/>
              <w:autoSpaceDN w:val="0"/>
              <w:adjustRightInd w:val="0"/>
              <w:rPr>
                <w:rFonts w:eastAsia="Times New Roman" w:cs="Times New Roman"/>
                <w:sz w:val="22"/>
                <w:szCs w:val="22"/>
              </w:rPr>
            </w:pPr>
            <w:r w:rsidRPr="001809FD">
              <w:rPr>
                <w:rFonts w:eastAsia="Times New Roman" w:cs="Times New Roman"/>
                <w:sz w:val="22"/>
                <w:szCs w:val="22"/>
              </w:rPr>
              <w:t>Администрация Почепского района</w:t>
            </w:r>
          </w:p>
        </w:tc>
        <w:tc>
          <w:tcPr>
            <w:tcW w:w="1271" w:type="dxa"/>
            <w:tcBorders>
              <w:top w:val="nil"/>
              <w:left w:val="single" w:sz="4" w:space="0" w:color="auto"/>
              <w:right w:val="single" w:sz="8" w:space="0" w:color="auto"/>
            </w:tcBorders>
          </w:tcPr>
          <w:p w:rsidR="00332ABA" w:rsidRPr="001809FD" w:rsidRDefault="00332ABA" w:rsidP="00711831">
            <w:pPr>
              <w:widowControl w:val="0"/>
              <w:autoSpaceDE w:val="0"/>
              <w:autoSpaceDN w:val="0"/>
              <w:adjustRightInd w:val="0"/>
              <w:spacing w:after="200" w:line="276" w:lineRule="auto"/>
              <w:rPr>
                <w:rFonts w:eastAsia="Times New Roman" w:cs="Times New Roman"/>
                <w:sz w:val="22"/>
                <w:szCs w:val="22"/>
              </w:rPr>
            </w:pPr>
            <w:r w:rsidRPr="001809FD">
              <w:rPr>
                <w:rFonts w:eastAsia="Times New Roman" w:cs="Times New Roman"/>
                <w:sz w:val="22"/>
                <w:szCs w:val="22"/>
              </w:rPr>
              <w:t xml:space="preserve">Средства </w:t>
            </w:r>
            <w:proofErr w:type="spellStart"/>
            <w:r w:rsidRPr="001809FD">
              <w:rPr>
                <w:rFonts w:eastAsia="Times New Roman" w:cs="Times New Roman"/>
                <w:sz w:val="22"/>
                <w:szCs w:val="22"/>
              </w:rPr>
              <w:t>федерального</w:t>
            </w:r>
            <w:proofErr w:type="gramStart"/>
            <w:r w:rsidRPr="001809FD">
              <w:rPr>
                <w:rFonts w:eastAsia="Times New Roman" w:cs="Times New Roman"/>
                <w:sz w:val="22"/>
                <w:szCs w:val="22"/>
              </w:rPr>
              <w:t>,о</w:t>
            </w:r>
            <w:proofErr w:type="gramEnd"/>
            <w:r w:rsidRPr="001809FD">
              <w:rPr>
                <w:rFonts w:eastAsia="Times New Roman" w:cs="Times New Roman"/>
                <w:sz w:val="22"/>
                <w:szCs w:val="22"/>
              </w:rPr>
              <w:t>бластного</w:t>
            </w:r>
            <w:proofErr w:type="spellEnd"/>
            <w:r w:rsidRPr="001809FD">
              <w:rPr>
                <w:rFonts w:eastAsia="Times New Roman" w:cs="Times New Roman"/>
                <w:sz w:val="22"/>
                <w:szCs w:val="22"/>
              </w:rPr>
              <w:t xml:space="preserve"> бюджета</w:t>
            </w:r>
          </w:p>
        </w:tc>
        <w:tc>
          <w:tcPr>
            <w:tcW w:w="1275" w:type="dxa"/>
            <w:tcBorders>
              <w:top w:val="nil"/>
              <w:left w:val="nil"/>
              <w:right w:val="single" w:sz="4" w:space="0" w:color="auto"/>
            </w:tcBorders>
            <w:tcMar>
              <w:top w:w="0" w:type="dxa"/>
              <w:left w:w="70" w:type="dxa"/>
              <w:bottom w:w="0" w:type="dxa"/>
              <w:right w:w="70" w:type="dxa"/>
            </w:tcMar>
          </w:tcPr>
          <w:p w:rsidR="00332ABA" w:rsidRPr="001809FD" w:rsidRDefault="001809FD" w:rsidP="00EB5521">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30709418,33</w:t>
            </w:r>
          </w:p>
        </w:tc>
        <w:tc>
          <w:tcPr>
            <w:tcW w:w="1276" w:type="dxa"/>
            <w:tcBorders>
              <w:top w:val="nil"/>
              <w:left w:val="single" w:sz="4" w:space="0" w:color="auto"/>
              <w:right w:val="single" w:sz="4" w:space="0" w:color="auto"/>
            </w:tcBorders>
          </w:tcPr>
          <w:p w:rsidR="00332ABA" w:rsidRPr="001809FD" w:rsidRDefault="00332ABA" w:rsidP="00B47EA2">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4954661,93</w:t>
            </w:r>
          </w:p>
        </w:tc>
        <w:tc>
          <w:tcPr>
            <w:tcW w:w="1269" w:type="dxa"/>
            <w:tcBorders>
              <w:top w:val="nil"/>
              <w:left w:val="single" w:sz="4" w:space="0" w:color="auto"/>
              <w:right w:val="single" w:sz="4" w:space="0" w:color="auto"/>
            </w:tcBorders>
          </w:tcPr>
          <w:p w:rsidR="00332ABA" w:rsidRPr="001809FD" w:rsidRDefault="00F077EC" w:rsidP="00711831">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6737814,76</w:t>
            </w:r>
          </w:p>
        </w:tc>
        <w:tc>
          <w:tcPr>
            <w:tcW w:w="1276" w:type="dxa"/>
            <w:tcBorders>
              <w:top w:val="nil"/>
              <w:left w:val="single" w:sz="4" w:space="0" w:color="auto"/>
              <w:right w:val="single" w:sz="4" w:space="0" w:color="auto"/>
            </w:tcBorders>
          </w:tcPr>
          <w:p w:rsidR="00332ABA" w:rsidRPr="001809FD" w:rsidRDefault="00E6511C" w:rsidP="007146C7">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6326915,40</w:t>
            </w:r>
          </w:p>
        </w:tc>
        <w:tc>
          <w:tcPr>
            <w:tcW w:w="1424" w:type="dxa"/>
            <w:tcBorders>
              <w:top w:val="nil"/>
              <w:left w:val="single" w:sz="4" w:space="0" w:color="auto"/>
              <w:right w:val="single" w:sz="4" w:space="0" w:color="auto"/>
            </w:tcBorders>
          </w:tcPr>
          <w:p w:rsidR="00332ABA" w:rsidRPr="001809FD" w:rsidRDefault="00E6511C" w:rsidP="005C56D4">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6225538,50</w:t>
            </w:r>
          </w:p>
        </w:tc>
        <w:tc>
          <w:tcPr>
            <w:tcW w:w="1276" w:type="dxa"/>
            <w:tcBorders>
              <w:top w:val="nil"/>
              <w:left w:val="single" w:sz="4" w:space="0" w:color="auto"/>
              <w:right w:val="single" w:sz="4" w:space="0" w:color="auto"/>
            </w:tcBorders>
          </w:tcPr>
          <w:p w:rsidR="00332ABA" w:rsidRPr="001809FD" w:rsidRDefault="00E6511C" w:rsidP="007146C7">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6464487,74</w:t>
            </w:r>
          </w:p>
        </w:tc>
        <w:tc>
          <w:tcPr>
            <w:tcW w:w="1276" w:type="dxa"/>
            <w:tcBorders>
              <w:top w:val="nil"/>
              <w:left w:val="single" w:sz="4" w:space="0" w:color="auto"/>
              <w:right w:val="single" w:sz="4" w:space="0" w:color="auto"/>
            </w:tcBorders>
          </w:tcPr>
          <w:p w:rsidR="00332ABA" w:rsidRPr="001809FD" w:rsidRDefault="00C74CAE" w:rsidP="005C56D4">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0</w:t>
            </w:r>
            <w:r w:rsidR="00332ABA" w:rsidRPr="001809FD">
              <w:rPr>
                <w:rFonts w:eastAsia="Times New Roman" w:cs="Times New Roman"/>
                <w:sz w:val="20"/>
                <w:szCs w:val="20"/>
              </w:rPr>
              <w:t>,0</w:t>
            </w:r>
          </w:p>
        </w:tc>
        <w:tc>
          <w:tcPr>
            <w:tcW w:w="1276" w:type="dxa"/>
            <w:tcBorders>
              <w:top w:val="nil"/>
              <w:left w:val="single" w:sz="4" w:space="0" w:color="auto"/>
              <w:right w:val="single" w:sz="4" w:space="0" w:color="auto"/>
            </w:tcBorders>
          </w:tcPr>
          <w:p w:rsidR="00332ABA" w:rsidRPr="001809FD" w:rsidRDefault="00C74CAE" w:rsidP="00711831">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0</w:t>
            </w:r>
            <w:r w:rsidR="00332ABA" w:rsidRPr="001809FD">
              <w:rPr>
                <w:rFonts w:eastAsia="Times New Roman" w:cs="Times New Roman"/>
                <w:sz w:val="20"/>
                <w:szCs w:val="20"/>
              </w:rPr>
              <w:t>,0</w:t>
            </w:r>
          </w:p>
        </w:tc>
        <w:tc>
          <w:tcPr>
            <w:tcW w:w="30" w:type="dxa"/>
            <w:gridSpan w:val="2"/>
            <w:vMerge w:val="restart"/>
            <w:tcBorders>
              <w:top w:val="nil"/>
              <w:left w:val="nil"/>
              <w:right w:val="nil"/>
            </w:tcBorders>
          </w:tcPr>
          <w:p w:rsidR="00332ABA" w:rsidRPr="007569BE" w:rsidRDefault="00332ABA" w:rsidP="00711831">
            <w:pPr>
              <w:widowControl w:val="0"/>
              <w:autoSpaceDE w:val="0"/>
              <w:autoSpaceDN w:val="0"/>
              <w:adjustRightInd w:val="0"/>
              <w:jc w:val="both"/>
              <w:rPr>
                <w:rFonts w:eastAsia="Times New Roman" w:cs="Times New Roman"/>
              </w:rPr>
            </w:pPr>
          </w:p>
        </w:tc>
        <w:tc>
          <w:tcPr>
            <w:tcW w:w="1538" w:type="dxa"/>
            <w:vMerge w:val="restart"/>
            <w:tcBorders>
              <w:top w:val="nil"/>
              <w:left w:val="nil"/>
              <w:right w:val="nil"/>
            </w:tcBorders>
          </w:tcPr>
          <w:p w:rsidR="00332ABA" w:rsidRDefault="00332ABA"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Default="000C0323" w:rsidP="00711831">
            <w:pPr>
              <w:widowControl w:val="0"/>
              <w:autoSpaceDE w:val="0"/>
              <w:autoSpaceDN w:val="0"/>
              <w:adjustRightInd w:val="0"/>
              <w:jc w:val="both"/>
              <w:rPr>
                <w:rFonts w:eastAsia="Times New Roman" w:cs="Times New Roman"/>
              </w:rPr>
            </w:pPr>
          </w:p>
          <w:p w:rsidR="000C0323" w:rsidRPr="007569BE" w:rsidRDefault="000C0323" w:rsidP="00711831">
            <w:pPr>
              <w:widowControl w:val="0"/>
              <w:autoSpaceDE w:val="0"/>
              <w:autoSpaceDN w:val="0"/>
              <w:adjustRightInd w:val="0"/>
              <w:jc w:val="both"/>
              <w:rPr>
                <w:rFonts w:eastAsia="Times New Roman" w:cs="Times New Roman"/>
              </w:rPr>
            </w:pPr>
          </w:p>
        </w:tc>
        <w:tc>
          <w:tcPr>
            <w:tcW w:w="31" w:type="dxa"/>
            <w:vMerge w:val="restart"/>
            <w:tcBorders>
              <w:top w:val="nil"/>
              <w:left w:val="nil"/>
              <w:right w:val="nil"/>
            </w:tcBorders>
            <w:vAlign w:val="center"/>
          </w:tcPr>
          <w:p w:rsidR="00332ABA" w:rsidRPr="007569BE" w:rsidRDefault="00332ABA" w:rsidP="00711831">
            <w:pPr>
              <w:widowControl w:val="0"/>
              <w:autoSpaceDE w:val="0"/>
              <w:autoSpaceDN w:val="0"/>
              <w:adjustRightInd w:val="0"/>
              <w:jc w:val="both"/>
              <w:rPr>
                <w:rFonts w:eastAsia="Times New Roman" w:cs="Times New Roman"/>
              </w:rPr>
            </w:pPr>
            <w:r w:rsidRPr="007569BE">
              <w:rPr>
                <w:rFonts w:eastAsia="Times New Roman" w:cs="Times New Roman"/>
              </w:rPr>
              <w:t> </w:t>
            </w:r>
          </w:p>
        </w:tc>
      </w:tr>
      <w:tr w:rsidR="00332ABA" w:rsidRPr="007569BE" w:rsidTr="0026472E">
        <w:trPr>
          <w:cantSplit/>
          <w:trHeight w:val="749"/>
        </w:trPr>
        <w:tc>
          <w:tcPr>
            <w:tcW w:w="426" w:type="dxa"/>
            <w:vMerge/>
            <w:tcBorders>
              <w:left w:val="single" w:sz="8" w:space="0" w:color="auto"/>
              <w:right w:val="single" w:sz="8" w:space="0" w:color="auto"/>
            </w:tcBorders>
            <w:tcMar>
              <w:top w:w="0" w:type="dxa"/>
              <w:left w:w="70" w:type="dxa"/>
              <w:bottom w:w="0" w:type="dxa"/>
              <w:right w:w="70" w:type="dxa"/>
            </w:tcMar>
          </w:tcPr>
          <w:p w:rsidR="00332ABA" w:rsidRPr="007569BE" w:rsidRDefault="00332ABA" w:rsidP="00711831">
            <w:pPr>
              <w:widowControl w:val="0"/>
              <w:autoSpaceDE w:val="0"/>
              <w:autoSpaceDN w:val="0"/>
              <w:adjustRightInd w:val="0"/>
              <w:jc w:val="center"/>
              <w:rPr>
                <w:rFonts w:eastAsia="Times New Roman" w:cs="Times New Roman"/>
                <w:sz w:val="22"/>
                <w:szCs w:val="22"/>
              </w:rPr>
            </w:pPr>
          </w:p>
        </w:tc>
        <w:tc>
          <w:tcPr>
            <w:tcW w:w="1843" w:type="dxa"/>
            <w:vMerge/>
            <w:tcBorders>
              <w:left w:val="nil"/>
              <w:right w:val="single" w:sz="8" w:space="0" w:color="auto"/>
            </w:tcBorders>
            <w:tcMar>
              <w:top w:w="0" w:type="dxa"/>
              <w:left w:w="70" w:type="dxa"/>
              <w:bottom w:w="0" w:type="dxa"/>
              <w:right w:w="70" w:type="dxa"/>
            </w:tcMar>
          </w:tcPr>
          <w:p w:rsidR="00332ABA" w:rsidRPr="001809FD" w:rsidRDefault="00332ABA" w:rsidP="00711831">
            <w:pPr>
              <w:widowControl w:val="0"/>
              <w:autoSpaceDE w:val="0"/>
              <w:autoSpaceDN w:val="0"/>
              <w:adjustRightInd w:val="0"/>
              <w:rPr>
                <w:rFonts w:eastAsia="Times New Roman" w:cs="Times New Roman"/>
                <w:sz w:val="22"/>
                <w:szCs w:val="22"/>
              </w:rPr>
            </w:pPr>
          </w:p>
        </w:tc>
        <w:tc>
          <w:tcPr>
            <w:tcW w:w="1564" w:type="dxa"/>
            <w:vMerge/>
            <w:tcBorders>
              <w:left w:val="nil"/>
              <w:right w:val="single" w:sz="4" w:space="0" w:color="auto"/>
            </w:tcBorders>
            <w:tcMar>
              <w:top w:w="0" w:type="dxa"/>
              <w:left w:w="70" w:type="dxa"/>
              <w:bottom w:w="0" w:type="dxa"/>
              <w:right w:w="70" w:type="dxa"/>
            </w:tcMar>
          </w:tcPr>
          <w:p w:rsidR="00332ABA" w:rsidRPr="001809FD" w:rsidRDefault="00332ABA" w:rsidP="00711831">
            <w:pPr>
              <w:widowControl w:val="0"/>
              <w:autoSpaceDE w:val="0"/>
              <w:autoSpaceDN w:val="0"/>
              <w:adjustRightInd w:val="0"/>
              <w:rPr>
                <w:rFonts w:eastAsia="Times New Roman" w:cs="Times New Roman"/>
                <w:sz w:val="22"/>
                <w:szCs w:val="22"/>
              </w:rPr>
            </w:pPr>
          </w:p>
        </w:tc>
        <w:tc>
          <w:tcPr>
            <w:tcW w:w="1271" w:type="dxa"/>
            <w:tcBorders>
              <w:top w:val="single" w:sz="4" w:space="0" w:color="auto"/>
              <w:left w:val="single" w:sz="4" w:space="0" w:color="auto"/>
              <w:bottom w:val="single" w:sz="4" w:space="0" w:color="auto"/>
              <w:right w:val="single" w:sz="8" w:space="0" w:color="auto"/>
            </w:tcBorders>
          </w:tcPr>
          <w:p w:rsidR="00332ABA" w:rsidRPr="001809FD" w:rsidRDefault="00332ABA" w:rsidP="00711831">
            <w:pPr>
              <w:widowControl w:val="0"/>
              <w:autoSpaceDE w:val="0"/>
              <w:autoSpaceDN w:val="0"/>
              <w:adjustRightInd w:val="0"/>
              <w:rPr>
                <w:rFonts w:eastAsia="Times New Roman" w:cs="Times New Roman"/>
                <w:sz w:val="22"/>
                <w:szCs w:val="22"/>
              </w:rPr>
            </w:pPr>
            <w:r w:rsidRPr="001809FD">
              <w:rPr>
                <w:rFonts w:eastAsia="Times New Roman" w:cs="Times New Roman"/>
                <w:sz w:val="22"/>
                <w:szCs w:val="22"/>
              </w:rPr>
              <w:t>Средства местного бюджета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332ABA" w:rsidRPr="001809FD" w:rsidRDefault="00E6511C" w:rsidP="00EB5521">
            <w:pPr>
              <w:widowControl w:val="0"/>
              <w:autoSpaceDE w:val="0"/>
              <w:autoSpaceDN w:val="0"/>
              <w:adjustRightInd w:val="0"/>
              <w:jc w:val="center"/>
              <w:rPr>
                <w:rFonts w:eastAsia="Times New Roman" w:cs="Times New Roman"/>
                <w:sz w:val="20"/>
                <w:szCs w:val="20"/>
              </w:rPr>
            </w:pPr>
            <w:r w:rsidRPr="001809FD">
              <w:rPr>
                <w:rFonts w:eastAsia="Times New Roman" w:cs="Times New Roman"/>
                <w:sz w:val="20"/>
                <w:szCs w:val="20"/>
              </w:rPr>
              <w:t>4429722,08</w:t>
            </w:r>
          </w:p>
        </w:tc>
        <w:tc>
          <w:tcPr>
            <w:tcW w:w="1276" w:type="dxa"/>
            <w:tcBorders>
              <w:top w:val="single" w:sz="4" w:space="0" w:color="auto"/>
              <w:left w:val="single" w:sz="4" w:space="0" w:color="auto"/>
              <w:bottom w:val="single" w:sz="4" w:space="0" w:color="auto"/>
              <w:right w:val="single" w:sz="4" w:space="0" w:color="auto"/>
            </w:tcBorders>
          </w:tcPr>
          <w:p w:rsidR="00332ABA" w:rsidRPr="001809FD" w:rsidRDefault="00332ABA" w:rsidP="00B47EA2">
            <w:pPr>
              <w:widowControl w:val="0"/>
              <w:autoSpaceDE w:val="0"/>
              <w:autoSpaceDN w:val="0"/>
              <w:adjustRightInd w:val="0"/>
              <w:jc w:val="center"/>
              <w:rPr>
                <w:rFonts w:eastAsia="Times New Roman" w:cs="Times New Roman"/>
                <w:sz w:val="20"/>
                <w:szCs w:val="20"/>
              </w:rPr>
            </w:pPr>
            <w:r w:rsidRPr="001809FD">
              <w:rPr>
                <w:rFonts w:eastAsia="Times New Roman" w:cs="Times New Roman"/>
                <w:sz w:val="20"/>
                <w:szCs w:val="20"/>
              </w:rPr>
              <w:t>260 771.68</w:t>
            </w:r>
          </w:p>
        </w:tc>
        <w:tc>
          <w:tcPr>
            <w:tcW w:w="1269" w:type="dxa"/>
            <w:tcBorders>
              <w:top w:val="single" w:sz="4" w:space="0" w:color="auto"/>
              <w:left w:val="single" w:sz="4" w:space="0" w:color="auto"/>
              <w:bottom w:val="single" w:sz="4" w:space="0" w:color="auto"/>
              <w:right w:val="single" w:sz="4" w:space="0" w:color="auto"/>
            </w:tcBorders>
          </w:tcPr>
          <w:p w:rsidR="00332ABA" w:rsidRPr="001809FD" w:rsidRDefault="00F077EC" w:rsidP="00711831">
            <w:pPr>
              <w:widowControl w:val="0"/>
              <w:autoSpaceDE w:val="0"/>
              <w:autoSpaceDN w:val="0"/>
              <w:adjustRightInd w:val="0"/>
              <w:jc w:val="center"/>
              <w:rPr>
                <w:rFonts w:eastAsia="Times New Roman" w:cs="Times New Roman"/>
                <w:sz w:val="20"/>
                <w:szCs w:val="20"/>
              </w:rPr>
            </w:pPr>
            <w:r w:rsidRPr="001809FD">
              <w:rPr>
                <w:rFonts w:eastAsia="Times New Roman" w:cs="Times New Roman"/>
                <w:sz w:val="20"/>
                <w:szCs w:val="20"/>
              </w:rPr>
              <w:t>68058,74</w:t>
            </w:r>
          </w:p>
        </w:tc>
        <w:tc>
          <w:tcPr>
            <w:tcW w:w="1276" w:type="dxa"/>
            <w:tcBorders>
              <w:top w:val="single" w:sz="4" w:space="0" w:color="auto"/>
              <w:left w:val="single" w:sz="4" w:space="0" w:color="auto"/>
              <w:bottom w:val="single" w:sz="4" w:space="0" w:color="auto"/>
              <w:right w:val="single" w:sz="4" w:space="0" w:color="auto"/>
            </w:tcBorders>
          </w:tcPr>
          <w:p w:rsidR="00332ABA" w:rsidRPr="001809FD" w:rsidRDefault="00E6511C" w:rsidP="007146C7">
            <w:pPr>
              <w:widowControl w:val="0"/>
              <w:autoSpaceDE w:val="0"/>
              <w:autoSpaceDN w:val="0"/>
              <w:adjustRightInd w:val="0"/>
              <w:jc w:val="center"/>
              <w:rPr>
                <w:rFonts w:eastAsia="Times New Roman" w:cs="Times New Roman"/>
                <w:sz w:val="20"/>
                <w:szCs w:val="20"/>
              </w:rPr>
            </w:pPr>
            <w:r w:rsidRPr="001809FD">
              <w:rPr>
                <w:rFonts w:eastAsia="Times New Roman" w:cs="Times New Roman"/>
                <w:sz w:val="20"/>
                <w:szCs w:val="20"/>
              </w:rPr>
              <w:t>432995,6</w:t>
            </w:r>
          </w:p>
        </w:tc>
        <w:tc>
          <w:tcPr>
            <w:tcW w:w="1424" w:type="dxa"/>
            <w:tcBorders>
              <w:top w:val="single" w:sz="4" w:space="0" w:color="auto"/>
              <w:left w:val="single" w:sz="4" w:space="0" w:color="auto"/>
              <w:bottom w:val="single" w:sz="4" w:space="0" w:color="auto"/>
              <w:right w:val="single" w:sz="4" w:space="0" w:color="auto"/>
            </w:tcBorders>
          </w:tcPr>
          <w:p w:rsidR="00332ABA" w:rsidRPr="001809FD" w:rsidRDefault="00E6511C" w:rsidP="00C74CAE">
            <w:pPr>
              <w:widowControl w:val="0"/>
              <w:autoSpaceDE w:val="0"/>
              <w:autoSpaceDN w:val="0"/>
              <w:adjustRightInd w:val="0"/>
              <w:jc w:val="center"/>
              <w:rPr>
                <w:rFonts w:eastAsia="Times New Roman" w:cs="Times New Roman"/>
                <w:sz w:val="20"/>
                <w:szCs w:val="20"/>
              </w:rPr>
            </w:pPr>
            <w:r w:rsidRPr="001809FD">
              <w:rPr>
                <w:rFonts w:eastAsia="Times New Roman" w:cs="Times New Roman"/>
                <w:sz w:val="20"/>
                <w:szCs w:val="20"/>
              </w:rPr>
              <w:t>827659,90</w:t>
            </w:r>
          </w:p>
        </w:tc>
        <w:tc>
          <w:tcPr>
            <w:tcW w:w="1276" w:type="dxa"/>
            <w:tcBorders>
              <w:top w:val="single" w:sz="4" w:space="0" w:color="auto"/>
              <w:left w:val="single" w:sz="4" w:space="0" w:color="auto"/>
              <w:bottom w:val="single" w:sz="4" w:space="0" w:color="auto"/>
              <w:right w:val="single" w:sz="4" w:space="0" w:color="auto"/>
            </w:tcBorders>
          </w:tcPr>
          <w:p w:rsidR="00332ABA" w:rsidRPr="001809FD" w:rsidRDefault="00E6511C" w:rsidP="00E6511C">
            <w:pPr>
              <w:jc w:val="center"/>
              <w:rPr>
                <w:sz w:val="20"/>
                <w:szCs w:val="20"/>
              </w:rPr>
            </w:pPr>
            <w:r w:rsidRPr="001809FD">
              <w:rPr>
                <w:rFonts w:eastAsia="Times New Roman" w:cs="Times New Roman"/>
                <w:sz w:val="20"/>
                <w:szCs w:val="20"/>
              </w:rPr>
              <w:t>840236,16</w:t>
            </w:r>
          </w:p>
        </w:tc>
        <w:tc>
          <w:tcPr>
            <w:tcW w:w="1276" w:type="dxa"/>
            <w:tcBorders>
              <w:top w:val="single" w:sz="4" w:space="0" w:color="auto"/>
              <w:left w:val="single" w:sz="4" w:space="0" w:color="auto"/>
              <w:bottom w:val="single" w:sz="4" w:space="0" w:color="auto"/>
              <w:right w:val="single" w:sz="4" w:space="0" w:color="auto"/>
            </w:tcBorders>
          </w:tcPr>
          <w:p w:rsidR="00332ABA" w:rsidRPr="001809FD" w:rsidRDefault="00332ABA">
            <w:pPr>
              <w:rPr>
                <w:sz w:val="20"/>
                <w:szCs w:val="20"/>
              </w:rPr>
            </w:pPr>
            <w:r w:rsidRPr="001809FD">
              <w:rPr>
                <w:rFonts w:eastAsia="Times New Roman" w:cs="Times New Roman"/>
                <w:sz w:val="20"/>
                <w:szCs w:val="20"/>
                <w:lang w:val="en-US"/>
              </w:rPr>
              <w:t>1000</w:t>
            </w:r>
            <w:r w:rsidRPr="001809FD">
              <w:rPr>
                <w:rFonts w:eastAsia="Times New Roman" w:cs="Times New Roman"/>
                <w:sz w:val="20"/>
                <w:szCs w:val="20"/>
              </w:rPr>
              <w:t xml:space="preserve"> 000,0</w:t>
            </w:r>
          </w:p>
        </w:tc>
        <w:tc>
          <w:tcPr>
            <w:tcW w:w="1276" w:type="dxa"/>
            <w:tcBorders>
              <w:top w:val="single" w:sz="4" w:space="0" w:color="auto"/>
              <w:left w:val="single" w:sz="4" w:space="0" w:color="auto"/>
              <w:bottom w:val="single" w:sz="4" w:space="0" w:color="auto"/>
              <w:right w:val="single" w:sz="4" w:space="0" w:color="auto"/>
            </w:tcBorders>
          </w:tcPr>
          <w:p w:rsidR="00332ABA" w:rsidRPr="001809FD" w:rsidRDefault="00332ABA">
            <w:pPr>
              <w:rPr>
                <w:sz w:val="20"/>
                <w:szCs w:val="20"/>
              </w:rPr>
            </w:pPr>
            <w:r w:rsidRPr="001809FD">
              <w:rPr>
                <w:rFonts w:eastAsia="Times New Roman" w:cs="Times New Roman"/>
                <w:sz w:val="20"/>
                <w:szCs w:val="20"/>
                <w:lang w:val="en-US"/>
              </w:rPr>
              <w:t>1000</w:t>
            </w:r>
            <w:r w:rsidRPr="001809FD">
              <w:rPr>
                <w:rFonts w:eastAsia="Times New Roman" w:cs="Times New Roman"/>
                <w:sz w:val="20"/>
                <w:szCs w:val="20"/>
              </w:rPr>
              <w:t xml:space="preserve"> 000,0</w:t>
            </w:r>
          </w:p>
        </w:tc>
        <w:tc>
          <w:tcPr>
            <w:tcW w:w="30" w:type="dxa"/>
            <w:gridSpan w:val="2"/>
            <w:vMerge/>
            <w:tcBorders>
              <w:top w:val="nil"/>
              <w:left w:val="nil"/>
              <w:right w:val="nil"/>
            </w:tcBorders>
          </w:tcPr>
          <w:p w:rsidR="00332ABA" w:rsidRPr="007569BE" w:rsidRDefault="00332ABA" w:rsidP="00711831">
            <w:pPr>
              <w:widowControl w:val="0"/>
              <w:autoSpaceDE w:val="0"/>
              <w:autoSpaceDN w:val="0"/>
              <w:adjustRightInd w:val="0"/>
              <w:jc w:val="both"/>
              <w:rPr>
                <w:rFonts w:eastAsia="Times New Roman" w:cs="Times New Roman"/>
              </w:rPr>
            </w:pPr>
          </w:p>
        </w:tc>
        <w:tc>
          <w:tcPr>
            <w:tcW w:w="1538" w:type="dxa"/>
            <w:vMerge/>
            <w:tcBorders>
              <w:top w:val="nil"/>
              <w:left w:val="nil"/>
              <w:right w:val="nil"/>
            </w:tcBorders>
          </w:tcPr>
          <w:p w:rsidR="00332ABA" w:rsidRPr="007569BE" w:rsidRDefault="00332ABA" w:rsidP="00711831">
            <w:pPr>
              <w:widowControl w:val="0"/>
              <w:autoSpaceDE w:val="0"/>
              <w:autoSpaceDN w:val="0"/>
              <w:adjustRightInd w:val="0"/>
              <w:jc w:val="both"/>
              <w:rPr>
                <w:rFonts w:eastAsia="Times New Roman" w:cs="Times New Roman"/>
              </w:rPr>
            </w:pPr>
          </w:p>
        </w:tc>
        <w:tc>
          <w:tcPr>
            <w:tcW w:w="31" w:type="dxa"/>
            <w:vMerge/>
            <w:tcBorders>
              <w:top w:val="nil"/>
              <w:left w:val="nil"/>
              <w:right w:val="nil"/>
            </w:tcBorders>
            <w:vAlign w:val="center"/>
          </w:tcPr>
          <w:p w:rsidR="00332ABA" w:rsidRPr="007569BE" w:rsidRDefault="00332ABA" w:rsidP="00711831">
            <w:pPr>
              <w:widowControl w:val="0"/>
              <w:autoSpaceDE w:val="0"/>
              <w:autoSpaceDN w:val="0"/>
              <w:adjustRightInd w:val="0"/>
              <w:jc w:val="both"/>
              <w:rPr>
                <w:rFonts w:eastAsia="Times New Roman" w:cs="Times New Roman"/>
              </w:rPr>
            </w:pPr>
          </w:p>
        </w:tc>
      </w:tr>
      <w:tr w:rsidR="00EB5521" w:rsidRPr="007569BE" w:rsidTr="0026472E">
        <w:trPr>
          <w:cantSplit/>
          <w:trHeight w:val="547"/>
        </w:trPr>
        <w:tc>
          <w:tcPr>
            <w:tcW w:w="426" w:type="dxa"/>
            <w:vMerge/>
            <w:tcBorders>
              <w:left w:val="single" w:sz="8"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843" w:type="dxa"/>
            <w:vMerge/>
            <w:tcBorders>
              <w:left w:val="nil"/>
              <w:right w:val="single" w:sz="8" w:space="0" w:color="auto"/>
            </w:tcBorders>
            <w:tcMar>
              <w:top w:w="0" w:type="dxa"/>
              <w:left w:w="70" w:type="dxa"/>
              <w:bottom w:w="0" w:type="dxa"/>
              <w:right w:w="70" w:type="dxa"/>
            </w:tcMar>
          </w:tcPr>
          <w:p w:rsidR="00EB5521" w:rsidRPr="001809FD" w:rsidRDefault="00EB5521" w:rsidP="00711831">
            <w:pPr>
              <w:widowControl w:val="0"/>
              <w:autoSpaceDE w:val="0"/>
              <w:autoSpaceDN w:val="0"/>
              <w:adjustRightInd w:val="0"/>
              <w:rPr>
                <w:rFonts w:eastAsia="Times New Roman" w:cs="Times New Roman"/>
                <w:sz w:val="22"/>
                <w:szCs w:val="22"/>
              </w:rPr>
            </w:pPr>
          </w:p>
        </w:tc>
        <w:tc>
          <w:tcPr>
            <w:tcW w:w="1564" w:type="dxa"/>
            <w:vMerge/>
            <w:tcBorders>
              <w:left w:val="nil"/>
              <w:right w:val="single" w:sz="4" w:space="0" w:color="auto"/>
            </w:tcBorders>
            <w:tcMar>
              <w:top w:w="0" w:type="dxa"/>
              <w:left w:w="70" w:type="dxa"/>
              <w:bottom w:w="0" w:type="dxa"/>
              <w:right w:w="70" w:type="dxa"/>
            </w:tcMar>
          </w:tcPr>
          <w:p w:rsidR="00EB5521" w:rsidRPr="001809FD" w:rsidRDefault="00EB5521" w:rsidP="00711831">
            <w:pPr>
              <w:widowControl w:val="0"/>
              <w:autoSpaceDE w:val="0"/>
              <w:autoSpaceDN w:val="0"/>
              <w:adjustRightInd w:val="0"/>
              <w:rPr>
                <w:rFonts w:eastAsia="Times New Roman" w:cs="Times New Roman"/>
                <w:sz w:val="22"/>
                <w:szCs w:val="22"/>
              </w:rPr>
            </w:pPr>
          </w:p>
        </w:tc>
        <w:tc>
          <w:tcPr>
            <w:tcW w:w="1271" w:type="dxa"/>
            <w:tcBorders>
              <w:top w:val="single" w:sz="4" w:space="0" w:color="auto"/>
              <w:left w:val="single" w:sz="4" w:space="0" w:color="auto"/>
              <w:bottom w:val="single" w:sz="4" w:space="0" w:color="auto"/>
              <w:right w:val="single" w:sz="8" w:space="0" w:color="auto"/>
            </w:tcBorders>
          </w:tcPr>
          <w:p w:rsidR="00EB5521" w:rsidRPr="001809FD" w:rsidRDefault="00EB5521" w:rsidP="00711831">
            <w:pPr>
              <w:widowControl w:val="0"/>
              <w:autoSpaceDE w:val="0"/>
              <w:autoSpaceDN w:val="0"/>
              <w:adjustRightInd w:val="0"/>
              <w:rPr>
                <w:rFonts w:eastAsia="Times New Roman" w:cs="Times New Roman"/>
                <w:sz w:val="22"/>
                <w:szCs w:val="22"/>
              </w:rPr>
            </w:pPr>
            <w:r w:rsidRPr="001809FD">
              <w:rPr>
                <w:rFonts w:eastAsia="Times New Roman" w:cs="Times New Roman"/>
                <w:sz w:val="22"/>
                <w:szCs w:val="22"/>
              </w:rPr>
              <w:t>Внебюджетные средства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EB5521" w:rsidRPr="001809FD" w:rsidRDefault="00E6511C" w:rsidP="00DA5D3E">
            <w:pPr>
              <w:jc w:val="center"/>
              <w:rPr>
                <w:sz w:val="20"/>
                <w:szCs w:val="20"/>
              </w:rPr>
            </w:pPr>
            <w:r w:rsidRPr="001809FD">
              <w:rPr>
                <w:sz w:val="20"/>
                <w:szCs w:val="20"/>
              </w:rPr>
              <w:t>62572,36</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EB5521" w:rsidP="00DA5D3E">
            <w:pPr>
              <w:jc w:val="center"/>
              <w:rPr>
                <w:sz w:val="20"/>
                <w:szCs w:val="20"/>
              </w:rPr>
            </w:pPr>
            <w:r w:rsidRPr="001809FD">
              <w:rPr>
                <w:sz w:val="20"/>
                <w:szCs w:val="20"/>
              </w:rPr>
              <w:t>62572,36</w:t>
            </w:r>
          </w:p>
        </w:tc>
        <w:tc>
          <w:tcPr>
            <w:tcW w:w="1269" w:type="dxa"/>
            <w:tcBorders>
              <w:top w:val="single" w:sz="4" w:space="0" w:color="auto"/>
              <w:left w:val="single" w:sz="4" w:space="0" w:color="auto"/>
              <w:bottom w:val="single" w:sz="4" w:space="0" w:color="auto"/>
              <w:right w:val="single" w:sz="4" w:space="0" w:color="auto"/>
            </w:tcBorders>
          </w:tcPr>
          <w:p w:rsidR="00EB5521" w:rsidRPr="001809FD" w:rsidRDefault="00EB5521" w:rsidP="00DA5D3E">
            <w:pPr>
              <w:jc w:val="center"/>
              <w:rPr>
                <w:sz w:val="20"/>
                <w:szCs w:val="20"/>
              </w:rPr>
            </w:pPr>
            <w:r w:rsidRPr="001809FD">
              <w:rPr>
                <w:sz w:val="20"/>
                <w:szCs w:val="20"/>
              </w:rPr>
              <w:t>0</w:t>
            </w:r>
            <w:r w:rsidR="00C74CAE" w:rsidRPr="001809FD">
              <w:rPr>
                <w:sz w:val="20"/>
                <w:szCs w:val="20"/>
              </w:rPr>
              <w:t>,0</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EB5521" w:rsidP="00DA5D3E">
            <w:pPr>
              <w:jc w:val="center"/>
              <w:rPr>
                <w:sz w:val="20"/>
                <w:szCs w:val="20"/>
              </w:rPr>
            </w:pPr>
            <w:r w:rsidRPr="001809FD">
              <w:rPr>
                <w:sz w:val="20"/>
                <w:szCs w:val="20"/>
              </w:rPr>
              <w:t>0</w:t>
            </w:r>
            <w:r w:rsidR="00C74CAE" w:rsidRPr="001809FD">
              <w:rPr>
                <w:sz w:val="20"/>
                <w:szCs w:val="20"/>
              </w:rPr>
              <w:t>,0</w:t>
            </w:r>
          </w:p>
        </w:tc>
        <w:tc>
          <w:tcPr>
            <w:tcW w:w="1424" w:type="dxa"/>
            <w:tcBorders>
              <w:top w:val="single" w:sz="4" w:space="0" w:color="auto"/>
              <w:left w:val="single" w:sz="4" w:space="0" w:color="auto"/>
              <w:bottom w:val="single" w:sz="4" w:space="0" w:color="auto"/>
              <w:right w:val="single" w:sz="4" w:space="0" w:color="auto"/>
            </w:tcBorders>
          </w:tcPr>
          <w:p w:rsidR="00EB5521" w:rsidRPr="001809FD" w:rsidRDefault="00EB5521" w:rsidP="005C56D4">
            <w:pPr>
              <w:jc w:val="center"/>
              <w:rPr>
                <w:sz w:val="20"/>
                <w:szCs w:val="20"/>
              </w:rPr>
            </w:pPr>
            <w:r w:rsidRPr="001809FD">
              <w:rPr>
                <w:sz w:val="20"/>
                <w:szCs w:val="20"/>
              </w:rPr>
              <w:t>0</w:t>
            </w:r>
            <w:r w:rsidR="00C74CAE" w:rsidRPr="001809FD">
              <w:rPr>
                <w:sz w:val="20"/>
                <w:szCs w:val="20"/>
              </w:rPr>
              <w:t>,0</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EB5521" w:rsidP="00DA5D3E">
            <w:pPr>
              <w:jc w:val="center"/>
              <w:rPr>
                <w:sz w:val="20"/>
                <w:szCs w:val="20"/>
              </w:rPr>
            </w:pPr>
            <w:r w:rsidRPr="001809FD">
              <w:rPr>
                <w:sz w:val="20"/>
                <w:szCs w:val="20"/>
              </w:rPr>
              <w:t>0</w:t>
            </w:r>
            <w:r w:rsidR="00C74CAE" w:rsidRPr="001809FD">
              <w:rPr>
                <w:sz w:val="20"/>
                <w:szCs w:val="20"/>
              </w:rPr>
              <w:t>,0</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EB5521" w:rsidP="005C56D4">
            <w:pPr>
              <w:jc w:val="center"/>
              <w:rPr>
                <w:sz w:val="20"/>
                <w:szCs w:val="20"/>
              </w:rPr>
            </w:pPr>
            <w:r w:rsidRPr="001809FD">
              <w:rPr>
                <w:sz w:val="20"/>
                <w:szCs w:val="20"/>
              </w:rPr>
              <w:t>0</w:t>
            </w:r>
            <w:r w:rsidR="00C74CAE" w:rsidRPr="001809FD">
              <w:rPr>
                <w:sz w:val="20"/>
                <w:szCs w:val="20"/>
              </w:rPr>
              <w:t>,0</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EB5521" w:rsidP="00DA5D3E">
            <w:pPr>
              <w:jc w:val="center"/>
              <w:rPr>
                <w:sz w:val="20"/>
                <w:szCs w:val="20"/>
              </w:rPr>
            </w:pPr>
            <w:r w:rsidRPr="001809FD">
              <w:rPr>
                <w:sz w:val="20"/>
                <w:szCs w:val="20"/>
              </w:rPr>
              <w:t>0</w:t>
            </w:r>
            <w:r w:rsidR="00C74CAE" w:rsidRPr="001809FD">
              <w:rPr>
                <w:sz w:val="20"/>
                <w:szCs w:val="20"/>
              </w:rPr>
              <w:t>,0</w:t>
            </w:r>
          </w:p>
        </w:tc>
        <w:tc>
          <w:tcPr>
            <w:tcW w:w="30" w:type="dxa"/>
            <w:gridSpan w:val="2"/>
            <w:vMerge/>
            <w:tcBorders>
              <w:top w:val="nil"/>
              <w:left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1538" w:type="dxa"/>
            <w:vMerge/>
            <w:tcBorders>
              <w:top w:val="nil"/>
              <w:left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31" w:type="dxa"/>
            <w:vMerge/>
            <w:tcBorders>
              <w:top w:val="nil"/>
              <w:left w:val="nil"/>
              <w:right w:val="nil"/>
            </w:tcBorders>
            <w:vAlign w:val="center"/>
          </w:tcPr>
          <w:p w:rsidR="00EB5521" w:rsidRPr="007569BE" w:rsidRDefault="00EB5521" w:rsidP="00711831">
            <w:pPr>
              <w:widowControl w:val="0"/>
              <w:autoSpaceDE w:val="0"/>
              <w:autoSpaceDN w:val="0"/>
              <w:adjustRightInd w:val="0"/>
              <w:jc w:val="both"/>
              <w:rPr>
                <w:rFonts w:eastAsia="Times New Roman" w:cs="Times New Roman"/>
              </w:rPr>
            </w:pPr>
          </w:p>
        </w:tc>
      </w:tr>
      <w:tr w:rsidR="00EB5521" w:rsidRPr="007569BE" w:rsidTr="0026472E">
        <w:trPr>
          <w:cantSplit/>
          <w:trHeight w:val="566"/>
        </w:trPr>
        <w:tc>
          <w:tcPr>
            <w:tcW w:w="426" w:type="dxa"/>
            <w:vMerge/>
            <w:tcBorders>
              <w:left w:val="single" w:sz="8" w:space="0" w:color="auto"/>
              <w:bottom w:val="single" w:sz="4" w:space="0" w:color="auto"/>
              <w:right w:val="single" w:sz="8" w:space="0" w:color="auto"/>
            </w:tcBorders>
            <w:tcMar>
              <w:top w:w="0" w:type="dxa"/>
              <w:left w:w="70" w:type="dxa"/>
              <w:bottom w:w="0" w:type="dxa"/>
              <w:right w:w="70" w:type="dxa"/>
            </w:tcMar>
          </w:tcPr>
          <w:p w:rsidR="00EB5521" w:rsidRPr="007569BE" w:rsidRDefault="00EB5521" w:rsidP="00711831">
            <w:pPr>
              <w:widowControl w:val="0"/>
              <w:autoSpaceDE w:val="0"/>
              <w:autoSpaceDN w:val="0"/>
              <w:adjustRightInd w:val="0"/>
              <w:jc w:val="center"/>
              <w:rPr>
                <w:rFonts w:eastAsia="Times New Roman" w:cs="Times New Roman"/>
                <w:sz w:val="22"/>
                <w:szCs w:val="22"/>
              </w:rPr>
            </w:pPr>
          </w:p>
        </w:tc>
        <w:tc>
          <w:tcPr>
            <w:tcW w:w="1843" w:type="dxa"/>
            <w:vMerge/>
            <w:tcBorders>
              <w:left w:val="nil"/>
              <w:bottom w:val="single" w:sz="4" w:space="0" w:color="auto"/>
              <w:right w:val="single" w:sz="8" w:space="0" w:color="auto"/>
            </w:tcBorders>
            <w:tcMar>
              <w:top w:w="0" w:type="dxa"/>
              <w:left w:w="70" w:type="dxa"/>
              <w:bottom w:w="0" w:type="dxa"/>
              <w:right w:w="70" w:type="dxa"/>
            </w:tcMar>
          </w:tcPr>
          <w:p w:rsidR="00EB5521" w:rsidRPr="001809FD" w:rsidRDefault="00EB5521" w:rsidP="00711831">
            <w:pPr>
              <w:widowControl w:val="0"/>
              <w:autoSpaceDE w:val="0"/>
              <w:autoSpaceDN w:val="0"/>
              <w:adjustRightInd w:val="0"/>
              <w:rPr>
                <w:rFonts w:eastAsia="Times New Roman" w:cs="Times New Roman"/>
                <w:sz w:val="22"/>
                <w:szCs w:val="22"/>
              </w:rPr>
            </w:pPr>
          </w:p>
        </w:tc>
        <w:tc>
          <w:tcPr>
            <w:tcW w:w="1564" w:type="dxa"/>
            <w:vMerge/>
            <w:tcBorders>
              <w:left w:val="nil"/>
              <w:bottom w:val="single" w:sz="4" w:space="0" w:color="auto"/>
              <w:right w:val="single" w:sz="4" w:space="0" w:color="auto"/>
            </w:tcBorders>
            <w:tcMar>
              <w:top w:w="0" w:type="dxa"/>
              <w:left w:w="70" w:type="dxa"/>
              <w:bottom w:w="0" w:type="dxa"/>
              <w:right w:w="70" w:type="dxa"/>
            </w:tcMar>
          </w:tcPr>
          <w:p w:rsidR="00EB5521" w:rsidRPr="001809FD" w:rsidRDefault="00EB5521" w:rsidP="00711831">
            <w:pPr>
              <w:widowControl w:val="0"/>
              <w:autoSpaceDE w:val="0"/>
              <w:autoSpaceDN w:val="0"/>
              <w:adjustRightInd w:val="0"/>
              <w:rPr>
                <w:rFonts w:eastAsia="Times New Roman" w:cs="Times New Roman"/>
                <w:sz w:val="22"/>
                <w:szCs w:val="22"/>
              </w:rPr>
            </w:pPr>
          </w:p>
        </w:tc>
        <w:tc>
          <w:tcPr>
            <w:tcW w:w="1271" w:type="dxa"/>
            <w:tcBorders>
              <w:top w:val="single" w:sz="4" w:space="0" w:color="auto"/>
              <w:left w:val="single" w:sz="4" w:space="0" w:color="auto"/>
              <w:bottom w:val="single" w:sz="4" w:space="0" w:color="auto"/>
              <w:right w:val="single" w:sz="8" w:space="0" w:color="auto"/>
            </w:tcBorders>
          </w:tcPr>
          <w:p w:rsidR="00EB5521" w:rsidRPr="001809FD" w:rsidRDefault="00EB5521" w:rsidP="00711831">
            <w:pPr>
              <w:widowControl w:val="0"/>
              <w:autoSpaceDE w:val="0"/>
              <w:autoSpaceDN w:val="0"/>
              <w:adjustRightInd w:val="0"/>
              <w:spacing w:after="200" w:line="276" w:lineRule="auto"/>
              <w:jc w:val="center"/>
              <w:rPr>
                <w:rFonts w:eastAsia="Times New Roman" w:cs="Times New Roman"/>
                <w:b/>
                <w:sz w:val="22"/>
                <w:szCs w:val="22"/>
              </w:rPr>
            </w:pPr>
            <w:r w:rsidRPr="001809FD">
              <w:rPr>
                <w:rFonts w:eastAsia="Times New Roman" w:cs="Times New Roman"/>
                <w:b/>
                <w:sz w:val="22"/>
                <w:szCs w:val="22"/>
              </w:rPr>
              <w:t>Итого:</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EB5521" w:rsidRPr="001809FD" w:rsidRDefault="00E6511C" w:rsidP="00DA5D3E">
            <w:pPr>
              <w:widowControl w:val="0"/>
              <w:autoSpaceDE w:val="0"/>
              <w:autoSpaceDN w:val="0"/>
              <w:adjustRightInd w:val="0"/>
              <w:jc w:val="center"/>
              <w:rPr>
                <w:rFonts w:eastAsia="Times New Roman" w:cs="Times New Roman"/>
                <w:b/>
                <w:sz w:val="20"/>
                <w:szCs w:val="20"/>
              </w:rPr>
            </w:pPr>
            <w:r w:rsidRPr="001809FD">
              <w:rPr>
                <w:rFonts w:eastAsia="Times New Roman" w:cs="Times New Roman"/>
                <w:b/>
                <w:sz w:val="20"/>
                <w:szCs w:val="20"/>
              </w:rPr>
              <w:t>35201712,77</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EB5521" w:rsidP="00DA5D3E">
            <w:pPr>
              <w:widowControl w:val="0"/>
              <w:autoSpaceDE w:val="0"/>
              <w:autoSpaceDN w:val="0"/>
              <w:adjustRightInd w:val="0"/>
              <w:jc w:val="center"/>
              <w:rPr>
                <w:rFonts w:eastAsia="Times New Roman" w:cs="Times New Roman"/>
                <w:b/>
                <w:sz w:val="20"/>
                <w:szCs w:val="20"/>
              </w:rPr>
            </w:pPr>
            <w:r w:rsidRPr="001809FD">
              <w:rPr>
                <w:rFonts w:eastAsia="Times New Roman" w:cs="Times New Roman"/>
                <w:b/>
                <w:sz w:val="20"/>
                <w:szCs w:val="20"/>
              </w:rPr>
              <w:t>5 278 005,97</w:t>
            </w:r>
          </w:p>
        </w:tc>
        <w:tc>
          <w:tcPr>
            <w:tcW w:w="1269" w:type="dxa"/>
            <w:tcBorders>
              <w:top w:val="single" w:sz="4" w:space="0" w:color="auto"/>
              <w:left w:val="single" w:sz="4" w:space="0" w:color="auto"/>
              <w:bottom w:val="single" w:sz="4" w:space="0" w:color="auto"/>
              <w:right w:val="single" w:sz="4" w:space="0" w:color="auto"/>
            </w:tcBorders>
          </w:tcPr>
          <w:p w:rsidR="00C74CAE" w:rsidRPr="001809FD" w:rsidRDefault="00F077EC" w:rsidP="00711831">
            <w:pPr>
              <w:widowControl w:val="0"/>
              <w:autoSpaceDE w:val="0"/>
              <w:autoSpaceDN w:val="0"/>
              <w:adjustRightInd w:val="0"/>
              <w:jc w:val="center"/>
              <w:rPr>
                <w:rFonts w:eastAsia="Times New Roman" w:cs="Times New Roman"/>
                <w:b/>
                <w:sz w:val="20"/>
                <w:szCs w:val="20"/>
              </w:rPr>
            </w:pPr>
            <w:r w:rsidRPr="001809FD">
              <w:rPr>
                <w:rFonts w:eastAsia="Times New Roman" w:cs="Times New Roman"/>
                <w:b/>
                <w:sz w:val="20"/>
                <w:szCs w:val="20"/>
              </w:rPr>
              <w:t>6805873,5</w:t>
            </w:r>
          </w:p>
          <w:p w:rsidR="00EB5521" w:rsidRPr="001809FD" w:rsidRDefault="00EB5521" w:rsidP="00C74CAE">
            <w:pPr>
              <w:jc w:val="center"/>
              <w:rPr>
                <w:rFonts w:eastAsia="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E6511C" w:rsidP="007146C7">
            <w:pPr>
              <w:widowControl w:val="0"/>
              <w:autoSpaceDE w:val="0"/>
              <w:autoSpaceDN w:val="0"/>
              <w:adjustRightInd w:val="0"/>
              <w:jc w:val="center"/>
              <w:rPr>
                <w:rFonts w:eastAsia="Times New Roman" w:cs="Times New Roman"/>
                <w:b/>
                <w:sz w:val="20"/>
                <w:szCs w:val="20"/>
              </w:rPr>
            </w:pPr>
            <w:r w:rsidRPr="001809FD">
              <w:rPr>
                <w:rFonts w:eastAsia="Times New Roman" w:cs="Times New Roman"/>
                <w:b/>
                <w:sz w:val="20"/>
                <w:szCs w:val="20"/>
              </w:rPr>
              <w:t>6759911,00</w:t>
            </w:r>
            <w:r w:rsidR="0026472E" w:rsidRPr="001809FD">
              <w:rPr>
                <w:rFonts w:eastAsia="Times New Roman" w:cs="Times New Roman"/>
                <w:b/>
                <w:sz w:val="20"/>
                <w:szCs w:val="20"/>
              </w:rPr>
              <w:t>*</w:t>
            </w:r>
          </w:p>
        </w:tc>
        <w:tc>
          <w:tcPr>
            <w:tcW w:w="1424" w:type="dxa"/>
            <w:tcBorders>
              <w:top w:val="single" w:sz="4" w:space="0" w:color="auto"/>
              <w:left w:val="single" w:sz="4" w:space="0" w:color="auto"/>
              <w:bottom w:val="single" w:sz="4" w:space="0" w:color="auto"/>
              <w:right w:val="single" w:sz="4" w:space="0" w:color="auto"/>
            </w:tcBorders>
          </w:tcPr>
          <w:p w:rsidR="00EB5521" w:rsidRPr="001809FD" w:rsidRDefault="00E6511C" w:rsidP="005C56D4">
            <w:pPr>
              <w:widowControl w:val="0"/>
              <w:autoSpaceDE w:val="0"/>
              <w:autoSpaceDN w:val="0"/>
              <w:adjustRightInd w:val="0"/>
              <w:jc w:val="center"/>
              <w:rPr>
                <w:rFonts w:eastAsia="Times New Roman" w:cs="Times New Roman"/>
                <w:b/>
                <w:sz w:val="20"/>
                <w:szCs w:val="20"/>
              </w:rPr>
            </w:pPr>
            <w:r w:rsidRPr="001809FD">
              <w:rPr>
                <w:rFonts w:eastAsia="Times New Roman" w:cs="Times New Roman"/>
                <w:b/>
                <w:sz w:val="20"/>
                <w:szCs w:val="20"/>
              </w:rPr>
              <w:t>7053198,40</w:t>
            </w:r>
            <w:r w:rsidR="0026472E" w:rsidRPr="001809FD">
              <w:rPr>
                <w:rFonts w:eastAsia="Times New Roman" w:cs="Times New Roman"/>
                <w:b/>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E6511C" w:rsidP="007146C7">
            <w:pPr>
              <w:widowControl w:val="0"/>
              <w:autoSpaceDE w:val="0"/>
              <w:autoSpaceDN w:val="0"/>
              <w:adjustRightInd w:val="0"/>
              <w:jc w:val="center"/>
              <w:rPr>
                <w:rFonts w:eastAsia="Times New Roman" w:cs="Times New Roman"/>
                <w:b/>
                <w:sz w:val="20"/>
                <w:szCs w:val="20"/>
              </w:rPr>
            </w:pPr>
            <w:r w:rsidRPr="001809FD">
              <w:rPr>
                <w:rFonts w:eastAsia="Times New Roman" w:cs="Times New Roman"/>
                <w:b/>
                <w:sz w:val="20"/>
                <w:szCs w:val="20"/>
              </w:rPr>
              <w:t>7304723,90</w:t>
            </w:r>
            <w:r w:rsidR="0026472E" w:rsidRPr="001809FD">
              <w:rPr>
                <w:rFonts w:eastAsia="Times New Roman" w:cs="Times New Roman"/>
                <w:b/>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5C56D4" w:rsidP="005C56D4">
            <w:pPr>
              <w:widowControl w:val="0"/>
              <w:autoSpaceDE w:val="0"/>
              <w:autoSpaceDN w:val="0"/>
              <w:adjustRightInd w:val="0"/>
              <w:jc w:val="center"/>
              <w:rPr>
                <w:rFonts w:eastAsia="Times New Roman" w:cs="Times New Roman"/>
                <w:b/>
                <w:sz w:val="20"/>
                <w:szCs w:val="20"/>
              </w:rPr>
            </w:pPr>
            <w:r w:rsidRPr="001809FD">
              <w:rPr>
                <w:rFonts w:eastAsia="Times New Roman" w:cs="Times New Roman"/>
                <w:b/>
                <w:sz w:val="20"/>
                <w:szCs w:val="20"/>
                <w:lang w:val="en-US"/>
              </w:rPr>
              <w:t>1</w:t>
            </w:r>
            <w:r w:rsidR="00EB5521" w:rsidRPr="001809FD">
              <w:rPr>
                <w:rFonts w:eastAsia="Times New Roman" w:cs="Times New Roman"/>
                <w:b/>
                <w:sz w:val="20"/>
                <w:szCs w:val="20"/>
              </w:rPr>
              <w:t xml:space="preserve"> 000 000,0</w:t>
            </w:r>
            <w:r w:rsidR="0026472E" w:rsidRPr="001809FD">
              <w:rPr>
                <w:rFonts w:eastAsia="Times New Roman" w:cs="Times New Roman"/>
                <w:b/>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EB5521" w:rsidRPr="001809FD" w:rsidRDefault="005C56D4" w:rsidP="00711831">
            <w:pPr>
              <w:widowControl w:val="0"/>
              <w:autoSpaceDE w:val="0"/>
              <w:autoSpaceDN w:val="0"/>
              <w:adjustRightInd w:val="0"/>
              <w:jc w:val="center"/>
              <w:rPr>
                <w:rFonts w:eastAsia="Times New Roman" w:cs="Times New Roman"/>
                <w:b/>
                <w:sz w:val="20"/>
                <w:szCs w:val="20"/>
              </w:rPr>
            </w:pPr>
            <w:r w:rsidRPr="001809FD">
              <w:rPr>
                <w:rFonts w:eastAsia="Times New Roman" w:cs="Times New Roman"/>
                <w:b/>
                <w:sz w:val="20"/>
                <w:szCs w:val="20"/>
                <w:lang w:val="en-US"/>
              </w:rPr>
              <w:t>1</w:t>
            </w:r>
            <w:r w:rsidR="00EB5521" w:rsidRPr="001809FD">
              <w:rPr>
                <w:rFonts w:eastAsia="Times New Roman" w:cs="Times New Roman"/>
                <w:b/>
                <w:sz w:val="20"/>
                <w:szCs w:val="20"/>
              </w:rPr>
              <w:t xml:space="preserve"> 000 000,0</w:t>
            </w:r>
            <w:r w:rsidR="0026472E" w:rsidRPr="001809FD">
              <w:rPr>
                <w:rFonts w:eastAsia="Times New Roman" w:cs="Times New Roman"/>
                <w:b/>
                <w:sz w:val="20"/>
                <w:szCs w:val="20"/>
              </w:rPr>
              <w:t>*</w:t>
            </w:r>
          </w:p>
        </w:tc>
        <w:tc>
          <w:tcPr>
            <w:tcW w:w="30" w:type="dxa"/>
            <w:gridSpan w:val="2"/>
            <w:vMerge/>
            <w:tcBorders>
              <w:top w:val="nil"/>
              <w:left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1538" w:type="dxa"/>
            <w:vMerge/>
            <w:tcBorders>
              <w:top w:val="nil"/>
              <w:left w:val="nil"/>
              <w:right w:val="nil"/>
            </w:tcBorders>
          </w:tcPr>
          <w:p w:rsidR="00EB5521" w:rsidRPr="007569BE" w:rsidRDefault="00EB5521" w:rsidP="00711831">
            <w:pPr>
              <w:widowControl w:val="0"/>
              <w:autoSpaceDE w:val="0"/>
              <w:autoSpaceDN w:val="0"/>
              <w:adjustRightInd w:val="0"/>
              <w:jc w:val="both"/>
              <w:rPr>
                <w:rFonts w:eastAsia="Times New Roman" w:cs="Times New Roman"/>
              </w:rPr>
            </w:pPr>
          </w:p>
        </w:tc>
        <w:tc>
          <w:tcPr>
            <w:tcW w:w="31" w:type="dxa"/>
            <w:vMerge/>
            <w:tcBorders>
              <w:top w:val="nil"/>
              <w:left w:val="nil"/>
              <w:right w:val="nil"/>
            </w:tcBorders>
            <w:vAlign w:val="center"/>
          </w:tcPr>
          <w:p w:rsidR="00EB5521" w:rsidRPr="007569BE" w:rsidRDefault="00EB5521" w:rsidP="00711831">
            <w:pPr>
              <w:widowControl w:val="0"/>
              <w:autoSpaceDE w:val="0"/>
              <w:autoSpaceDN w:val="0"/>
              <w:adjustRightInd w:val="0"/>
              <w:jc w:val="both"/>
              <w:rPr>
                <w:rFonts w:eastAsia="Times New Roman" w:cs="Times New Roman"/>
              </w:rPr>
            </w:pPr>
          </w:p>
        </w:tc>
      </w:tr>
    </w:tbl>
    <w:p w:rsidR="0026472E" w:rsidRPr="00FA5A43" w:rsidRDefault="0026472E" w:rsidP="0026472E">
      <w:pPr>
        <w:spacing w:line="276" w:lineRule="auto"/>
        <w:contextualSpacing/>
        <w:jc w:val="both"/>
        <w:rPr>
          <w:rFonts w:eastAsia="Times New Roman" w:cs="Times New Roman"/>
          <w:b/>
          <w:bCs/>
        </w:rPr>
      </w:pPr>
      <w:r w:rsidRPr="0026472E">
        <w:rPr>
          <w:rFonts w:eastAsia="Times New Roman" w:cs="Times New Roman"/>
          <w:lang w:eastAsia="en-US"/>
        </w:rPr>
        <w:t>*</w:t>
      </w:r>
      <w:r>
        <w:t xml:space="preserve">- ориентировочное финансирование </w:t>
      </w:r>
      <w:r w:rsidRPr="00FA5A43">
        <w:t>(</w:t>
      </w:r>
      <w:r w:rsidRPr="00FA5A43">
        <w:rPr>
          <w:rFonts w:eastAsia="Times New Roman" w:cs="Times New Roman"/>
        </w:rPr>
        <w:t>суммы будут уточняться после утверждения федерального, областного и муниципального бюджетов)</w:t>
      </w:r>
    </w:p>
    <w:p w:rsidR="0026472E" w:rsidRPr="0026472E" w:rsidRDefault="0026472E" w:rsidP="0026472E">
      <w:pPr>
        <w:widowControl w:val="0"/>
        <w:autoSpaceDE w:val="0"/>
        <w:autoSpaceDN w:val="0"/>
        <w:adjustRightInd w:val="0"/>
        <w:rPr>
          <w:rFonts w:eastAsia="Times New Roman" w:cs="Times New Roman"/>
          <w:lang w:eastAsia="en-US"/>
        </w:rPr>
      </w:pPr>
    </w:p>
    <w:p w:rsidR="000C0323" w:rsidRDefault="000C0323" w:rsidP="000C0323">
      <w:pPr>
        <w:jc w:val="center"/>
        <w:rPr>
          <w:rFonts w:eastAsia="Times New Roman" w:cs="Times New Roman"/>
          <w:sz w:val="28"/>
          <w:szCs w:val="28"/>
          <w:lang w:eastAsia="en-US"/>
        </w:rPr>
      </w:pPr>
      <w:r>
        <w:rPr>
          <w:rFonts w:eastAsia="Times New Roman" w:cs="Times New Roman"/>
          <w:sz w:val="28"/>
          <w:szCs w:val="28"/>
          <w:lang w:eastAsia="en-US"/>
        </w:rPr>
        <w:lastRenderedPageBreak/>
        <w:t>Мероприятия реализации муниципальной программы</w:t>
      </w:r>
    </w:p>
    <w:tbl>
      <w:tblPr>
        <w:tblW w:w="15602" w:type="dxa"/>
        <w:tblInd w:w="-639" w:type="dxa"/>
        <w:tblLayout w:type="fixed"/>
        <w:tblCellMar>
          <w:left w:w="0" w:type="dxa"/>
          <w:right w:w="0" w:type="dxa"/>
        </w:tblCellMar>
        <w:tblLook w:val="00A0" w:firstRow="1" w:lastRow="0" w:firstColumn="1" w:lastColumn="0" w:noHBand="0" w:noVBand="0"/>
      </w:tblPr>
      <w:tblGrid>
        <w:gridCol w:w="567"/>
        <w:gridCol w:w="1844"/>
        <w:gridCol w:w="1564"/>
        <w:gridCol w:w="1275"/>
        <w:gridCol w:w="1275"/>
        <w:gridCol w:w="1275"/>
        <w:gridCol w:w="1268"/>
        <w:gridCol w:w="1275"/>
        <w:gridCol w:w="1423"/>
        <w:gridCol w:w="1275"/>
        <w:gridCol w:w="1275"/>
        <w:gridCol w:w="1275"/>
        <w:gridCol w:w="11"/>
      </w:tblGrid>
      <w:tr w:rsidR="00F337B1" w:rsidRPr="007569BE" w:rsidTr="004311FA">
        <w:trPr>
          <w:cantSplit/>
          <w:trHeight w:val="762"/>
        </w:trPr>
        <w:tc>
          <w:tcPr>
            <w:tcW w:w="567"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p>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 xml:space="preserve">№ </w:t>
            </w:r>
            <w:proofErr w:type="gramStart"/>
            <w:r w:rsidRPr="007569BE">
              <w:rPr>
                <w:rFonts w:eastAsia="Times New Roman" w:cs="Times New Roman"/>
                <w:sz w:val="22"/>
                <w:szCs w:val="22"/>
              </w:rPr>
              <w:t>п</w:t>
            </w:r>
            <w:proofErr w:type="gramEnd"/>
            <w:r w:rsidRPr="007569BE">
              <w:rPr>
                <w:rFonts w:eastAsia="Times New Roman" w:cs="Times New Roman"/>
                <w:sz w:val="22"/>
                <w:szCs w:val="22"/>
              </w:rPr>
              <w:t>/п</w:t>
            </w:r>
          </w:p>
        </w:tc>
        <w:tc>
          <w:tcPr>
            <w:tcW w:w="1844"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tcPr>
          <w:p w:rsidR="00F337B1" w:rsidRPr="00734E1F" w:rsidRDefault="00F337B1" w:rsidP="00F86D56">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Подпрограмма, основное мероприятие, направление расходов, мероприятие</w:t>
            </w:r>
          </w:p>
        </w:tc>
        <w:tc>
          <w:tcPr>
            <w:tcW w:w="1564" w:type="dxa"/>
            <w:vMerge w:val="restart"/>
            <w:tcBorders>
              <w:top w:val="single" w:sz="8" w:space="0" w:color="auto"/>
              <w:left w:val="nil"/>
              <w:bottom w:val="nil"/>
              <w:right w:val="single" w:sz="4"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Ответствен</w:t>
            </w:r>
            <w:r w:rsidRPr="007569BE">
              <w:rPr>
                <w:rFonts w:eastAsia="Times New Roman" w:cs="Times New Roman"/>
                <w:sz w:val="22"/>
                <w:szCs w:val="22"/>
              </w:rPr>
              <w:t>ный исполнитель, соисполнители</w:t>
            </w:r>
          </w:p>
        </w:tc>
        <w:tc>
          <w:tcPr>
            <w:tcW w:w="1275" w:type="dxa"/>
            <w:vMerge w:val="restart"/>
            <w:tcBorders>
              <w:top w:val="single" w:sz="8" w:space="0" w:color="auto"/>
              <w:left w:val="single" w:sz="4" w:space="0" w:color="auto"/>
              <w:right w:val="single" w:sz="8"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Источник финансового обеспечения</w:t>
            </w:r>
          </w:p>
        </w:tc>
        <w:tc>
          <w:tcPr>
            <w:tcW w:w="1275" w:type="dxa"/>
            <w:tcBorders>
              <w:top w:val="single" w:sz="8" w:space="0" w:color="auto"/>
              <w:left w:val="nil"/>
              <w:right w:val="nil"/>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tcBorders>
              <w:top w:val="single" w:sz="8" w:space="0" w:color="auto"/>
              <w:left w:val="nil"/>
              <w:right w:val="nil"/>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7802" w:type="dxa"/>
            <w:gridSpan w:val="7"/>
            <w:tcBorders>
              <w:top w:val="single" w:sz="8" w:space="0" w:color="auto"/>
              <w:left w:val="nil"/>
              <w:bottom w:val="single" w:sz="4" w:space="0" w:color="auto"/>
              <w:right w:val="single" w:sz="4"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p>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Объем средств на реализацию</w:t>
            </w:r>
          </w:p>
        </w:tc>
      </w:tr>
      <w:tr w:rsidR="00F337B1" w:rsidRPr="007569BE" w:rsidTr="004311FA">
        <w:trPr>
          <w:gridAfter w:val="1"/>
          <w:wAfter w:w="11" w:type="dxa"/>
          <w:cantSplit/>
          <w:trHeight w:val="1205"/>
        </w:trPr>
        <w:tc>
          <w:tcPr>
            <w:tcW w:w="567" w:type="dxa"/>
            <w:vMerge/>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844" w:type="dxa"/>
            <w:vMerge/>
            <w:tcBorders>
              <w:top w:val="single" w:sz="8" w:space="0" w:color="auto"/>
              <w:left w:val="nil"/>
              <w:bottom w:val="single" w:sz="8" w:space="0" w:color="auto"/>
              <w:right w:val="single" w:sz="8"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rPr>
                <w:rFonts w:eastAsia="Times New Roman" w:cs="Times New Roman"/>
                <w:sz w:val="22"/>
                <w:szCs w:val="22"/>
              </w:rPr>
            </w:pPr>
          </w:p>
        </w:tc>
        <w:tc>
          <w:tcPr>
            <w:tcW w:w="1564" w:type="dxa"/>
            <w:vMerge/>
            <w:tcBorders>
              <w:top w:val="single" w:sz="8" w:space="0" w:color="auto"/>
              <w:left w:val="nil"/>
              <w:bottom w:val="nil"/>
              <w:right w:val="single" w:sz="4"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vMerge/>
            <w:tcBorders>
              <w:left w:val="single" w:sz="4" w:space="0" w:color="auto"/>
              <w:bottom w:val="nil"/>
              <w:right w:val="single" w:sz="8"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vMerge w:val="restart"/>
            <w:tcBorders>
              <w:top w:val="single" w:sz="4" w:space="0" w:color="auto"/>
              <w:left w:val="nil"/>
              <w:bottom w:val="nil"/>
              <w:right w:val="single" w:sz="4"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Всего</w:t>
            </w:r>
          </w:p>
        </w:tc>
        <w:tc>
          <w:tcPr>
            <w:tcW w:w="1275" w:type="dxa"/>
            <w:vMerge w:val="restart"/>
            <w:tcBorders>
              <w:top w:val="single" w:sz="4" w:space="0" w:color="auto"/>
              <w:left w:val="single" w:sz="4" w:space="0" w:color="auto"/>
              <w:bottom w:val="nil"/>
              <w:right w:val="single" w:sz="4" w:space="0" w:color="auto"/>
            </w:tcBorders>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2018г.</w:t>
            </w:r>
          </w:p>
        </w:tc>
        <w:tc>
          <w:tcPr>
            <w:tcW w:w="1268" w:type="dxa"/>
            <w:vMerge w:val="restart"/>
            <w:tcBorders>
              <w:top w:val="single" w:sz="4" w:space="0" w:color="auto"/>
              <w:left w:val="single" w:sz="4" w:space="0" w:color="auto"/>
              <w:bottom w:val="nil"/>
              <w:right w:val="single" w:sz="4" w:space="0" w:color="auto"/>
            </w:tcBorders>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2019г.</w:t>
            </w:r>
          </w:p>
        </w:tc>
        <w:tc>
          <w:tcPr>
            <w:tcW w:w="1275" w:type="dxa"/>
            <w:vMerge w:val="restart"/>
            <w:tcBorders>
              <w:top w:val="single" w:sz="4" w:space="0" w:color="auto"/>
              <w:left w:val="single" w:sz="4" w:space="0" w:color="auto"/>
              <w:bottom w:val="nil"/>
              <w:right w:val="single" w:sz="4" w:space="0" w:color="auto"/>
            </w:tcBorders>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2020г.</w:t>
            </w:r>
          </w:p>
        </w:tc>
        <w:tc>
          <w:tcPr>
            <w:tcW w:w="1423" w:type="dxa"/>
            <w:tcBorders>
              <w:top w:val="single" w:sz="4" w:space="0" w:color="auto"/>
              <w:left w:val="single" w:sz="4" w:space="0" w:color="auto"/>
              <w:bottom w:val="nil"/>
              <w:right w:val="single" w:sz="4" w:space="0" w:color="auto"/>
            </w:tcBorders>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2021г.</w:t>
            </w:r>
          </w:p>
        </w:tc>
        <w:tc>
          <w:tcPr>
            <w:tcW w:w="1275" w:type="dxa"/>
            <w:vMerge w:val="restart"/>
            <w:tcBorders>
              <w:top w:val="single" w:sz="4" w:space="0" w:color="auto"/>
              <w:left w:val="single" w:sz="4" w:space="0" w:color="auto"/>
              <w:bottom w:val="nil"/>
              <w:right w:val="single" w:sz="4" w:space="0" w:color="auto"/>
            </w:tcBorders>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2022</w:t>
            </w:r>
            <w:r w:rsidRPr="007569BE">
              <w:rPr>
                <w:rFonts w:eastAsia="Times New Roman" w:cs="Times New Roman"/>
                <w:sz w:val="22"/>
                <w:szCs w:val="22"/>
              </w:rPr>
              <w:t>г.</w:t>
            </w:r>
          </w:p>
        </w:tc>
        <w:tc>
          <w:tcPr>
            <w:tcW w:w="1275" w:type="dxa"/>
            <w:tcBorders>
              <w:top w:val="single" w:sz="4" w:space="0" w:color="auto"/>
              <w:left w:val="single" w:sz="4" w:space="0" w:color="auto"/>
              <w:bottom w:val="nil"/>
              <w:right w:val="single" w:sz="4" w:space="0" w:color="auto"/>
            </w:tcBorders>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2023</w:t>
            </w:r>
            <w:r w:rsidRPr="007569BE">
              <w:rPr>
                <w:rFonts w:eastAsia="Times New Roman" w:cs="Times New Roman"/>
                <w:sz w:val="22"/>
                <w:szCs w:val="22"/>
              </w:rPr>
              <w:t>г.</w:t>
            </w:r>
          </w:p>
        </w:tc>
        <w:tc>
          <w:tcPr>
            <w:tcW w:w="1275" w:type="dxa"/>
            <w:vMerge w:val="restart"/>
            <w:tcBorders>
              <w:top w:val="single" w:sz="4" w:space="0" w:color="auto"/>
              <w:left w:val="single" w:sz="4" w:space="0" w:color="auto"/>
              <w:bottom w:val="nil"/>
              <w:right w:val="single" w:sz="4" w:space="0" w:color="auto"/>
            </w:tcBorders>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t>2024</w:t>
            </w:r>
            <w:r w:rsidRPr="007569BE">
              <w:rPr>
                <w:rFonts w:eastAsia="Times New Roman" w:cs="Times New Roman"/>
                <w:sz w:val="22"/>
                <w:szCs w:val="22"/>
              </w:rPr>
              <w:t>г.</w:t>
            </w:r>
          </w:p>
        </w:tc>
      </w:tr>
      <w:tr w:rsidR="00F337B1" w:rsidRPr="007569BE" w:rsidTr="009E079F">
        <w:trPr>
          <w:gridAfter w:val="1"/>
          <w:wAfter w:w="11" w:type="dxa"/>
          <w:cantSplit/>
          <w:trHeight w:val="60"/>
        </w:trPr>
        <w:tc>
          <w:tcPr>
            <w:tcW w:w="567" w:type="dxa"/>
            <w:vMerge/>
            <w:tcBorders>
              <w:top w:val="single" w:sz="8" w:space="0" w:color="auto"/>
              <w:left w:val="single" w:sz="8" w:space="0" w:color="auto"/>
              <w:bottom w:val="single" w:sz="8" w:space="0" w:color="auto"/>
              <w:right w:val="single" w:sz="8"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844" w:type="dxa"/>
            <w:vMerge/>
            <w:tcBorders>
              <w:top w:val="single" w:sz="8" w:space="0" w:color="auto"/>
              <w:left w:val="nil"/>
              <w:bottom w:val="single" w:sz="8" w:space="0" w:color="auto"/>
              <w:right w:val="single" w:sz="8"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564" w:type="dxa"/>
            <w:tcBorders>
              <w:top w:val="nil"/>
              <w:left w:val="nil"/>
              <w:bottom w:val="single" w:sz="8" w:space="0" w:color="auto"/>
              <w:right w:val="single" w:sz="4" w:space="0" w:color="auto"/>
            </w:tcBorders>
            <w:tcMar>
              <w:top w:w="0" w:type="dxa"/>
              <w:left w:w="70" w:type="dxa"/>
              <w:bottom w:w="0" w:type="dxa"/>
              <w:right w:w="70" w:type="dxa"/>
            </w:tcMar>
          </w:tcPr>
          <w:p w:rsidR="00F337B1" w:rsidRPr="007569BE" w:rsidRDefault="00F337B1" w:rsidP="009E079F">
            <w:pPr>
              <w:widowControl w:val="0"/>
              <w:autoSpaceDE w:val="0"/>
              <w:autoSpaceDN w:val="0"/>
              <w:adjustRightInd w:val="0"/>
              <w:rPr>
                <w:rFonts w:eastAsia="Times New Roman" w:cs="Times New Roman"/>
                <w:sz w:val="22"/>
                <w:szCs w:val="22"/>
              </w:rPr>
            </w:pPr>
          </w:p>
        </w:tc>
        <w:tc>
          <w:tcPr>
            <w:tcW w:w="1275" w:type="dxa"/>
            <w:vMerge/>
            <w:tcBorders>
              <w:left w:val="single" w:sz="4" w:space="0" w:color="auto"/>
              <w:bottom w:val="single" w:sz="8" w:space="0" w:color="auto"/>
              <w:right w:val="single" w:sz="8"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vMerge/>
            <w:tcBorders>
              <w:left w:val="nil"/>
              <w:bottom w:val="single" w:sz="8" w:space="0" w:color="auto"/>
              <w:right w:val="single" w:sz="4"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vMerge/>
            <w:tcBorders>
              <w:left w:val="single" w:sz="4" w:space="0" w:color="auto"/>
              <w:bottom w:val="single" w:sz="8" w:space="0" w:color="auto"/>
              <w:right w:val="single" w:sz="4"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68" w:type="dxa"/>
            <w:vMerge/>
            <w:tcBorders>
              <w:left w:val="single" w:sz="4" w:space="0" w:color="auto"/>
              <w:bottom w:val="single" w:sz="8" w:space="0" w:color="auto"/>
              <w:right w:val="single" w:sz="4"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vMerge/>
            <w:tcBorders>
              <w:left w:val="single" w:sz="4" w:space="0" w:color="auto"/>
              <w:bottom w:val="single" w:sz="8" w:space="0" w:color="auto"/>
              <w:right w:val="single" w:sz="4"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423" w:type="dxa"/>
            <w:tcBorders>
              <w:left w:val="single" w:sz="4" w:space="0" w:color="auto"/>
              <w:bottom w:val="single" w:sz="8" w:space="0" w:color="auto"/>
              <w:right w:val="single" w:sz="4"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vMerge/>
            <w:tcBorders>
              <w:left w:val="single" w:sz="4" w:space="0" w:color="auto"/>
              <w:bottom w:val="single" w:sz="8" w:space="0" w:color="auto"/>
              <w:right w:val="single" w:sz="4"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tcBorders>
              <w:left w:val="single" w:sz="4" w:space="0" w:color="auto"/>
              <w:bottom w:val="single" w:sz="8" w:space="0" w:color="auto"/>
              <w:right w:val="single" w:sz="4"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275" w:type="dxa"/>
            <w:vMerge/>
            <w:tcBorders>
              <w:left w:val="single" w:sz="4" w:space="0" w:color="auto"/>
              <w:bottom w:val="single" w:sz="8" w:space="0" w:color="auto"/>
              <w:right w:val="single" w:sz="4" w:space="0" w:color="auto"/>
            </w:tcBorders>
            <w:vAlign w:val="cente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r>
      <w:tr w:rsidR="00F337B1" w:rsidRPr="007569BE" w:rsidTr="004311FA">
        <w:trPr>
          <w:gridAfter w:val="1"/>
          <w:wAfter w:w="11" w:type="dxa"/>
          <w:cantSplit/>
          <w:trHeight w:val="183"/>
        </w:trPr>
        <w:tc>
          <w:tcPr>
            <w:tcW w:w="567"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w:t>
            </w:r>
          </w:p>
        </w:tc>
        <w:tc>
          <w:tcPr>
            <w:tcW w:w="1844" w:type="dxa"/>
            <w:tcBorders>
              <w:top w:val="nil"/>
              <w:left w:val="nil"/>
              <w:bottom w:val="single" w:sz="8" w:space="0" w:color="auto"/>
              <w:right w:val="single" w:sz="8"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2</w:t>
            </w:r>
          </w:p>
        </w:tc>
        <w:tc>
          <w:tcPr>
            <w:tcW w:w="1564" w:type="dxa"/>
            <w:tcBorders>
              <w:top w:val="nil"/>
              <w:left w:val="nil"/>
              <w:bottom w:val="single" w:sz="8" w:space="0" w:color="auto"/>
              <w:right w:val="single" w:sz="4"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3</w:t>
            </w:r>
          </w:p>
        </w:tc>
        <w:tc>
          <w:tcPr>
            <w:tcW w:w="1275" w:type="dxa"/>
            <w:tcBorders>
              <w:top w:val="nil"/>
              <w:left w:val="single" w:sz="4" w:space="0" w:color="auto"/>
              <w:bottom w:val="single" w:sz="8" w:space="0" w:color="auto"/>
              <w:right w:val="single" w:sz="8" w:space="0" w:color="auto"/>
            </w:tcBorders>
          </w:tcPr>
          <w:p w:rsidR="00F337B1" w:rsidRPr="007569BE" w:rsidRDefault="00F337B1" w:rsidP="00F86D56">
            <w:pPr>
              <w:widowControl w:val="0"/>
              <w:autoSpaceDE w:val="0"/>
              <w:autoSpaceDN w:val="0"/>
              <w:adjustRightInd w:val="0"/>
              <w:spacing w:after="200" w:line="276" w:lineRule="auto"/>
              <w:jc w:val="center"/>
              <w:rPr>
                <w:rFonts w:eastAsia="Times New Roman" w:cs="Times New Roman"/>
                <w:sz w:val="22"/>
                <w:szCs w:val="22"/>
              </w:rPr>
            </w:pPr>
            <w:r w:rsidRPr="007569BE">
              <w:rPr>
                <w:rFonts w:eastAsia="Times New Roman" w:cs="Times New Roman"/>
                <w:sz w:val="22"/>
                <w:szCs w:val="22"/>
              </w:rPr>
              <w:t>4</w:t>
            </w:r>
          </w:p>
        </w:tc>
        <w:tc>
          <w:tcPr>
            <w:tcW w:w="1275" w:type="dxa"/>
            <w:tcBorders>
              <w:top w:val="nil"/>
              <w:left w:val="nil"/>
              <w:bottom w:val="single" w:sz="8" w:space="0" w:color="auto"/>
              <w:right w:val="single" w:sz="4"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5</w:t>
            </w:r>
          </w:p>
        </w:tc>
        <w:tc>
          <w:tcPr>
            <w:tcW w:w="1275" w:type="dxa"/>
            <w:tcBorders>
              <w:top w:val="nil"/>
              <w:left w:val="single" w:sz="4" w:space="0" w:color="auto"/>
              <w:bottom w:val="single" w:sz="8" w:space="0" w:color="auto"/>
              <w:right w:val="single" w:sz="4"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6</w:t>
            </w:r>
          </w:p>
        </w:tc>
        <w:tc>
          <w:tcPr>
            <w:tcW w:w="1268" w:type="dxa"/>
            <w:tcBorders>
              <w:top w:val="nil"/>
              <w:left w:val="single" w:sz="4" w:space="0" w:color="auto"/>
              <w:bottom w:val="single" w:sz="8" w:space="0" w:color="auto"/>
              <w:right w:val="single" w:sz="4"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7</w:t>
            </w:r>
          </w:p>
        </w:tc>
        <w:tc>
          <w:tcPr>
            <w:tcW w:w="1275" w:type="dxa"/>
            <w:tcBorders>
              <w:top w:val="nil"/>
              <w:left w:val="single" w:sz="4" w:space="0" w:color="auto"/>
              <w:bottom w:val="single" w:sz="8" w:space="0" w:color="auto"/>
              <w:right w:val="single" w:sz="4"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8</w:t>
            </w:r>
          </w:p>
        </w:tc>
        <w:tc>
          <w:tcPr>
            <w:tcW w:w="1423" w:type="dxa"/>
            <w:tcBorders>
              <w:top w:val="nil"/>
              <w:left w:val="single" w:sz="4" w:space="0" w:color="auto"/>
              <w:bottom w:val="single" w:sz="8" w:space="0" w:color="auto"/>
              <w:right w:val="single" w:sz="4"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r w:rsidRPr="007569BE">
              <w:rPr>
                <w:rFonts w:eastAsia="Times New Roman" w:cs="Times New Roman"/>
                <w:sz w:val="22"/>
                <w:szCs w:val="22"/>
              </w:rPr>
              <w:t>9</w:t>
            </w:r>
          </w:p>
        </w:tc>
        <w:tc>
          <w:tcPr>
            <w:tcW w:w="1275" w:type="dxa"/>
            <w:tcBorders>
              <w:top w:val="nil"/>
              <w:left w:val="single" w:sz="4" w:space="0" w:color="auto"/>
              <w:bottom w:val="single" w:sz="8" w:space="0" w:color="auto"/>
              <w:right w:val="single" w:sz="4"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10</w:t>
            </w:r>
          </w:p>
        </w:tc>
        <w:tc>
          <w:tcPr>
            <w:tcW w:w="1275" w:type="dxa"/>
            <w:tcBorders>
              <w:top w:val="nil"/>
              <w:left w:val="single" w:sz="4" w:space="0" w:color="auto"/>
              <w:bottom w:val="single" w:sz="8" w:space="0" w:color="auto"/>
              <w:right w:val="single" w:sz="4"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11</w:t>
            </w:r>
          </w:p>
        </w:tc>
        <w:tc>
          <w:tcPr>
            <w:tcW w:w="1275" w:type="dxa"/>
            <w:tcBorders>
              <w:top w:val="nil"/>
              <w:left w:val="single" w:sz="4" w:space="0" w:color="auto"/>
              <w:bottom w:val="single" w:sz="8" w:space="0" w:color="auto"/>
              <w:right w:val="single" w:sz="4" w:space="0" w:color="auto"/>
            </w:tcBorders>
          </w:tcPr>
          <w:p w:rsidR="00F337B1" w:rsidRPr="007569BE" w:rsidRDefault="00F337B1" w:rsidP="00F86D56">
            <w:pPr>
              <w:widowControl w:val="0"/>
              <w:autoSpaceDE w:val="0"/>
              <w:autoSpaceDN w:val="0"/>
              <w:adjustRightInd w:val="0"/>
              <w:jc w:val="center"/>
              <w:rPr>
                <w:rFonts w:eastAsia="Times New Roman" w:cs="Times New Roman"/>
                <w:sz w:val="22"/>
                <w:szCs w:val="22"/>
              </w:rPr>
            </w:pPr>
            <w:r>
              <w:rPr>
                <w:rFonts w:eastAsia="Times New Roman" w:cs="Times New Roman"/>
                <w:sz w:val="22"/>
                <w:szCs w:val="22"/>
              </w:rPr>
              <w:t>12</w:t>
            </w:r>
          </w:p>
        </w:tc>
      </w:tr>
      <w:tr w:rsidR="00F337B1" w:rsidRPr="001809FD" w:rsidTr="004311FA">
        <w:trPr>
          <w:gridAfter w:val="1"/>
          <w:wAfter w:w="11" w:type="dxa"/>
          <w:cantSplit/>
          <w:trHeight w:val="1048"/>
        </w:trPr>
        <w:tc>
          <w:tcPr>
            <w:tcW w:w="567" w:type="dxa"/>
            <w:vMerge w:val="restart"/>
            <w:tcBorders>
              <w:top w:val="nil"/>
              <w:left w:val="single" w:sz="8" w:space="0" w:color="auto"/>
              <w:right w:val="single" w:sz="8" w:space="0" w:color="auto"/>
            </w:tcBorders>
            <w:tcMar>
              <w:top w:w="0" w:type="dxa"/>
              <w:left w:w="70" w:type="dxa"/>
              <w:bottom w:w="0" w:type="dxa"/>
              <w:right w:w="70" w:type="dxa"/>
            </w:tcMar>
          </w:tcPr>
          <w:p w:rsidR="00F337B1" w:rsidRPr="007569BE" w:rsidRDefault="00F337B1" w:rsidP="00F337B1">
            <w:pPr>
              <w:widowControl w:val="0"/>
              <w:autoSpaceDE w:val="0"/>
              <w:autoSpaceDN w:val="0"/>
              <w:adjustRightInd w:val="0"/>
              <w:rPr>
                <w:rFonts w:eastAsia="Times New Roman" w:cs="Times New Roman"/>
                <w:sz w:val="22"/>
                <w:szCs w:val="22"/>
              </w:rPr>
            </w:pPr>
          </w:p>
          <w:p w:rsidR="00F337B1" w:rsidRPr="007569BE" w:rsidRDefault="004311FA" w:rsidP="00F337B1">
            <w:pPr>
              <w:widowControl w:val="0"/>
              <w:autoSpaceDE w:val="0"/>
              <w:autoSpaceDN w:val="0"/>
              <w:adjustRightInd w:val="0"/>
              <w:rPr>
                <w:rFonts w:eastAsia="Times New Roman" w:cs="Times New Roman"/>
                <w:sz w:val="22"/>
                <w:szCs w:val="22"/>
              </w:rPr>
            </w:pPr>
            <w:r>
              <w:rPr>
                <w:rFonts w:eastAsia="Times New Roman" w:cs="Times New Roman"/>
                <w:sz w:val="22"/>
                <w:szCs w:val="22"/>
              </w:rPr>
              <w:t>1.</w:t>
            </w:r>
            <w:r w:rsidR="00F337B1">
              <w:rPr>
                <w:rFonts w:eastAsia="Times New Roman" w:cs="Times New Roman"/>
                <w:sz w:val="22"/>
                <w:szCs w:val="22"/>
              </w:rPr>
              <w:t>1</w:t>
            </w:r>
          </w:p>
          <w:p w:rsidR="00F337B1" w:rsidRPr="007569BE" w:rsidRDefault="00F337B1" w:rsidP="00F337B1">
            <w:pPr>
              <w:widowControl w:val="0"/>
              <w:autoSpaceDE w:val="0"/>
              <w:autoSpaceDN w:val="0"/>
              <w:adjustRightInd w:val="0"/>
              <w:rPr>
                <w:rFonts w:eastAsia="Times New Roman" w:cs="Times New Roman"/>
                <w:sz w:val="22"/>
                <w:szCs w:val="22"/>
              </w:rPr>
            </w:pPr>
          </w:p>
          <w:p w:rsidR="00F337B1" w:rsidRPr="007569BE" w:rsidRDefault="00F337B1" w:rsidP="00F337B1">
            <w:pPr>
              <w:widowControl w:val="0"/>
              <w:autoSpaceDE w:val="0"/>
              <w:autoSpaceDN w:val="0"/>
              <w:adjustRightInd w:val="0"/>
              <w:rPr>
                <w:rFonts w:eastAsia="Times New Roman" w:cs="Times New Roman"/>
                <w:sz w:val="22"/>
                <w:szCs w:val="22"/>
              </w:rPr>
            </w:pPr>
          </w:p>
          <w:p w:rsidR="00F337B1" w:rsidRPr="007569BE" w:rsidRDefault="00F337B1" w:rsidP="00F337B1">
            <w:pPr>
              <w:widowControl w:val="0"/>
              <w:autoSpaceDE w:val="0"/>
              <w:autoSpaceDN w:val="0"/>
              <w:adjustRightInd w:val="0"/>
              <w:rPr>
                <w:rFonts w:eastAsia="Times New Roman" w:cs="Times New Roman"/>
                <w:sz w:val="22"/>
                <w:szCs w:val="22"/>
              </w:rPr>
            </w:pPr>
          </w:p>
          <w:p w:rsidR="00F337B1" w:rsidRPr="007569BE" w:rsidRDefault="00F337B1" w:rsidP="00F337B1">
            <w:pPr>
              <w:widowControl w:val="0"/>
              <w:autoSpaceDE w:val="0"/>
              <w:autoSpaceDN w:val="0"/>
              <w:adjustRightInd w:val="0"/>
              <w:rPr>
                <w:rFonts w:eastAsia="Times New Roman" w:cs="Times New Roman"/>
                <w:sz w:val="22"/>
                <w:szCs w:val="22"/>
              </w:rPr>
            </w:pPr>
          </w:p>
          <w:p w:rsidR="00F337B1" w:rsidRPr="007569BE" w:rsidRDefault="00F337B1" w:rsidP="00F337B1">
            <w:pPr>
              <w:widowControl w:val="0"/>
              <w:autoSpaceDE w:val="0"/>
              <w:autoSpaceDN w:val="0"/>
              <w:adjustRightInd w:val="0"/>
              <w:rPr>
                <w:rFonts w:eastAsia="Times New Roman" w:cs="Times New Roman"/>
                <w:sz w:val="22"/>
                <w:szCs w:val="22"/>
              </w:rPr>
            </w:pPr>
          </w:p>
          <w:p w:rsidR="00F337B1" w:rsidRPr="007569BE" w:rsidRDefault="00F337B1" w:rsidP="00F337B1">
            <w:pPr>
              <w:widowControl w:val="0"/>
              <w:autoSpaceDE w:val="0"/>
              <w:autoSpaceDN w:val="0"/>
              <w:adjustRightInd w:val="0"/>
              <w:rPr>
                <w:rFonts w:eastAsia="Times New Roman" w:cs="Times New Roman"/>
                <w:sz w:val="22"/>
                <w:szCs w:val="22"/>
              </w:rPr>
            </w:pPr>
          </w:p>
          <w:p w:rsidR="00F337B1" w:rsidRPr="007569BE" w:rsidRDefault="00F337B1" w:rsidP="00F337B1">
            <w:pPr>
              <w:widowControl w:val="0"/>
              <w:autoSpaceDE w:val="0"/>
              <w:autoSpaceDN w:val="0"/>
              <w:adjustRightInd w:val="0"/>
              <w:rPr>
                <w:rFonts w:eastAsia="Times New Roman" w:cs="Times New Roman"/>
                <w:sz w:val="22"/>
                <w:szCs w:val="22"/>
              </w:rPr>
            </w:pPr>
          </w:p>
        </w:tc>
        <w:tc>
          <w:tcPr>
            <w:tcW w:w="1844" w:type="dxa"/>
            <w:vMerge w:val="restart"/>
            <w:tcBorders>
              <w:top w:val="nil"/>
              <w:left w:val="nil"/>
              <w:right w:val="single" w:sz="8" w:space="0" w:color="auto"/>
            </w:tcBorders>
            <w:tcMar>
              <w:top w:w="0" w:type="dxa"/>
              <w:left w:w="70" w:type="dxa"/>
              <w:bottom w:w="0" w:type="dxa"/>
              <w:right w:w="70" w:type="dxa"/>
            </w:tcMar>
          </w:tcPr>
          <w:p w:rsidR="00F337B1" w:rsidRPr="001809FD" w:rsidRDefault="00F337B1" w:rsidP="00F86D56">
            <w:pPr>
              <w:widowControl w:val="0"/>
              <w:autoSpaceDE w:val="0"/>
              <w:autoSpaceDN w:val="0"/>
              <w:adjustRightInd w:val="0"/>
              <w:rPr>
                <w:rFonts w:eastAsia="Times New Roman" w:cs="Times New Roman"/>
                <w:sz w:val="22"/>
                <w:szCs w:val="22"/>
              </w:rPr>
            </w:pPr>
            <w:r w:rsidRPr="007569BE">
              <w:rPr>
                <w:rFonts w:eastAsia="Times New Roman" w:cs="Times New Roman"/>
                <w:sz w:val="22"/>
                <w:szCs w:val="22"/>
              </w:rPr>
              <w:t>Повышение уровня благоустройства дворовых территорий многоквартирных домов</w:t>
            </w:r>
            <w:r w:rsidRPr="001809FD">
              <w:rPr>
                <w:rFonts w:eastAsia="Times New Roman" w:cs="Times New Roman"/>
                <w:sz w:val="22"/>
                <w:szCs w:val="22"/>
              </w:rPr>
              <w:t xml:space="preserve"> </w:t>
            </w:r>
          </w:p>
          <w:p w:rsidR="00F337B1" w:rsidRPr="001809FD" w:rsidRDefault="00F337B1" w:rsidP="00F86D56">
            <w:pPr>
              <w:widowControl w:val="0"/>
              <w:autoSpaceDE w:val="0"/>
              <w:autoSpaceDN w:val="0"/>
              <w:adjustRightInd w:val="0"/>
              <w:rPr>
                <w:rFonts w:eastAsia="Times New Roman" w:cs="Times New Roman"/>
                <w:sz w:val="22"/>
                <w:szCs w:val="22"/>
              </w:rPr>
            </w:pPr>
          </w:p>
          <w:p w:rsidR="00F337B1" w:rsidRPr="001809FD" w:rsidRDefault="00F337B1" w:rsidP="00F86D56">
            <w:pPr>
              <w:widowControl w:val="0"/>
              <w:autoSpaceDE w:val="0"/>
              <w:autoSpaceDN w:val="0"/>
              <w:adjustRightInd w:val="0"/>
              <w:rPr>
                <w:rFonts w:eastAsia="Times New Roman" w:cs="Times New Roman"/>
                <w:sz w:val="22"/>
                <w:szCs w:val="22"/>
              </w:rPr>
            </w:pPr>
          </w:p>
        </w:tc>
        <w:tc>
          <w:tcPr>
            <w:tcW w:w="1564" w:type="dxa"/>
            <w:vMerge w:val="restart"/>
            <w:tcBorders>
              <w:top w:val="nil"/>
              <w:left w:val="nil"/>
              <w:right w:val="single" w:sz="4" w:space="0" w:color="auto"/>
            </w:tcBorders>
            <w:tcMar>
              <w:top w:w="0" w:type="dxa"/>
              <w:left w:w="70" w:type="dxa"/>
              <w:bottom w:w="0" w:type="dxa"/>
              <w:right w:w="70" w:type="dxa"/>
            </w:tcMar>
          </w:tcPr>
          <w:p w:rsidR="00F337B1" w:rsidRPr="001809FD" w:rsidRDefault="00F337B1" w:rsidP="00F86D56">
            <w:pPr>
              <w:widowControl w:val="0"/>
              <w:autoSpaceDE w:val="0"/>
              <w:autoSpaceDN w:val="0"/>
              <w:adjustRightInd w:val="0"/>
              <w:rPr>
                <w:rFonts w:eastAsia="Times New Roman" w:cs="Times New Roman"/>
                <w:sz w:val="22"/>
                <w:szCs w:val="22"/>
              </w:rPr>
            </w:pPr>
            <w:r w:rsidRPr="001809FD">
              <w:rPr>
                <w:rFonts w:eastAsia="Times New Roman" w:cs="Times New Roman"/>
                <w:sz w:val="22"/>
                <w:szCs w:val="22"/>
              </w:rPr>
              <w:t>Администрация Почепского района</w:t>
            </w:r>
          </w:p>
        </w:tc>
        <w:tc>
          <w:tcPr>
            <w:tcW w:w="1275" w:type="dxa"/>
            <w:tcBorders>
              <w:top w:val="nil"/>
              <w:left w:val="single" w:sz="4" w:space="0" w:color="auto"/>
              <w:right w:val="single" w:sz="8" w:space="0" w:color="auto"/>
            </w:tcBorders>
          </w:tcPr>
          <w:p w:rsidR="00F337B1" w:rsidRPr="001809FD" w:rsidRDefault="00F337B1" w:rsidP="00F86D56">
            <w:pPr>
              <w:widowControl w:val="0"/>
              <w:autoSpaceDE w:val="0"/>
              <w:autoSpaceDN w:val="0"/>
              <w:adjustRightInd w:val="0"/>
              <w:spacing w:after="200" w:line="276" w:lineRule="auto"/>
              <w:rPr>
                <w:rFonts w:eastAsia="Times New Roman" w:cs="Times New Roman"/>
                <w:sz w:val="22"/>
                <w:szCs w:val="22"/>
              </w:rPr>
            </w:pPr>
            <w:r w:rsidRPr="001809FD">
              <w:rPr>
                <w:rFonts w:eastAsia="Times New Roman" w:cs="Times New Roman"/>
                <w:sz w:val="22"/>
                <w:szCs w:val="22"/>
              </w:rPr>
              <w:t xml:space="preserve">Средства </w:t>
            </w:r>
            <w:proofErr w:type="spellStart"/>
            <w:r w:rsidRPr="001809FD">
              <w:rPr>
                <w:rFonts w:eastAsia="Times New Roman" w:cs="Times New Roman"/>
                <w:sz w:val="22"/>
                <w:szCs w:val="22"/>
              </w:rPr>
              <w:t>федерального</w:t>
            </w:r>
            <w:proofErr w:type="gramStart"/>
            <w:r w:rsidRPr="001809FD">
              <w:rPr>
                <w:rFonts w:eastAsia="Times New Roman" w:cs="Times New Roman"/>
                <w:sz w:val="22"/>
                <w:szCs w:val="22"/>
              </w:rPr>
              <w:t>,о</w:t>
            </w:r>
            <w:proofErr w:type="gramEnd"/>
            <w:r w:rsidRPr="001809FD">
              <w:rPr>
                <w:rFonts w:eastAsia="Times New Roman" w:cs="Times New Roman"/>
                <w:sz w:val="22"/>
                <w:szCs w:val="22"/>
              </w:rPr>
              <w:t>бластного</w:t>
            </w:r>
            <w:proofErr w:type="spellEnd"/>
            <w:r w:rsidRPr="001809FD">
              <w:rPr>
                <w:rFonts w:eastAsia="Times New Roman" w:cs="Times New Roman"/>
                <w:sz w:val="22"/>
                <w:szCs w:val="22"/>
              </w:rPr>
              <w:t xml:space="preserve"> бюджета</w:t>
            </w:r>
          </w:p>
        </w:tc>
        <w:tc>
          <w:tcPr>
            <w:tcW w:w="1275" w:type="dxa"/>
            <w:tcBorders>
              <w:top w:val="nil"/>
              <w:left w:val="nil"/>
              <w:right w:val="single" w:sz="4" w:space="0" w:color="auto"/>
            </w:tcBorders>
            <w:tcMar>
              <w:top w:w="0" w:type="dxa"/>
              <w:left w:w="70" w:type="dxa"/>
              <w:bottom w:w="0" w:type="dxa"/>
              <w:right w:w="70" w:type="dxa"/>
            </w:tcMar>
          </w:tcPr>
          <w:p w:rsidR="00F337B1" w:rsidRPr="001809FD" w:rsidRDefault="009E079F" w:rsidP="00F86D56">
            <w:pPr>
              <w:widowControl w:val="0"/>
              <w:autoSpaceDE w:val="0"/>
              <w:autoSpaceDN w:val="0"/>
              <w:adjustRightInd w:val="0"/>
              <w:spacing w:after="200" w:line="276" w:lineRule="auto"/>
              <w:jc w:val="center"/>
              <w:rPr>
                <w:rFonts w:eastAsia="Times New Roman" w:cs="Times New Roman"/>
                <w:sz w:val="20"/>
                <w:szCs w:val="20"/>
              </w:rPr>
            </w:pPr>
            <w:r>
              <w:rPr>
                <w:rFonts w:eastAsia="Times New Roman" w:cs="Times New Roman"/>
                <w:sz w:val="20"/>
                <w:szCs w:val="20"/>
              </w:rPr>
              <w:t>23971603,57</w:t>
            </w:r>
          </w:p>
        </w:tc>
        <w:tc>
          <w:tcPr>
            <w:tcW w:w="1275" w:type="dxa"/>
            <w:tcBorders>
              <w:top w:val="nil"/>
              <w:left w:val="single" w:sz="4" w:space="0" w:color="auto"/>
              <w:right w:val="single" w:sz="4" w:space="0" w:color="auto"/>
            </w:tcBorders>
          </w:tcPr>
          <w:p w:rsidR="00F337B1" w:rsidRPr="001809FD" w:rsidRDefault="00F337B1" w:rsidP="00F86D56">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4954661,93</w:t>
            </w:r>
          </w:p>
        </w:tc>
        <w:tc>
          <w:tcPr>
            <w:tcW w:w="1268" w:type="dxa"/>
            <w:tcBorders>
              <w:top w:val="nil"/>
              <w:left w:val="single" w:sz="4" w:space="0" w:color="auto"/>
              <w:right w:val="single" w:sz="4" w:space="0" w:color="auto"/>
            </w:tcBorders>
          </w:tcPr>
          <w:p w:rsidR="00F337B1" w:rsidRPr="001809FD" w:rsidRDefault="00CD7CAF" w:rsidP="00F86D56">
            <w:pPr>
              <w:widowControl w:val="0"/>
              <w:autoSpaceDE w:val="0"/>
              <w:autoSpaceDN w:val="0"/>
              <w:adjustRightInd w:val="0"/>
              <w:spacing w:after="200" w:line="276" w:lineRule="auto"/>
              <w:jc w:val="center"/>
              <w:rPr>
                <w:rFonts w:eastAsia="Times New Roman" w:cs="Times New Roman"/>
                <w:sz w:val="20"/>
                <w:szCs w:val="20"/>
              </w:rPr>
            </w:pPr>
            <w:r>
              <w:rPr>
                <w:rFonts w:eastAsia="Times New Roman" w:cs="Times New Roman"/>
                <w:sz w:val="20"/>
                <w:szCs w:val="20"/>
              </w:rPr>
              <w:t>0,00</w:t>
            </w:r>
          </w:p>
        </w:tc>
        <w:tc>
          <w:tcPr>
            <w:tcW w:w="1275" w:type="dxa"/>
            <w:tcBorders>
              <w:top w:val="nil"/>
              <w:left w:val="single" w:sz="4" w:space="0" w:color="auto"/>
              <w:right w:val="single" w:sz="4" w:space="0" w:color="auto"/>
            </w:tcBorders>
          </w:tcPr>
          <w:p w:rsidR="00F337B1" w:rsidRPr="001809FD" w:rsidRDefault="00F337B1" w:rsidP="00F86D56">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6326915,40</w:t>
            </w:r>
          </w:p>
        </w:tc>
        <w:tc>
          <w:tcPr>
            <w:tcW w:w="1423" w:type="dxa"/>
            <w:tcBorders>
              <w:top w:val="nil"/>
              <w:left w:val="single" w:sz="4" w:space="0" w:color="auto"/>
              <w:right w:val="single" w:sz="4" w:space="0" w:color="auto"/>
            </w:tcBorders>
          </w:tcPr>
          <w:p w:rsidR="00F337B1" w:rsidRPr="001809FD" w:rsidRDefault="00F337B1" w:rsidP="00F86D56">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6225538,50</w:t>
            </w:r>
          </w:p>
        </w:tc>
        <w:tc>
          <w:tcPr>
            <w:tcW w:w="1275" w:type="dxa"/>
            <w:tcBorders>
              <w:top w:val="nil"/>
              <w:left w:val="single" w:sz="4" w:space="0" w:color="auto"/>
              <w:right w:val="single" w:sz="4" w:space="0" w:color="auto"/>
            </w:tcBorders>
          </w:tcPr>
          <w:p w:rsidR="00F337B1" w:rsidRPr="001809FD" w:rsidRDefault="00F337B1" w:rsidP="00F86D56">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6464487,74</w:t>
            </w:r>
          </w:p>
        </w:tc>
        <w:tc>
          <w:tcPr>
            <w:tcW w:w="1275" w:type="dxa"/>
            <w:tcBorders>
              <w:top w:val="nil"/>
              <w:left w:val="single" w:sz="4" w:space="0" w:color="auto"/>
              <w:right w:val="single" w:sz="4" w:space="0" w:color="auto"/>
            </w:tcBorders>
          </w:tcPr>
          <w:p w:rsidR="00F337B1" w:rsidRPr="001809FD" w:rsidRDefault="00F337B1" w:rsidP="00F86D56">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0,0</w:t>
            </w:r>
            <w:r w:rsidR="004311FA">
              <w:rPr>
                <w:rFonts w:eastAsia="Times New Roman" w:cs="Times New Roman"/>
                <w:sz w:val="20"/>
                <w:szCs w:val="20"/>
              </w:rPr>
              <w:t>0</w:t>
            </w:r>
          </w:p>
        </w:tc>
        <w:tc>
          <w:tcPr>
            <w:tcW w:w="1275" w:type="dxa"/>
            <w:tcBorders>
              <w:top w:val="nil"/>
              <w:left w:val="single" w:sz="4" w:space="0" w:color="auto"/>
              <w:right w:val="single" w:sz="4" w:space="0" w:color="auto"/>
            </w:tcBorders>
          </w:tcPr>
          <w:p w:rsidR="00F337B1" w:rsidRPr="001809FD" w:rsidRDefault="00F337B1" w:rsidP="00F86D56">
            <w:pPr>
              <w:widowControl w:val="0"/>
              <w:autoSpaceDE w:val="0"/>
              <w:autoSpaceDN w:val="0"/>
              <w:adjustRightInd w:val="0"/>
              <w:spacing w:after="200" w:line="276" w:lineRule="auto"/>
              <w:jc w:val="center"/>
              <w:rPr>
                <w:rFonts w:eastAsia="Times New Roman" w:cs="Times New Roman"/>
                <w:sz w:val="20"/>
                <w:szCs w:val="20"/>
              </w:rPr>
            </w:pPr>
            <w:r w:rsidRPr="001809FD">
              <w:rPr>
                <w:rFonts w:eastAsia="Times New Roman" w:cs="Times New Roman"/>
                <w:sz w:val="20"/>
                <w:szCs w:val="20"/>
              </w:rPr>
              <w:t>0,0</w:t>
            </w:r>
            <w:r w:rsidR="004311FA">
              <w:rPr>
                <w:rFonts w:eastAsia="Times New Roman" w:cs="Times New Roman"/>
                <w:sz w:val="20"/>
                <w:szCs w:val="20"/>
              </w:rPr>
              <w:t>0</w:t>
            </w:r>
          </w:p>
        </w:tc>
      </w:tr>
      <w:tr w:rsidR="00F337B1" w:rsidRPr="001809FD" w:rsidTr="004311FA">
        <w:trPr>
          <w:gridAfter w:val="1"/>
          <w:wAfter w:w="11" w:type="dxa"/>
          <w:cantSplit/>
          <w:trHeight w:val="749"/>
        </w:trPr>
        <w:tc>
          <w:tcPr>
            <w:tcW w:w="567" w:type="dxa"/>
            <w:vMerge/>
            <w:tcBorders>
              <w:left w:val="single" w:sz="8" w:space="0" w:color="auto"/>
              <w:right w:val="single" w:sz="8"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844" w:type="dxa"/>
            <w:vMerge/>
            <w:tcBorders>
              <w:left w:val="nil"/>
              <w:right w:val="single" w:sz="8" w:space="0" w:color="auto"/>
            </w:tcBorders>
            <w:tcMar>
              <w:top w:w="0" w:type="dxa"/>
              <w:left w:w="70" w:type="dxa"/>
              <w:bottom w:w="0" w:type="dxa"/>
              <w:right w:w="70" w:type="dxa"/>
            </w:tcMar>
          </w:tcPr>
          <w:p w:rsidR="00F337B1" w:rsidRPr="001809FD" w:rsidRDefault="00F337B1" w:rsidP="00F86D56">
            <w:pPr>
              <w:widowControl w:val="0"/>
              <w:autoSpaceDE w:val="0"/>
              <w:autoSpaceDN w:val="0"/>
              <w:adjustRightInd w:val="0"/>
              <w:rPr>
                <w:rFonts w:eastAsia="Times New Roman" w:cs="Times New Roman"/>
                <w:sz w:val="22"/>
                <w:szCs w:val="22"/>
              </w:rPr>
            </w:pPr>
          </w:p>
        </w:tc>
        <w:tc>
          <w:tcPr>
            <w:tcW w:w="1564" w:type="dxa"/>
            <w:vMerge/>
            <w:tcBorders>
              <w:left w:val="nil"/>
              <w:right w:val="single" w:sz="4" w:space="0" w:color="auto"/>
            </w:tcBorders>
            <w:tcMar>
              <w:top w:w="0" w:type="dxa"/>
              <w:left w:w="70" w:type="dxa"/>
              <w:bottom w:w="0" w:type="dxa"/>
              <w:right w:w="70" w:type="dxa"/>
            </w:tcMar>
          </w:tcPr>
          <w:p w:rsidR="00F337B1" w:rsidRPr="001809FD" w:rsidRDefault="00F337B1" w:rsidP="00F86D56">
            <w:pPr>
              <w:widowControl w:val="0"/>
              <w:autoSpaceDE w:val="0"/>
              <w:autoSpaceDN w:val="0"/>
              <w:adjustRightInd w:val="0"/>
              <w:rPr>
                <w:rFonts w:eastAsia="Times New Roman" w:cs="Times New Roman"/>
                <w:sz w:val="22"/>
                <w:szCs w:val="22"/>
              </w:rPr>
            </w:pPr>
          </w:p>
        </w:tc>
        <w:tc>
          <w:tcPr>
            <w:tcW w:w="1275" w:type="dxa"/>
            <w:tcBorders>
              <w:top w:val="single" w:sz="4" w:space="0" w:color="auto"/>
              <w:left w:val="single" w:sz="4" w:space="0" w:color="auto"/>
              <w:bottom w:val="single" w:sz="4" w:space="0" w:color="auto"/>
              <w:right w:val="single" w:sz="8" w:space="0" w:color="auto"/>
            </w:tcBorders>
          </w:tcPr>
          <w:p w:rsidR="00F337B1" w:rsidRPr="001809FD" w:rsidRDefault="00F337B1" w:rsidP="00F86D56">
            <w:pPr>
              <w:widowControl w:val="0"/>
              <w:autoSpaceDE w:val="0"/>
              <w:autoSpaceDN w:val="0"/>
              <w:adjustRightInd w:val="0"/>
              <w:rPr>
                <w:rFonts w:eastAsia="Times New Roman" w:cs="Times New Roman"/>
                <w:sz w:val="22"/>
                <w:szCs w:val="22"/>
              </w:rPr>
            </w:pPr>
            <w:r w:rsidRPr="001809FD">
              <w:rPr>
                <w:rFonts w:eastAsia="Times New Roman" w:cs="Times New Roman"/>
                <w:sz w:val="22"/>
                <w:szCs w:val="22"/>
              </w:rPr>
              <w:t>Средства местного бюджета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F337B1" w:rsidRPr="001809FD" w:rsidRDefault="009E079F"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2661663,34</w:t>
            </w:r>
          </w:p>
        </w:tc>
        <w:tc>
          <w:tcPr>
            <w:tcW w:w="1275" w:type="dxa"/>
            <w:tcBorders>
              <w:top w:val="single" w:sz="4" w:space="0" w:color="auto"/>
              <w:left w:val="single" w:sz="4" w:space="0" w:color="auto"/>
              <w:bottom w:val="single" w:sz="4" w:space="0" w:color="auto"/>
              <w:right w:val="single" w:sz="4" w:space="0" w:color="auto"/>
            </w:tcBorders>
          </w:tcPr>
          <w:p w:rsidR="00F337B1" w:rsidRPr="001809FD" w:rsidRDefault="00F337B1" w:rsidP="00F86D56">
            <w:pPr>
              <w:widowControl w:val="0"/>
              <w:autoSpaceDE w:val="0"/>
              <w:autoSpaceDN w:val="0"/>
              <w:adjustRightInd w:val="0"/>
              <w:jc w:val="center"/>
              <w:rPr>
                <w:rFonts w:eastAsia="Times New Roman" w:cs="Times New Roman"/>
                <w:sz w:val="20"/>
                <w:szCs w:val="20"/>
              </w:rPr>
            </w:pPr>
            <w:r w:rsidRPr="001809FD">
              <w:rPr>
                <w:rFonts w:eastAsia="Times New Roman" w:cs="Times New Roman"/>
                <w:sz w:val="20"/>
                <w:szCs w:val="20"/>
              </w:rPr>
              <w:t>260 771.68</w:t>
            </w:r>
          </w:p>
        </w:tc>
        <w:tc>
          <w:tcPr>
            <w:tcW w:w="1268" w:type="dxa"/>
            <w:tcBorders>
              <w:top w:val="single" w:sz="4" w:space="0" w:color="auto"/>
              <w:left w:val="single" w:sz="4" w:space="0" w:color="auto"/>
              <w:bottom w:val="single" w:sz="4" w:space="0" w:color="auto"/>
              <w:right w:val="single" w:sz="4" w:space="0" w:color="auto"/>
            </w:tcBorders>
          </w:tcPr>
          <w:p w:rsidR="00F337B1" w:rsidRPr="001809FD" w:rsidRDefault="00CD7CAF"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F337B1" w:rsidRPr="001809FD" w:rsidRDefault="004311FA"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332995,6</w:t>
            </w:r>
          </w:p>
        </w:tc>
        <w:tc>
          <w:tcPr>
            <w:tcW w:w="1423" w:type="dxa"/>
            <w:tcBorders>
              <w:top w:val="single" w:sz="4" w:space="0" w:color="auto"/>
              <w:left w:val="single" w:sz="4" w:space="0" w:color="auto"/>
              <w:bottom w:val="single" w:sz="4" w:space="0" w:color="auto"/>
              <w:right w:val="single" w:sz="4" w:space="0" w:color="auto"/>
            </w:tcBorders>
          </w:tcPr>
          <w:p w:rsidR="00F337B1" w:rsidRPr="001809FD" w:rsidRDefault="004311FA"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327659,9</w:t>
            </w:r>
          </w:p>
        </w:tc>
        <w:tc>
          <w:tcPr>
            <w:tcW w:w="1275" w:type="dxa"/>
            <w:tcBorders>
              <w:top w:val="single" w:sz="4" w:space="0" w:color="auto"/>
              <w:left w:val="single" w:sz="4" w:space="0" w:color="auto"/>
              <w:bottom w:val="single" w:sz="4" w:space="0" w:color="auto"/>
              <w:right w:val="single" w:sz="4" w:space="0" w:color="auto"/>
            </w:tcBorders>
          </w:tcPr>
          <w:p w:rsidR="00F337B1" w:rsidRPr="001809FD" w:rsidRDefault="004311FA" w:rsidP="00F86D56">
            <w:pPr>
              <w:jc w:val="center"/>
              <w:rPr>
                <w:sz w:val="20"/>
                <w:szCs w:val="20"/>
              </w:rPr>
            </w:pPr>
            <w:r>
              <w:rPr>
                <w:rFonts w:eastAsia="Times New Roman" w:cs="Times New Roman"/>
                <w:sz w:val="20"/>
                <w:szCs w:val="20"/>
              </w:rPr>
              <w:t>340236,16</w:t>
            </w:r>
          </w:p>
        </w:tc>
        <w:tc>
          <w:tcPr>
            <w:tcW w:w="1275" w:type="dxa"/>
            <w:tcBorders>
              <w:top w:val="single" w:sz="4" w:space="0" w:color="auto"/>
              <w:left w:val="single" w:sz="4" w:space="0" w:color="auto"/>
              <w:bottom w:val="single" w:sz="4" w:space="0" w:color="auto"/>
              <w:right w:val="single" w:sz="4" w:space="0" w:color="auto"/>
            </w:tcBorders>
          </w:tcPr>
          <w:p w:rsidR="00F337B1" w:rsidRPr="001809FD" w:rsidRDefault="004311FA" w:rsidP="004311FA">
            <w:pPr>
              <w:jc w:val="center"/>
              <w:rPr>
                <w:sz w:val="20"/>
                <w:szCs w:val="20"/>
              </w:rPr>
            </w:pPr>
            <w:r>
              <w:rPr>
                <w:rFonts w:eastAsia="Times New Roman" w:cs="Times New Roman"/>
                <w:sz w:val="20"/>
                <w:szCs w:val="20"/>
              </w:rPr>
              <w:t>7</w:t>
            </w:r>
            <w:r w:rsidR="00F337B1" w:rsidRPr="001809FD">
              <w:rPr>
                <w:rFonts w:eastAsia="Times New Roman" w:cs="Times New Roman"/>
                <w:sz w:val="20"/>
                <w:szCs w:val="20"/>
                <w:lang w:val="en-US"/>
              </w:rPr>
              <w:t>00</w:t>
            </w:r>
            <w:r w:rsidR="00F337B1" w:rsidRPr="001809FD">
              <w:rPr>
                <w:rFonts w:eastAsia="Times New Roman" w:cs="Times New Roman"/>
                <w:sz w:val="20"/>
                <w:szCs w:val="20"/>
              </w:rPr>
              <w:t xml:space="preserve"> 000,0</w:t>
            </w:r>
          </w:p>
        </w:tc>
        <w:tc>
          <w:tcPr>
            <w:tcW w:w="1275" w:type="dxa"/>
            <w:tcBorders>
              <w:top w:val="single" w:sz="4" w:space="0" w:color="auto"/>
              <w:left w:val="single" w:sz="4" w:space="0" w:color="auto"/>
              <w:bottom w:val="single" w:sz="4" w:space="0" w:color="auto"/>
              <w:right w:val="single" w:sz="4" w:space="0" w:color="auto"/>
            </w:tcBorders>
          </w:tcPr>
          <w:p w:rsidR="00F337B1" w:rsidRPr="001809FD" w:rsidRDefault="004311FA" w:rsidP="004311FA">
            <w:pPr>
              <w:jc w:val="center"/>
              <w:rPr>
                <w:sz w:val="20"/>
                <w:szCs w:val="20"/>
              </w:rPr>
            </w:pPr>
            <w:r>
              <w:rPr>
                <w:rFonts w:eastAsia="Times New Roman" w:cs="Times New Roman"/>
                <w:sz w:val="20"/>
                <w:szCs w:val="20"/>
              </w:rPr>
              <w:t>7</w:t>
            </w:r>
            <w:r w:rsidR="00F337B1" w:rsidRPr="001809FD">
              <w:rPr>
                <w:rFonts w:eastAsia="Times New Roman" w:cs="Times New Roman"/>
                <w:sz w:val="20"/>
                <w:szCs w:val="20"/>
                <w:lang w:val="en-US"/>
              </w:rPr>
              <w:t>00</w:t>
            </w:r>
            <w:r w:rsidR="00F337B1" w:rsidRPr="001809FD">
              <w:rPr>
                <w:rFonts w:eastAsia="Times New Roman" w:cs="Times New Roman"/>
                <w:sz w:val="20"/>
                <w:szCs w:val="20"/>
              </w:rPr>
              <w:t xml:space="preserve"> 000,0</w:t>
            </w:r>
          </w:p>
        </w:tc>
      </w:tr>
      <w:tr w:rsidR="00F337B1" w:rsidRPr="001809FD" w:rsidTr="004311FA">
        <w:trPr>
          <w:gridAfter w:val="1"/>
          <w:wAfter w:w="11" w:type="dxa"/>
          <w:cantSplit/>
          <w:trHeight w:val="689"/>
        </w:trPr>
        <w:tc>
          <w:tcPr>
            <w:tcW w:w="567" w:type="dxa"/>
            <w:vMerge/>
            <w:tcBorders>
              <w:left w:val="single" w:sz="8" w:space="0" w:color="auto"/>
              <w:bottom w:val="single" w:sz="4" w:space="0" w:color="auto"/>
              <w:right w:val="single" w:sz="8" w:space="0" w:color="auto"/>
            </w:tcBorders>
            <w:tcMar>
              <w:top w:w="0" w:type="dxa"/>
              <w:left w:w="70" w:type="dxa"/>
              <w:bottom w:w="0" w:type="dxa"/>
              <w:right w:w="70" w:type="dxa"/>
            </w:tcMar>
          </w:tcPr>
          <w:p w:rsidR="00F337B1" w:rsidRPr="007569BE" w:rsidRDefault="00F337B1" w:rsidP="00F86D56">
            <w:pPr>
              <w:widowControl w:val="0"/>
              <w:autoSpaceDE w:val="0"/>
              <w:autoSpaceDN w:val="0"/>
              <w:adjustRightInd w:val="0"/>
              <w:jc w:val="center"/>
              <w:rPr>
                <w:rFonts w:eastAsia="Times New Roman" w:cs="Times New Roman"/>
                <w:sz w:val="22"/>
                <w:szCs w:val="22"/>
              </w:rPr>
            </w:pPr>
          </w:p>
        </w:tc>
        <w:tc>
          <w:tcPr>
            <w:tcW w:w="1844" w:type="dxa"/>
            <w:vMerge/>
            <w:tcBorders>
              <w:left w:val="nil"/>
              <w:bottom w:val="single" w:sz="4" w:space="0" w:color="auto"/>
              <w:right w:val="single" w:sz="8" w:space="0" w:color="auto"/>
            </w:tcBorders>
            <w:tcMar>
              <w:top w:w="0" w:type="dxa"/>
              <w:left w:w="70" w:type="dxa"/>
              <w:bottom w:w="0" w:type="dxa"/>
              <w:right w:w="70" w:type="dxa"/>
            </w:tcMar>
          </w:tcPr>
          <w:p w:rsidR="00F337B1" w:rsidRPr="001809FD" w:rsidRDefault="00F337B1" w:rsidP="00F86D56">
            <w:pPr>
              <w:widowControl w:val="0"/>
              <w:autoSpaceDE w:val="0"/>
              <w:autoSpaceDN w:val="0"/>
              <w:adjustRightInd w:val="0"/>
              <w:rPr>
                <w:rFonts w:eastAsia="Times New Roman" w:cs="Times New Roman"/>
                <w:sz w:val="22"/>
                <w:szCs w:val="22"/>
              </w:rPr>
            </w:pPr>
          </w:p>
        </w:tc>
        <w:tc>
          <w:tcPr>
            <w:tcW w:w="1564" w:type="dxa"/>
            <w:vMerge/>
            <w:tcBorders>
              <w:left w:val="nil"/>
              <w:bottom w:val="single" w:sz="4" w:space="0" w:color="auto"/>
              <w:right w:val="single" w:sz="4" w:space="0" w:color="auto"/>
            </w:tcBorders>
            <w:tcMar>
              <w:top w:w="0" w:type="dxa"/>
              <w:left w:w="70" w:type="dxa"/>
              <w:bottom w:w="0" w:type="dxa"/>
              <w:right w:w="70" w:type="dxa"/>
            </w:tcMar>
          </w:tcPr>
          <w:p w:rsidR="00F337B1" w:rsidRPr="001809FD" w:rsidRDefault="00F337B1" w:rsidP="00F86D56">
            <w:pPr>
              <w:widowControl w:val="0"/>
              <w:autoSpaceDE w:val="0"/>
              <w:autoSpaceDN w:val="0"/>
              <w:adjustRightInd w:val="0"/>
              <w:rPr>
                <w:rFonts w:eastAsia="Times New Roman" w:cs="Times New Roman"/>
                <w:sz w:val="22"/>
                <w:szCs w:val="22"/>
              </w:rPr>
            </w:pPr>
          </w:p>
        </w:tc>
        <w:tc>
          <w:tcPr>
            <w:tcW w:w="1275" w:type="dxa"/>
            <w:tcBorders>
              <w:top w:val="single" w:sz="4" w:space="0" w:color="auto"/>
              <w:left w:val="single" w:sz="4" w:space="0" w:color="auto"/>
              <w:right w:val="single" w:sz="8" w:space="0" w:color="auto"/>
            </w:tcBorders>
          </w:tcPr>
          <w:p w:rsidR="00F337B1" w:rsidRPr="001809FD" w:rsidRDefault="00F337B1" w:rsidP="00F86D56">
            <w:pPr>
              <w:widowControl w:val="0"/>
              <w:autoSpaceDE w:val="0"/>
              <w:autoSpaceDN w:val="0"/>
              <w:adjustRightInd w:val="0"/>
              <w:rPr>
                <w:rFonts w:eastAsia="Times New Roman" w:cs="Times New Roman"/>
                <w:sz w:val="22"/>
                <w:szCs w:val="22"/>
              </w:rPr>
            </w:pPr>
            <w:r w:rsidRPr="001809FD">
              <w:rPr>
                <w:rFonts w:eastAsia="Times New Roman" w:cs="Times New Roman"/>
                <w:sz w:val="22"/>
                <w:szCs w:val="22"/>
              </w:rPr>
              <w:t>Внебюджетные средства</w:t>
            </w:r>
          </w:p>
        </w:tc>
        <w:tc>
          <w:tcPr>
            <w:tcW w:w="1275" w:type="dxa"/>
            <w:tcBorders>
              <w:top w:val="single" w:sz="4" w:space="0" w:color="auto"/>
              <w:left w:val="nil"/>
              <w:right w:val="single" w:sz="4" w:space="0" w:color="auto"/>
            </w:tcBorders>
            <w:tcMar>
              <w:top w:w="0" w:type="dxa"/>
              <w:left w:w="70" w:type="dxa"/>
              <w:bottom w:w="0" w:type="dxa"/>
              <w:right w:w="70" w:type="dxa"/>
            </w:tcMar>
          </w:tcPr>
          <w:p w:rsidR="00F337B1" w:rsidRPr="001809FD" w:rsidRDefault="00F337B1" w:rsidP="00F86D56">
            <w:pPr>
              <w:jc w:val="center"/>
              <w:rPr>
                <w:sz w:val="20"/>
                <w:szCs w:val="20"/>
              </w:rPr>
            </w:pPr>
            <w:r w:rsidRPr="001809FD">
              <w:rPr>
                <w:sz w:val="20"/>
                <w:szCs w:val="20"/>
              </w:rPr>
              <w:t>62572,36</w:t>
            </w:r>
          </w:p>
        </w:tc>
        <w:tc>
          <w:tcPr>
            <w:tcW w:w="1275" w:type="dxa"/>
            <w:tcBorders>
              <w:top w:val="single" w:sz="4" w:space="0" w:color="auto"/>
              <w:left w:val="single" w:sz="4" w:space="0" w:color="auto"/>
              <w:right w:val="single" w:sz="4" w:space="0" w:color="auto"/>
            </w:tcBorders>
          </w:tcPr>
          <w:p w:rsidR="00F337B1" w:rsidRPr="001809FD" w:rsidRDefault="00F337B1" w:rsidP="00F86D56">
            <w:pPr>
              <w:jc w:val="center"/>
              <w:rPr>
                <w:sz w:val="20"/>
                <w:szCs w:val="20"/>
              </w:rPr>
            </w:pPr>
            <w:r w:rsidRPr="001809FD">
              <w:rPr>
                <w:sz w:val="20"/>
                <w:szCs w:val="20"/>
              </w:rPr>
              <w:t>62572,36</w:t>
            </w:r>
          </w:p>
        </w:tc>
        <w:tc>
          <w:tcPr>
            <w:tcW w:w="1268" w:type="dxa"/>
            <w:tcBorders>
              <w:top w:val="single" w:sz="4" w:space="0" w:color="auto"/>
              <w:left w:val="single" w:sz="4" w:space="0" w:color="auto"/>
              <w:right w:val="single" w:sz="4" w:space="0" w:color="auto"/>
            </w:tcBorders>
          </w:tcPr>
          <w:p w:rsidR="00F337B1" w:rsidRPr="001809FD" w:rsidRDefault="00F337B1" w:rsidP="00F86D56">
            <w:pPr>
              <w:jc w:val="center"/>
              <w:rPr>
                <w:sz w:val="20"/>
                <w:szCs w:val="20"/>
              </w:rPr>
            </w:pPr>
            <w:r w:rsidRPr="001809FD">
              <w:rPr>
                <w:sz w:val="20"/>
                <w:szCs w:val="20"/>
              </w:rPr>
              <w:t>0,0</w:t>
            </w:r>
            <w:r w:rsidR="004311FA">
              <w:rPr>
                <w:sz w:val="20"/>
                <w:szCs w:val="20"/>
              </w:rPr>
              <w:t>0</w:t>
            </w:r>
          </w:p>
        </w:tc>
        <w:tc>
          <w:tcPr>
            <w:tcW w:w="1275" w:type="dxa"/>
            <w:tcBorders>
              <w:top w:val="single" w:sz="4" w:space="0" w:color="auto"/>
              <w:left w:val="single" w:sz="4" w:space="0" w:color="auto"/>
              <w:right w:val="single" w:sz="4" w:space="0" w:color="auto"/>
            </w:tcBorders>
          </w:tcPr>
          <w:p w:rsidR="00F337B1" w:rsidRPr="001809FD" w:rsidRDefault="00F337B1" w:rsidP="00F86D56">
            <w:pPr>
              <w:jc w:val="center"/>
              <w:rPr>
                <w:sz w:val="20"/>
                <w:szCs w:val="20"/>
              </w:rPr>
            </w:pPr>
            <w:r w:rsidRPr="001809FD">
              <w:rPr>
                <w:sz w:val="20"/>
                <w:szCs w:val="20"/>
              </w:rPr>
              <w:t>0,0</w:t>
            </w:r>
            <w:r w:rsidR="004311FA">
              <w:rPr>
                <w:sz w:val="20"/>
                <w:szCs w:val="20"/>
              </w:rPr>
              <w:t>0</w:t>
            </w:r>
          </w:p>
        </w:tc>
        <w:tc>
          <w:tcPr>
            <w:tcW w:w="1423" w:type="dxa"/>
            <w:tcBorders>
              <w:top w:val="single" w:sz="4" w:space="0" w:color="auto"/>
              <w:left w:val="single" w:sz="4" w:space="0" w:color="auto"/>
              <w:right w:val="single" w:sz="4" w:space="0" w:color="auto"/>
            </w:tcBorders>
          </w:tcPr>
          <w:p w:rsidR="00F337B1" w:rsidRPr="001809FD" w:rsidRDefault="00F337B1" w:rsidP="00F86D56">
            <w:pPr>
              <w:jc w:val="center"/>
              <w:rPr>
                <w:sz w:val="20"/>
                <w:szCs w:val="20"/>
              </w:rPr>
            </w:pPr>
            <w:r w:rsidRPr="001809FD">
              <w:rPr>
                <w:sz w:val="20"/>
                <w:szCs w:val="20"/>
              </w:rPr>
              <w:t>0,0</w:t>
            </w:r>
            <w:r w:rsidR="004311FA">
              <w:rPr>
                <w:sz w:val="20"/>
                <w:szCs w:val="20"/>
              </w:rPr>
              <w:t>0</w:t>
            </w:r>
          </w:p>
        </w:tc>
        <w:tc>
          <w:tcPr>
            <w:tcW w:w="1275" w:type="dxa"/>
            <w:tcBorders>
              <w:top w:val="single" w:sz="4" w:space="0" w:color="auto"/>
              <w:left w:val="single" w:sz="4" w:space="0" w:color="auto"/>
              <w:right w:val="single" w:sz="4" w:space="0" w:color="auto"/>
            </w:tcBorders>
          </w:tcPr>
          <w:p w:rsidR="00F337B1" w:rsidRPr="001809FD" w:rsidRDefault="00F337B1" w:rsidP="00F86D56">
            <w:pPr>
              <w:jc w:val="center"/>
              <w:rPr>
                <w:sz w:val="20"/>
                <w:szCs w:val="20"/>
              </w:rPr>
            </w:pPr>
            <w:r w:rsidRPr="001809FD">
              <w:rPr>
                <w:sz w:val="20"/>
                <w:szCs w:val="20"/>
              </w:rPr>
              <w:t>0,0</w:t>
            </w:r>
            <w:r w:rsidR="004311FA">
              <w:rPr>
                <w:sz w:val="20"/>
                <w:szCs w:val="20"/>
              </w:rPr>
              <w:t>0</w:t>
            </w:r>
          </w:p>
        </w:tc>
        <w:tc>
          <w:tcPr>
            <w:tcW w:w="1275" w:type="dxa"/>
            <w:tcBorders>
              <w:top w:val="single" w:sz="4" w:space="0" w:color="auto"/>
              <w:left w:val="single" w:sz="4" w:space="0" w:color="auto"/>
              <w:right w:val="single" w:sz="4" w:space="0" w:color="auto"/>
            </w:tcBorders>
          </w:tcPr>
          <w:p w:rsidR="00F337B1" w:rsidRPr="001809FD" w:rsidRDefault="00F337B1" w:rsidP="00F86D56">
            <w:pPr>
              <w:jc w:val="center"/>
              <w:rPr>
                <w:sz w:val="20"/>
                <w:szCs w:val="20"/>
              </w:rPr>
            </w:pPr>
            <w:r w:rsidRPr="001809FD">
              <w:rPr>
                <w:sz w:val="20"/>
                <w:szCs w:val="20"/>
              </w:rPr>
              <w:t>0,0</w:t>
            </w:r>
            <w:r w:rsidR="004311FA">
              <w:rPr>
                <w:sz w:val="20"/>
                <w:szCs w:val="20"/>
              </w:rPr>
              <w:t>0</w:t>
            </w:r>
          </w:p>
        </w:tc>
        <w:tc>
          <w:tcPr>
            <w:tcW w:w="1275" w:type="dxa"/>
            <w:tcBorders>
              <w:top w:val="single" w:sz="4" w:space="0" w:color="auto"/>
              <w:left w:val="single" w:sz="4" w:space="0" w:color="auto"/>
              <w:right w:val="single" w:sz="4" w:space="0" w:color="auto"/>
            </w:tcBorders>
          </w:tcPr>
          <w:p w:rsidR="00F337B1" w:rsidRPr="001809FD" w:rsidRDefault="00F337B1" w:rsidP="00F86D56">
            <w:pPr>
              <w:jc w:val="center"/>
              <w:rPr>
                <w:sz w:val="20"/>
                <w:szCs w:val="20"/>
              </w:rPr>
            </w:pPr>
            <w:r w:rsidRPr="001809FD">
              <w:rPr>
                <w:sz w:val="20"/>
                <w:szCs w:val="20"/>
              </w:rPr>
              <w:t>0,0</w:t>
            </w:r>
            <w:r w:rsidR="004311FA">
              <w:rPr>
                <w:sz w:val="20"/>
                <w:szCs w:val="20"/>
              </w:rPr>
              <w:t>0</w:t>
            </w:r>
          </w:p>
        </w:tc>
      </w:tr>
      <w:tr w:rsidR="00CD7CAF" w:rsidRPr="001809FD" w:rsidTr="004311FA">
        <w:trPr>
          <w:gridAfter w:val="1"/>
          <w:wAfter w:w="11" w:type="dxa"/>
          <w:cantSplit/>
          <w:trHeight w:val="1124"/>
        </w:trPr>
        <w:tc>
          <w:tcPr>
            <w:tcW w:w="567" w:type="dxa"/>
            <w:vMerge w:val="restart"/>
            <w:tcBorders>
              <w:left w:val="single" w:sz="8" w:space="0" w:color="auto"/>
              <w:right w:val="single" w:sz="8" w:space="0" w:color="auto"/>
            </w:tcBorders>
            <w:tcMar>
              <w:top w:w="0" w:type="dxa"/>
              <w:left w:w="70" w:type="dxa"/>
              <w:bottom w:w="0" w:type="dxa"/>
              <w:right w:w="70" w:type="dxa"/>
            </w:tcMar>
          </w:tcPr>
          <w:p w:rsidR="00CD7CAF" w:rsidRPr="007569BE" w:rsidRDefault="00CD7CAF" w:rsidP="00CD7CAF"/>
          <w:p w:rsidR="00CD7CAF" w:rsidRPr="007569BE" w:rsidRDefault="004311FA" w:rsidP="00CD7CAF">
            <w:r>
              <w:t>1.</w:t>
            </w:r>
            <w:r w:rsidR="00CD7CAF">
              <w:t>2</w:t>
            </w:r>
          </w:p>
          <w:p w:rsidR="00CD7CAF" w:rsidRPr="007569BE" w:rsidRDefault="00CD7CAF" w:rsidP="00CD7CAF"/>
          <w:p w:rsidR="00CD7CAF" w:rsidRPr="007569BE" w:rsidRDefault="00CD7CAF" w:rsidP="00CD7CAF"/>
          <w:p w:rsidR="00CD7CAF" w:rsidRPr="007569BE" w:rsidRDefault="00CD7CAF" w:rsidP="00CD7CAF"/>
          <w:p w:rsidR="00CD7CAF" w:rsidRPr="007569BE" w:rsidRDefault="00CD7CAF" w:rsidP="00CD7CAF"/>
          <w:p w:rsidR="00CD7CAF" w:rsidRPr="007569BE" w:rsidRDefault="00CD7CAF" w:rsidP="00CD7CAF"/>
          <w:p w:rsidR="00CD7CAF" w:rsidRPr="007569BE" w:rsidRDefault="00CD7CAF" w:rsidP="00CD7CAF"/>
          <w:p w:rsidR="00CD7CAF" w:rsidRPr="007569BE" w:rsidRDefault="00CD7CAF" w:rsidP="00CD7CAF"/>
        </w:tc>
        <w:tc>
          <w:tcPr>
            <w:tcW w:w="1844" w:type="dxa"/>
            <w:vMerge w:val="restart"/>
            <w:tcBorders>
              <w:left w:val="nil"/>
              <w:right w:val="single" w:sz="8" w:space="0" w:color="auto"/>
            </w:tcBorders>
            <w:tcMar>
              <w:top w:w="0" w:type="dxa"/>
              <w:left w:w="70" w:type="dxa"/>
              <w:bottom w:w="0" w:type="dxa"/>
              <w:right w:w="70" w:type="dxa"/>
            </w:tcMar>
          </w:tcPr>
          <w:p w:rsidR="00CD7CAF" w:rsidRPr="001809FD" w:rsidRDefault="00CD7CAF" w:rsidP="00CD7CAF">
            <w:r w:rsidRPr="007569BE">
              <w:t xml:space="preserve">Повышение уровня благоустройства </w:t>
            </w:r>
            <w:r>
              <w:t>общественных</w:t>
            </w:r>
            <w:r w:rsidRPr="007569BE">
              <w:t xml:space="preserve"> территорий </w:t>
            </w:r>
          </w:p>
        </w:tc>
        <w:tc>
          <w:tcPr>
            <w:tcW w:w="1564" w:type="dxa"/>
            <w:vMerge w:val="restart"/>
            <w:tcBorders>
              <w:left w:val="nil"/>
              <w:right w:val="single" w:sz="4" w:space="0" w:color="auto"/>
            </w:tcBorders>
            <w:tcMar>
              <w:top w:w="0" w:type="dxa"/>
              <w:left w:w="70" w:type="dxa"/>
              <w:bottom w:w="0" w:type="dxa"/>
              <w:right w:w="70" w:type="dxa"/>
            </w:tcMar>
          </w:tcPr>
          <w:p w:rsidR="00CD7CAF" w:rsidRDefault="00CD7CAF" w:rsidP="00CD7CAF">
            <w:r w:rsidRPr="001809FD">
              <w:t>Администра</w:t>
            </w:r>
            <w:r>
              <w:t>ция Почепского райо</w:t>
            </w:r>
            <w:r w:rsidRPr="001809FD">
              <w:t>на</w:t>
            </w:r>
          </w:p>
          <w:p w:rsidR="00CD7CAF" w:rsidRPr="00CD7CAF" w:rsidRDefault="00CD7CAF" w:rsidP="00CD7CAF"/>
        </w:tc>
        <w:tc>
          <w:tcPr>
            <w:tcW w:w="1275" w:type="dxa"/>
            <w:tcBorders>
              <w:top w:val="single" w:sz="4" w:space="0" w:color="auto"/>
              <w:left w:val="single" w:sz="4" w:space="0" w:color="auto"/>
              <w:bottom w:val="single" w:sz="4" w:space="0" w:color="auto"/>
              <w:right w:val="single" w:sz="8" w:space="0" w:color="auto"/>
            </w:tcBorders>
          </w:tcPr>
          <w:p w:rsidR="00CD7CAF" w:rsidRPr="001809FD" w:rsidRDefault="00CD7CAF" w:rsidP="00CD7CAF">
            <w:r w:rsidRPr="001809FD">
              <w:t xml:space="preserve">Средства </w:t>
            </w:r>
            <w:proofErr w:type="spellStart"/>
            <w:r w:rsidRPr="001809FD">
              <w:t>федерального</w:t>
            </w:r>
            <w:proofErr w:type="gramStart"/>
            <w:r w:rsidRPr="001809FD">
              <w:t>,о</w:t>
            </w:r>
            <w:proofErr w:type="gramEnd"/>
            <w:r w:rsidRPr="001809FD">
              <w:t>бластного</w:t>
            </w:r>
            <w:proofErr w:type="spellEnd"/>
            <w:r w:rsidRPr="001809FD">
              <w:t xml:space="preserve"> бюджета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CD7CAF" w:rsidRPr="001809FD" w:rsidRDefault="009E079F" w:rsidP="00CD7CAF">
            <w:pPr>
              <w:rPr>
                <w:sz w:val="20"/>
                <w:szCs w:val="20"/>
              </w:rPr>
            </w:pPr>
            <w:r w:rsidRPr="001809FD">
              <w:rPr>
                <w:sz w:val="20"/>
                <w:szCs w:val="20"/>
              </w:rPr>
              <w:t>6737814,76</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Pr>
                <w:sz w:val="20"/>
                <w:szCs w:val="20"/>
              </w:rPr>
              <w:t>0,00</w:t>
            </w:r>
          </w:p>
        </w:tc>
        <w:tc>
          <w:tcPr>
            <w:tcW w:w="1268"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6737814,76</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4311FA" w:rsidP="00CD7CAF">
            <w:pPr>
              <w:jc w:val="center"/>
              <w:rPr>
                <w:sz w:val="20"/>
                <w:szCs w:val="20"/>
              </w:rPr>
            </w:pPr>
            <w:r>
              <w:rPr>
                <w:sz w:val="20"/>
                <w:szCs w:val="20"/>
              </w:rPr>
              <w:t>0,00</w:t>
            </w:r>
          </w:p>
        </w:tc>
        <w:tc>
          <w:tcPr>
            <w:tcW w:w="1423" w:type="dxa"/>
            <w:tcBorders>
              <w:top w:val="single" w:sz="4" w:space="0" w:color="auto"/>
              <w:left w:val="single" w:sz="4" w:space="0" w:color="auto"/>
              <w:bottom w:val="single" w:sz="4" w:space="0" w:color="auto"/>
              <w:right w:val="single" w:sz="4" w:space="0" w:color="auto"/>
            </w:tcBorders>
          </w:tcPr>
          <w:p w:rsidR="00CD7CAF" w:rsidRPr="001809FD" w:rsidRDefault="004311FA" w:rsidP="00CD7CAF">
            <w:pPr>
              <w:jc w:val="center"/>
              <w:rPr>
                <w:sz w:val="20"/>
                <w:szCs w:val="20"/>
              </w:rPr>
            </w:pPr>
            <w:r>
              <w:rPr>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4311FA" w:rsidP="00CD7CAF">
            <w:pPr>
              <w:jc w:val="center"/>
              <w:rPr>
                <w:sz w:val="20"/>
                <w:szCs w:val="20"/>
              </w:rPr>
            </w:pPr>
            <w:r>
              <w:rPr>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0,0</w:t>
            </w:r>
            <w:r w:rsidR="004311FA">
              <w:rPr>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CD7CAF" w:rsidRDefault="00CD7CAF" w:rsidP="00CD7CAF">
            <w:pPr>
              <w:jc w:val="center"/>
              <w:rPr>
                <w:sz w:val="20"/>
                <w:szCs w:val="20"/>
              </w:rPr>
            </w:pPr>
            <w:r w:rsidRPr="001809FD">
              <w:rPr>
                <w:sz w:val="20"/>
                <w:szCs w:val="20"/>
              </w:rPr>
              <w:t>0,0</w:t>
            </w:r>
            <w:r w:rsidR="004311FA">
              <w:rPr>
                <w:sz w:val="20"/>
                <w:szCs w:val="20"/>
              </w:rPr>
              <w:t>0</w:t>
            </w:r>
          </w:p>
          <w:p w:rsidR="00CD7CAF" w:rsidRPr="00CD7CAF" w:rsidRDefault="00CD7CAF" w:rsidP="00CD7CAF">
            <w:pPr>
              <w:jc w:val="center"/>
              <w:rPr>
                <w:sz w:val="20"/>
                <w:szCs w:val="20"/>
              </w:rPr>
            </w:pPr>
          </w:p>
          <w:p w:rsidR="00CD7CAF" w:rsidRPr="00CD7CAF" w:rsidRDefault="00CD7CAF" w:rsidP="00CD7CAF">
            <w:pPr>
              <w:jc w:val="center"/>
              <w:rPr>
                <w:sz w:val="20"/>
                <w:szCs w:val="20"/>
              </w:rPr>
            </w:pPr>
          </w:p>
          <w:p w:rsidR="00CD7CAF" w:rsidRPr="00CD7CAF" w:rsidRDefault="00CD7CAF" w:rsidP="00CD7CAF">
            <w:pPr>
              <w:jc w:val="center"/>
              <w:rPr>
                <w:sz w:val="20"/>
                <w:szCs w:val="20"/>
              </w:rPr>
            </w:pPr>
          </w:p>
          <w:p w:rsidR="00CD7CAF" w:rsidRPr="00CD7CAF" w:rsidRDefault="00CD7CAF" w:rsidP="00CD7CAF">
            <w:pPr>
              <w:jc w:val="center"/>
              <w:rPr>
                <w:sz w:val="20"/>
                <w:szCs w:val="20"/>
              </w:rPr>
            </w:pPr>
          </w:p>
        </w:tc>
      </w:tr>
      <w:tr w:rsidR="00CD7CAF" w:rsidRPr="001809FD" w:rsidTr="004311FA">
        <w:trPr>
          <w:gridAfter w:val="1"/>
          <w:wAfter w:w="11" w:type="dxa"/>
          <w:cantSplit/>
          <w:trHeight w:val="566"/>
        </w:trPr>
        <w:tc>
          <w:tcPr>
            <w:tcW w:w="567" w:type="dxa"/>
            <w:vMerge/>
            <w:tcBorders>
              <w:left w:val="single" w:sz="8" w:space="0" w:color="auto"/>
              <w:right w:val="single" w:sz="8" w:space="0" w:color="auto"/>
            </w:tcBorders>
            <w:tcMar>
              <w:top w:w="0" w:type="dxa"/>
              <w:left w:w="70" w:type="dxa"/>
              <w:bottom w:w="0" w:type="dxa"/>
              <w:right w:w="70" w:type="dxa"/>
            </w:tcMar>
          </w:tcPr>
          <w:p w:rsidR="00CD7CAF" w:rsidRPr="007569BE" w:rsidRDefault="00CD7CAF" w:rsidP="00CD7CAF"/>
        </w:tc>
        <w:tc>
          <w:tcPr>
            <w:tcW w:w="1844" w:type="dxa"/>
            <w:vMerge/>
            <w:tcBorders>
              <w:left w:val="nil"/>
              <w:right w:val="single" w:sz="8" w:space="0" w:color="auto"/>
            </w:tcBorders>
            <w:tcMar>
              <w:top w:w="0" w:type="dxa"/>
              <w:left w:w="70" w:type="dxa"/>
              <w:bottom w:w="0" w:type="dxa"/>
              <w:right w:w="70" w:type="dxa"/>
            </w:tcMar>
          </w:tcPr>
          <w:p w:rsidR="00CD7CAF" w:rsidRPr="001809FD" w:rsidRDefault="00CD7CAF" w:rsidP="00CD7CAF"/>
        </w:tc>
        <w:tc>
          <w:tcPr>
            <w:tcW w:w="1564" w:type="dxa"/>
            <w:vMerge/>
            <w:tcBorders>
              <w:left w:val="nil"/>
              <w:right w:val="single" w:sz="4" w:space="0" w:color="auto"/>
            </w:tcBorders>
            <w:tcMar>
              <w:top w:w="0" w:type="dxa"/>
              <w:left w:w="70" w:type="dxa"/>
              <w:bottom w:w="0" w:type="dxa"/>
              <w:right w:w="70" w:type="dxa"/>
            </w:tcMar>
          </w:tcPr>
          <w:p w:rsidR="00CD7CAF" w:rsidRPr="001809FD" w:rsidRDefault="00CD7CAF" w:rsidP="00CD7CAF"/>
        </w:tc>
        <w:tc>
          <w:tcPr>
            <w:tcW w:w="1275" w:type="dxa"/>
            <w:tcBorders>
              <w:top w:val="single" w:sz="4" w:space="0" w:color="auto"/>
              <w:left w:val="single" w:sz="4" w:space="0" w:color="auto"/>
              <w:bottom w:val="single" w:sz="4" w:space="0" w:color="auto"/>
              <w:right w:val="single" w:sz="8" w:space="0" w:color="auto"/>
            </w:tcBorders>
          </w:tcPr>
          <w:p w:rsidR="00CD7CAF" w:rsidRPr="001809FD" w:rsidRDefault="00CD7CAF" w:rsidP="00CD7CAF">
            <w:r w:rsidRPr="001809FD">
              <w:t>Средства местного бюджета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CD7CAF" w:rsidRPr="001809FD" w:rsidRDefault="009E079F" w:rsidP="00CD7CAF">
            <w:pPr>
              <w:rPr>
                <w:sz w:val="20"/>
                <w:szCs w:val="20"/>
              </w:rPr>
            </w:pPr>
            <w:r w:rsidRPr="001809FD">
              <w:rPr>
                <w:sz w:val="20"/>
                <w:szCs w:val="20"/>
              </w:rPr>
              <w:t>68058,74</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Pr>
                <w:sz w:val="20"/>
                <w:szCs w:val="20"/>
              </w:rPr>
              <w:t>0,00</w:t>
            </w:r>
          </w:p>
        </w:tc>
        <w:tc>
          <w:tcPr>
            <w:tcW w:w="1268"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68058,74</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4311FA" w:rsidP="00CD7CAF">
            <w:pPr>
              <w:jc w:val="center"/>
              <w:rPr>
                <w:sz w:val="20"/>
                <w:szCs w:val="20"/>
              </w:rPr>
            </w:pPr>
            <w:r>
              <w:rPr>
                <w:sz w:val="20"/>
                <w:szCs w:val="20"/>
              </w:rPr>
              <w:t>0,00</w:t>
            </w:r>
          </w:p>
        </w:tc>
        <w:tc>
          <w:tcPr>
            <w:tcW w:w="1423" w:type="dxa"/>
            <w:tcBorders>
              <w:top w:val="single" w:sz="4" w:space="0" w:color="auto"/>
              <w:left w:val="single" w:sz="4" w:space="0" w:color="auto"/>
              <w:bottom w:val="single" w:sz="4" w:space="0" w:color="auto"/>
              <w:right w:val="single" w:sz="4" w:space="0" w:color="auto"/>
            </w:tcBorders>
          </w:tcPr>
          <w:p w:rsidR="00CD7CAF" w:rsidRPr="001809FD" w:rsidRDefault="004311FA" w:rsidP="00CD7CAF">
            <w:pPr>
              <w:jc w:val="center"/>
              <w:rPr>
                <w:sz w:val="20"/>
                <w:szCs w:val="20"/>
              </w:rPr>
            </w:pPr>
            <w:r>
              <w:rPr>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4311FA" w:rsidP="00CD7CAF">
            <w:pPr>
              <w:jc w:val="center"/>
              <w:rPr>
                <w:sz w:val="20"/>
                <w:szCs w:val="20"/>
              </w:rPr>
            </w:pPr>
            <w:r>
              <w:rPr>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4311FA" w:rsidP="00CD7CAF">
            <w:pPr>
              <w:jc w:val="center"/>
              <w:rPr>
                <w:sz w:val="20"/>
                <w:szCs w:val="20"/>
              </w:rPr>
            </w:pPr>
            <w:r>
              <w:rPr>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4311FA" w:rsidP="00CD7CAF">
            <w:pPr>
              <w:jc w:val="center"/>
              <w:rPr>
                <w:sz w:val="20"/>
                <w:szCs w:val="20"/>
              </w:rPr>
            </w:pPr>
            <w:r>
              <w:rPr>
                <w:sz w:val="20"/>
                <w:szCs w:val="20"/>
              </w:rPr>
              <w:t>0,00</w:t>
            </w:r>
          </w:p>
        </w:tc>
      </w:tr>
      <w:tr w:rsidR="00CD7CAF" w:rsidRPr="001809FD" w:rsidTr="004311FA">
        <w:trPr>
          <w:gridAfter w:val="1"/>
          <w:wAfter w:w="11" w:type="dxa"/>
          <w:cantSplit/>
          <w:trHeight w:val="566"/>
        </w:trPr>
        <w:tc>
          <w:tcPr>
            <w:tcW w:w="567" w:type="dxa"/>
            <w:vMerge/>
            <w:tcBorders>
              <w:left w:val="single" w:sz="8" w:space="0" w:color="auto"/>
              <w:bottom w:val="single" w:sz="4" w:space="0" w:color="auto"/>
              <w:right w:val="single" w:sz="8" w:space="0" w:color="auto"/>
            </w:tcBorders>
            <w:tcMar>
              <w:top w:w="0" w:type="dxa"/>
              <w:left w:w="70" w:type="dxa"/>
              <w:bottom w:w="0" w:type="dxa"/>
              <w:right w:w="70" w:type="dxa"/>
            </w:tcMar>
          </w:tcPr>
          <w:p w:rsidR="00CD7CAF" w:rsidRPr="007569BE" w:rsidRDefault="00CD7CAF" w:rsidP="00CD7CAF"/>
        </w:tc>
        <w:tc>
          <w:tcPr>
            <w:tcW w:w="1844" w:type="dxa"/>
            <w:vMerge/>
            <w:tcBorders>
              <w:left w:val="nil"/>
              <w:bottom w:val="single" w:sz="4" w:space="0" w:color="auto"/>
              <w:right w:val="single" w:sz="8" w:space="0" w:color="auto"/>
            </w:tcBorders>
            <w:tcMar>
              <w:top w:w="0" w:type="dxa"/>
              <w:left w:w="70" w:type="dxa"/>
              <w:bottom w:w="0" w:type="dxa"/>
              <w:right w:w="70" w:type="dxa"/>
            </w:tcMar>
          </w:tcPr>
          <w:p w:rsidR="00CD7CAF" w:rsidRPr="001809FD" w:rsidRDefault="00CD7CAF" w:rsidP="00CD7CAF"/>
        </w:tc>
        <w:tc>
          <w:tcPr>
            <w:tcW w:w="1564" w:type="dxa"/>
            <w:vMerge/>
            <w:tcBorders>
              <w:left w:val="nil"/>
              <w:bottom w:val="single" w:sz="4" w:space="0" w:color="auto"/>
              <w:right w:val="single" w:sz="4" w:space="0" w:color="auto"/>
            </w:tcBorders>
            <w:tcMar>
              <w:top w:w="0" w:type="dxa"/>
              <w:left w:w="70" w:type="dxa"/>
              <w:bottom w:w="0" w:type="dxa"/>
              <w:right w:w="70" w:type="dxa"/>
            </w:tcMar>
          </w:tcPr>
          <w:p w:rsidR="00CD7CAF" w:rsidRPr="001809FD" w:rsidRDefault="00CD7CAF" w:rsidP="00CD7CAF"/>
        </w:tc>
        <w:tc>
          <w:tcPr>
            <w:tcW w:w="1275" w:type="dxa"/>
            <w:tcBorders>
              <w:top w:val="single" w:sz="4" w:space="0" w:color="auto"/>
              <w:left w:val="single" w:sz="4" w:space="0" w:color="auto"/>
              <w:bottom w:val="single" w:sz="4" w:space="0" w:color="auto"/>
              <w:right w:val="single" w:sz="8" w:space="0" w:color="auto"/>
            </w:tcBorders>
          </w:tcPr>
          <w:p w:rsidR="00CD7CAF" w:rsidRPr="001809FD" w:rsidRDefault="00CD7CAF" w:rsidP="00CD7CAF">
            <w:r w:rsidRPr="001809FD">
              <w:t>Внебюджетные средства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CD7CAF" w:rsidRPr="001809FD" w:rsidRDefault="00CD7CAF" w:rsidP="00CD7CAF">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Pr>
                <w:sz w:val="20"/>
                <w:szCs w:val="20"/>
              </w:rPr>
              <w:t>0,00</w:t>
            </w:r>
          </w:p>
        </w:tc>
        <w:tc>
          <w:tcPr>
            <w:tcW w:w="1268"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0,0</w:t>
            </w:r>
            <w:r w:rsidR="004311FA">
              <w:rPr>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0,0</w:t>
            </w:r>
            <w:r w:rsidR="004311FA">
              <w:rPr>
                <w:sz w:val="20"/>
                <w:szCs w:val="20"/>
              </w:rPr>
              <w:t>0</w:t>
            </w:r>
          </w:p>
        </w:tc>
        <w:tc>
          <w:tcPr>
            <w:tcW w:w="1423"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0,0</w:t>
            </w:r>
            <w:r w:rsidR="004311FA">
              <w:rPr>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0,0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0,0</w:t>
            </w:r>
            <w:r w:rsidR="004311FA">
              <w:rPr>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CD7CAF" w:rsidRPr="001809FD" w:rsidRDefault="00CD7CAF" w:rsidP="00CD7CAF">
            <w:pPr>
              <w:jc w:val="center"/>
              <w:rPr>
                <w:sz w:val="20"/>
                <w:szCs w:val="20"/>
              </w:rPr>
            </w:pPr>
            <w:r w:rsidRPr="001809FD">
              <w:rPr>
                <w:sz w:val="20"/>
                <w:szCs w:val="20"/>
              </w:rPr>
              <w:t>0,0</w:t>
            </w:r>
            <w:r w:rsidR="004311FA">
              <w:rPr>
                <w:sz w:val="20"/>
                <w:szCs w:val="20"/>
              </w:rPr>
              <w:t>0</w:t>
            </w:r>
          </w:p>
        </w:tc>
      </w:tr>
      <w:tr w:rsidR="00CD7CAF" w:rsidRPr="001809FD" w:rsidTr="004311FA">
        <w:trPr>
          <w:gridAfter w:val="1"/>
          <w:wAfter w:w="11" w:type="dxa"/>
          <w:cantSplit/>
          <w:trHeight w:val="566"/>
        </w:trPr>
        <w:tc>
          <w:tcPr>
            <w:tcW w:w="567"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rsidR="00CD7CAF" w:rsidRPr="007569BE" w:rsidRDefault="004311FA" w:rsidP="00F86D56">
            <w:pPr>
              <w:widowControl w:val="0"/>
              <w:autoSpaceDE w:val="0"/>
              <w:autoSpaceDN w:val="0"/>
              <w:adjustRightInd w:val="0"/>
              <w:spacing w:after="200" w:line="276" w:lineRule="auto"/>
              <w:jc w:val="center"/>
              <w:rPr>
                <w:rFonts w:eastAsia="Times New Roman" w:cs="Times New Roman"/>
                <w:sz w:val="22"/>
                <w:szCs w:val="22"/>
              </w:rPr>
            </w:pPr>
            <w:r>
              <w:rPr>
                <w:rFonts w:eastAsia="Times New Roman" w:cs="Times New Roman"/>
                <w:sz w:val="22"/>
                <w:szCs w:val="22"/>
              </w:rPr>
              <w:lastRenderedPageBreak/>
              <w:t>1.</w:t>
            </w:r>
            <w:r w:rsidR="00CD7CAF">
              <w:rPr>
                <w:rFonts w:eastAsia="Times New Roman" w:cs="Times New Roman"/>
                <w:sz w:val="22"/>
                <w:szCs w:val="22"/>
              </w:rPr>
              <w:t>3</w:t>
            </w:r>
          </w:p>
        </w:tc>
        <w:tc>
          <w:tcPr>
            <w:tcW w:w="1844" w:type="dxa"/>
            <w:tcBorders>
              <w:top w:val="single" w:sz="4" w:space="0" w:color="auto"/>
              <w:left w:val="nil"/>
              <w:bottom w:val="single" w:sz="4" w:space="0" w:color="auto"/>
              <w:right w:val="single" w:sz="8" w:space="0" w:color="auto"/>
            </w:tcBorders>
            <w:tcMar>
              <w:top w:w="0" w:type="dxa"/>
              <w:left w:w="70" w:type="dxa"/>
              <w:bottom w:w="0" w:type="dxa"/>
              <w:right w:w="70" w:type="dxa"/>
            </w:tcMar>
          </w:tcPr>
          <w:p w:rsidR="00CD7CAF" w:rsidRPr="007569BE" w:rsidRDefault="00CD7CAF" w:rsidP="00F86D56">
            <w:pPr>
              <w:widowControl w:val="0"/>
              <w:autoSpaceDE w:val="0"/>
              <w:autoSpaceDN w:val="0"/>
              <w:adjustRightInd w:val="0"/>
              <w:spacing w:after="200" w:line="276" w:lineRule="auto"/>
              <w:rPr>
                <w:rFonts w:eastAsia="Times New Roman" w:cs="Times New Roman"/>
                <w:sz w:val="22"/>
                <w:szCs w:val="22"/>
              </w:rPr>
            </w:pPr>
            <w:r>
              <w:rPr>
                <w:rFonts w:eastAsia="Times New Roman" w:cs="Times New Roman"/>
                <w:sz w:val="22"/>
                <w:szCs w:val="22"/>
              </w:rPr>
              <w:t>Разработка проектно-сметной документации и прохождение государственной экспертизы</w:t>
            </w:r>
          </w:p>
        </w:tc>
        <w:tc>
          <w:tcPr>
            <w:tcW w:w="1564"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CD7CAF" w:rsidRPr="007569BE" w:rsidRDefault="00CD7CAF" w:rsidP="00F86D56">
            <w:pPr>
              <w:widowControl w:val="0"/>
              <w:autoSpaceDE w:val="0"/>
              <w:autoSpaceDN w:val="0"/>
              <w:adjustRightInd w:val="0"/>
              <w:rPr>
                <w:rFonts w:eastAsia="Times New Roman" w:cs="Times New Roman"/>
                <w:sz w:val="22"/>
                <w:szCs w:val="22"/>
              </w:rPr>
            </w:pPr>
            <w:r>
              <w:rPr>
                <w:rFonts w:eastAsia="Times New Roman" w:cs="Times New Roman"/>
                <w:sz w:val="22"/>
                <w:szCs w:val="22"/>
              </w:rPr>
              <w:t>Администра</w:t>
            </w:r>
            <w:r w:rsidRPr="007569BE">
              <w:rPr>
                <w:rFonts w:eastAsia="Times New Roman" w:cs="Times New Roman"/>
                <w:sz w:val="22"/>
                <w:szCs w:val="22"/>
              </w:rPr>
              <w:t>ция Почепского района</w:t>
            </w:r>
          </w:p>
        </w:tc>
        <w:tc>
          <w:tcPr>
            <w:tcW w:w="1275" w:type="dxa"/>
            <w:tcBorders>
              <w:top w:val="single" w:sz="4" w:space="0" w:color="auto"/>
              <w:left w:val="single" w:sz="4" w:space="0" w:color="auto"/>
              <w:bottom w:val="single" w:sz="4" w:space="0" w:color="auto"/>
              <w:right w:val="single" w:sz="8" w:space="0" w:color="auto"/>
            </w:tcBorders>
          </w:tcPr>
          <w:p w:rsidR="00CD7CAF" w:rsidRPr="001809FD" w:rsidRDefault="004311FA" w:rsidP="00F86D56">
            <w:pPr>
              <w:widowControl w:val="0"/>
              <w:autoSpaceDE w:val="0"/>
              <w:autoSpaceDN w:val="0"/>
              <w:adjustRightInd w:val="0"/>
              <w:spacing w:after="200" w:line="276" w:lineRule="auto"/>
              <w:jc w:val="center"/>
              <w:rPr>
                <w:rFonts w:eastAsia="Times New Roman" w:cs="Times New Roman"/>
                <w:b/>
                <w:sz w:val="22"/>
                <w:szCs w:val="22"/>
              </w:rPr>
            </w:pPr>
            <w:r w:rsidRPr="001809FD">
              <w:t>Средства местного бюджета</w:t>
            </w: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CD7CAF" w:rsidRPr="004311FA" w:rsidRDefault="009E079F"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1 700 000,00</w:t>
            </w:r>
          </w:p>
        </w:tc>
        <w:tc>
          <w:tcPr>
            <w:tcW w:w="1275" w:type="dxa"/>
            <w:tcBorders>
              <w:top w:val="single" w:sz="4" w:space="0" w:color="auto"/>
              <w:left w:val="single" w:sz="4" w:space="0" w:color="auto"/>
              <w:bottom w:val="single" w:sz="4" w:space="0" w:color="auto"/>
              <w:right w:val="single" w:sz="4" w:space="0" w:color="auto"/>
            </w:tcBorders>
          </w:tcPr>
          <w:p w:rsidR="00CD7CAF" w:rsidRPr="004311FA" w:rsidRDefault="004311FA"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0,00</w:t>
            </w:r>
          </w:p>
        </w:tc>
        <w:tc>
          <w:tcPr>
            <w:tcW w:w="1268" w:type="dxa"/>
            <w:tcBorders>
              <w:top w:val="single" w:sz="4" w:space="0" w:color="auto"/>
              <w:left w:val="single" w:sz="4" w:space="0" w:color="auto"/>
              <w:bottom w:val="single" w:sz="4" w:space="0" w:color="auto"/>
              <w:right w:val="single" w:sz="4" w:space="0" w:color="auto"/>
            </w:tcBorders>
          </w:tcPr>
          <w:p w:rsidR="00CD7CAF" w:rsidRPr="004311FA" w:rsidRDefault="004311FA"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CD7CAF"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rPr>
              <w:t>100000,00</w:t>
            </w:r>
          </w:p>
        </w:tc>
        <w:tc>
          <w:tcPr>
            <w:tcW w:w="1423" w:type="dxa"/>
            <w:tcBorders>
              <w:top w:val="single" w:sz="4" w:space="0" w:color="auto"/>
              <w:left w:val="single" w:sz="4" w:space="0" w:color="auto"/>
              <w:bottom w:val="single" w:sz="4" w:space="0" w:color="auto"/>
              <w:right w:val="single" w:sz="4" w:space="0" w:color="auto"/>
            </w:tcBorders>
          </w:tcPr>
          <w:p w:rsidR="00CD7CAF" w:rsidRPr="004311FA" w:rsidRDefault="004311FA"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500000,00</w:t>
            </w:r>
          </w:p>
        </w:tc>
        <w:tc>
          <w:tcPr>
            <w:tcW w:w="1275" w:type="dxa"/>
            <w:tcBorders>
              <w:top w:val="single" w:sz="4" w:space="0" w:color="auto"/>
              <w:left w:val="single" w:sz="4" w:space="0" w:color="auto"/>
              <w:bottom w:val="single" w:sz="4" w:space="0" w:color="auto"/>
              <w:right w:val="single" w:sz="4" w:space="0" w:color="auto"/>
            </w:tcBorders>
          </w:tcPr>
          <w:p w:rsidR="00CD7CAF" w:rsidRPr="004311FA" w:rsidRDefault="004311FA"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500000,00</w:t>
            </w:r>
          </w:p>
        </w:tc>
        <w:tc>
          <w:tcPr>
            <w:tcW w:w="1275" w:type="dxa"/>
            <w:tcBorders>
              <w:top w:val="single" w:sz="4" w:space="0" w:color="auto"/>
              <w:left w:val="single" w:sz="4" w:space="0" w:color="auto"/>
              <w:bottom w:val="single" w:sz="4" w:space="0" w:color="auto"/>
              <w:right w:val="single" w:sz="4" w:space="0" w:color="auto"/>
            </w:tcBorders>
          </w:tcPr>
          <w:p w:rsidR="00CD7CAF" w:rsidRPr="004311FA" w:rsidRDefault="004311FA"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300000,00</w:t>
            </w:r>
          </w:p>
        </w:tc>
        <w:tc>
          <w:tcPr>
            <w:tcW w:w="1275" w:type="dxa"/>
            <w:tcBorders>
              <w:top w:val="single" w:sz="4" w:space="0" w:color="auto"/>
              <w:left w:val="single" w:sz="4" w:space="0" w:color="auto"/>
              <w:bottom w:val="single" w:sz="4" w:space="0" w:color="auto"/>
              <w:right w:val="single" w:sz="4" w:space="0" w:color="auto"/>
            </w:tcBorders>
          </w:tcPr>
          <w:p w:rsidR="00CD7CAF" w:rsidRPr="004311FA" w:rsidRDefault="004311FA" w:rsidP="00F86D56">
            <w:pPr>
              <w:widowControl w:val="0"/>
              <w:autoSpaceDE w:val="0"/>
              <w:autoSpaceDN w:val="0"/>
              <w:adjustRightInd w:val="0"/>
              <w:jc w:val="center"/>
              <w:rPr>
                <w:rFonts w:eastAsia="Times New Roman" w:cs="Times New Roman"/>
                <w:sz w:val="20"/>
                <w:szCs w:val="20"/>
              </w:rPr>
            </w:pPr>
            <w:r>
              <w:rPr>
                <w:rFonts w:eastAsia="Times New Roman" w:cs="Times New Roman"/>
                <w:sz w:val="20"/>
                <w:szCs w:val="20"/>
              </w:rPr>
              <w:t>300000,00</w:t>
            </w:r>
          </w:p>
        </w:tc>
      </w:tr>
      <w:tr w:rsidR="004311FA" w:rsidRPr="001809FD" w:rsidTr="004311FA">
        <w:trPr>
          <w:gridAfter w:val="1"/>
          <w:wAfter w:w="11" w:type="dxa"/>
          <w:cantSplit/>
          <w:trHeight w:val="566"/>
        </w:trPr>
        <w:tc>
          <w:tcPr>
            <w:tcW w:w="567"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rsidR="004311FA" w:rsidRDefault="004311FA" w:rsidP="00F86D56">
            <w:pPr>
              <w:widowControl w:val="0"/>
              <w:autoSpaceDE w:val="0"/>
              <w:autoSpaceDN w:val="0"/>
              <w:adjustRightInd w:val="0"/>
              <w:spacing w:after="200" w:line="276" w:lineRule="auto"/>
              <w:jc w:val="center"/>
              <w:rPr>
                <w:rFonts w:eastAsia="Times New Roman" w:cs="Times New Roman"/>
                <w:sz w:val="22"/>
                <w:szCs w:val="22"/>
              </w:rPr>
            </w:pPr>
          </w:p>
        </w:tc>
        <w:tc>
          <w:tcPr>
            <w:tcW w:w="1844" w:type="dxa"/>
            <w:tcBorders>
              <w:top w:val="single" w:sz="4" w:space="0" w:color="auto"/>
              <w:left w:val="nil"/>
              <w:bottom w:val="single" w:sz="4" w:space="0" w:color="auto"/>
              <w:right w:val="single" w:sz="8" w:space="0" w:color="auto"/>
            </w:tcBorders>
            <w:tcMar>
              <w:top w:w="0" w:type="dxa"/>
              <w:left w:w="70" w:type="dxa"/>
              <w:bottom w:w="0" w:type="dxa"/>
              <w:right w:w="70" w:type="dxa"/>
            </w:tcMar>
          </w:tcPr>
          <w:p w:rsidR="004311FA" w:rsidRDefault="004311FA" w:rsidP="00F86D56">
            <w:pPr>
              <w:widowControl w:val="0"/>
              <w:autoSpaceDE w:val="0"/>
              <w:autoSpaceDN w:val="0"/>
              <w:adjustRightInd w:val="0"/>
              <w:spacing w:after="200" w:line="276" w:lineRule="auto"/>
              <w:rPr>
                <w:rFonts w:eastAsia="Times New Roman" w:cs="Times New Roman"/>
                <w:sz w:val="22"/>
                <w:szCs w:val="22"/>
              </w:rPr>
            </w:pPr>
            <w:r>
              <w:rPr>
                <w:rFonts w:eastAsia="Times New Roman" w:cs="Times New Roman"/>
                <w:sz w:val="22"/>
                <w:szCs w:val="22"/>
              </w:rPr>
              <w:t>итого</w:t>
            </w:r>
          </w:p>
        </w:tc>
        <w:tc>
          <w:tcPr>
            <w:tcW w:w="1564"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4311FA" w:rsidRDefault="004311FA" w:rsidP="00F86D56">
            <w:pPr>
              <w:widowControl w:val="0"/>
              <w:autoSpaceDE w:val="0"/>
              <w:autoSpaceDN w:val="0"/>
              <w:adjustRightInd w:val="0"/>
              <w:rPr>
                <w:rFonts w:eastAsia="Times New Roman" w:cs="Times New Roman"/>
                <w:sz w:val="22"/>
                <w:szCs w:val="22"/>
              </w:rPr>
            </w:pPr>
          </w:p>
        </w:tc>
        <w:tc>
          <w:tcPr>
            <w:tcW w:w="1275" w:type="dxa"/>
            <w:tcBorders>
              <w:top w:val="single" w:sz="4" w:space="0" w:color="auto"/>
              <w:left w:val="single" w:sz="4" w:space="0" w:color="auto"/>
              <w:bottom w:val="single" w:sz="4" w:space="0" w:color="auto"/>
              <w:right w:val="single" w:sz="8" w:space="0" w:color="auto"/>
            </w:tcBorders>
          </w:tcPr>
          <w:p w:rsidR="004311FA" w:rsidRPr="001809FD" w:rsidRDefault="004311FA" w:rsidP="00F86D56">
            <w:pPr>
              <w:widowControl w:val="0"/>
              <w:autoSpaceDE w:val="0"/>
              <w:autoSpaceDN w:val="0"/>
              <w:adjustRightInd w:val="0"/>
              <w:spacing w:after="200" w:line="276" w:lineRule="auto"/>
              <w:jc w:val="center"/>
              <w:rPr>
                <w:rFonts w:eastAsia="Times New Roman" w:cs="Times New Roman"/>
                <w:b/>
                <w:sz w:val="22"/>
                <w:szCs w:val="22"/>
              </w:rPr>
            </w:pPr>
          </w:p>
        </w:tc>
        <w:tc>
          <w:tcPr>
            <w:tcW w:w="1275" w:type="dxa"/>
            <w:tcBorders>
              <w:top w:val="single" w:sz="4" w:space="0" w:color="auto"/>
              <w:left w:val="nil"/>
              <w:bottom w:val="single" w:sz="4" w:space="0" w:color="auto"/>
              <w:right w:val="single" w:sz="4" w:space="0" w:color="auto"/>
            </w:tcBorders>
            <w:tcMar>
              <w:top w:w="0" w:type="dxa"/>
              <w:left w:w="70" w:type="dxa"/>
              <w:bottom w:w="0" w:type="dxa"/>
              <w:right w:w="70" w:type="dxa"/>
            </w:tcMar>
          </w:tcPr>
          <w:p w:rsidR="004311FA"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rPr>
              <w:t>35201712,77</w:t>
            </w:r>
          </w:p>
        </w:tc>
        <w:tc>
          <w:tcPr>
            <w:tcW w:w="1275" w:type="dxa"/>
            <w:tcBorders>
              <w:top w:val="single" w:sz="4" w:space="0" w:color="auto"/>
              <w:left w:val="single" w:sz="4" w:space="0" w:color="auto"/>
              <w:bottom w:val="single" w:sz="4" w:space="0" w:color="auto"/>
              <w:right w:val="single" w:sz="4" w:space="0" w:color="auto"/>
            </w:tcBorders>
          </w:tcPr>
          <w:p w:rsidR="004311FA"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rPr>
              <w:t>5 278 005,97</w:t>
            </w:r>
          </w:p>
        </w:tc>
        <w:tc>
          <w:tcPr>
            <w:tcW w:w="1268" w:type="dxa"/>
            <w:tcBorders>
              <w:top w:val="single" w:sz="4" w:space="0" w:color="auto"/>
              <w:left w:val="single" w:sz="4" w:space="0" w:color="auto"/>
              <w:bottom w:val="single" w:sz="4" w:space="0" w:color="auto"/>
              <w:right w:val="single" w:sz="4" w:space="0" w:color="auto"/>
            </w:tcBorders>
          </w:tcPr>
          <w:p w:rsidR="004311FA"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rPr>
              <w:t>6805873,5</w:t>
            </w:r>
          </w:p>
          <w:p w:rsidR="004311FA" w:rsidRPr="004311FA" w:rsidRDefault="004311FA" w:rsidP="00F86D56">
            <w:pPr>
              <w:jc w:val="center"/>
              <w:rPr>
                <w:rFonts w:eastAsia="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rsidR="004311FA"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rPr>
              <w:t>6759911,00*</w:t>
            </w:r>
          </w:p>
        </w:tc>
        <w:tc>
          <w:tcPr>
            <w:tcW w:w="1423" w:type="dxa"/>
            <w:tcBorders>
              <w:top w:val="single" w:sz="4" w:space="0" w:color="auto"/>
              <w:left w:val="single" w:sz="4" w:space="0" w:color="auto"/>
              <w:bottom w:val="single" w:sz="4" w:space="0" w:color="auto"/>
              <w:right w:val="single" w:sz="4" w:space="0" w:color="auto"/>
            </w:tcBorders>
          </w:tcPr>
          <w:p w:rsidR="004311FA"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rPr>
              <w:t>7053198,40*</w:t>
            </w:r>
          </w:p>
        </w:tc>
        <w:tc>
          <w:tcPr>
            <w:tcW w:w="1275" w:type="dxa"/>
            <w:tcBorders>
              <w:top w:val="single" w:sz="4" w:space="0" w:color="auto"/>
              <w:left w:val="single" w:sz="4" w:space="0" w:color="auto"/>
              <w:bottom w:val="single" w:sz="4" w:space="0" w:color="auto"/>
              <w:right w:val="single" w:sz="4" w:space="0" w:color="auto"/>
            </w:tcBorders>
          </w:tcPr>
          <w:p w:rsidR="004311FA"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rPr>
              <w:t>7304723,90*</w:t>
            </w:r>
          </w:p>
        </w:tc>
        <w:tc>
          <w:tcPr>
            <w:tcW w:w="1275" w:type="dxa"/>
            <w:tcBorders>
              <w:top w:val="single" w:sz="4" w:space="0" w:color="auto"/>
              <w:left w:val="single" w:sz="4" w:space="0" w:color="auto"/>
              <w:bottom w:val="single" w:sz="4" w:space="0" w:color="auto"/>
              <w:right w:val="single" w:sz="4" w:space="0" w:color="auto"/>
            </w:tcBorders>
          </w:tcPr>
          <w:p w:rsidR="004311FA"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lang w:val="en-US"/>
              </w:rPr>
              <w:t>1</w:t>
            </w:r>
            <w:r w:rsidRPr="004311FA">
              <w:rPr>
                <w:rFonts w:eastAsia="Times New Roman" w:cs="Times New Roman"/>
                <w:sz w:val="20"/>
                <w:szCs w:val="20"/>
              </w:rPr>
              <w:t xml:space="preserve"> 000 000,0*</w:t>
            </w:r>
          </w:p>
        </w:tc>
        <w:tc>
          <w:tcPr>
            <w:tcW w:w="1275" w:type="dxa"/>
            <w:tcBorders>
              <w:top w:val="single" w:sz="4" w:space="0" w:color="auto"/>
              <w:left w:val="single" w:sz="4" w:space="0" w:color="auto"/>
              <w:bottom w:val="single" w:sz="4" w:space="0" w:color="auto"/>
              <w:right w:val="single" w:sz="4" w:space="0" w:color="auto"/>
            </w:tcBorders>
          </w:tcPr>
          <w:p w:rsidR="004311FA" w:rsidRPr="004311FA" w:rsidRDefault="004311FA" w:rsidP="00F86D56">
            <w:pPr>
              <w:widowControl w:val="0"/>
              <w:autoSpaceDE w:val="0"/>
              <w:autoSpaceDN w:val="0"/>
              <w:adjustRightInd w:val="0"/>
              <w:jc w:val="center"/>
              <w:rPr>
                <w:rFonts w:eastAsia="Times New Roman" w:cs="Times New Roman"/>
                <w:sz w:val="20"/>
                <w:szCs w:val="20"/>
              </w:rPr>
            </w:pPr>
            <w:r w:rsidRPr="004311FA">
              <w:rPr>
                <w:rFonts w:eastAsia="Times New Roman" w:cs="Times New Roman"/>
                <w:sz w:val="20"/>
                <w:szCs w:val="20"/>
                <w:lang w:val="en-US"/>
              </w:rPr>
              <w:t>1</w:t>
            </w:r>
            <w:r w:rsidRPr="004311FA">
              <w:rPr>
                <w:rFonts w:eastAsia="Times New Roman" w:cs="Times New Roman"/>
                <w:sz w:val="20"/>
                <w:szCs w:val="20"/>
              </w:rPr>
              <w:t xml:space="preserve"> 000 000,0*</w:t>
            </w:r>
          </w:p>
        </w:tc>
      </w:tr>
    </w:tbl>
    <w:p w:rsidR="00332ABA" w:rsidRDefault="00332ABA" w:rsidP="00630B6F">
      <w:pPr>
        <w:ind w:left="10620"/>
      </w:pPr>
    </w:p>
    <w:p w:rsidR="004311FA" w:rsidRPr="00FA5A43" w:rsidRDefault="004311FA" w:rsidP="004311FA">
      <w:pPr>
        <w:spacing w:line="276" w:lineRule="auto"/>
        <w:contextualSpacing/>
        <w:jc w:val="both"/>
        <w:rPr>
          <w:rFonts w:eastAsia="Times New Roman" w:cs="Times New Roman"/>
          <w:b/>
          <w:bCs/>
        </w:rPr>
      </w:pPr>
      <w:r w:rsidRPr="0026472E">
        <w:rPr>
          <w:rFonts w:eastAsia="Times New Roman" w:cs="Times New Roman"/>
          <w:lang w:eastAsia="en-US"/>
        </w:rPr>
        <w:t>*</w:t>
      </w:r>
      <w:r>
        <w:t xml:space="preserve">- ориентировочное финансирование </w:t>
      </w:r>
      <w:r w:rsidRPr="00FA5A43">
        <w:t>(</w:t>
      </w:r>
      <w:r w:rsidRPr="00FA5A43">
        <w:rPr>
          <w:rFonts w:eastAsia="Times New Roman" w:cs="Times New Roman"/>
        </w:rPr>
        <w:t>суммы будут уточняться после утверждения федерального, областного и муниципального бюджетов)</w:t>
      </w:r>
    </w:p>
    <w:p w:rsidR="004311FA" w:rsidRPr="0026472E" w:rsidRDefault="004311FA" w:rsidP="004311FA">
      <w:pPr>
        <w:widowControl w:val="0"/>
        <w:autoSpaceDE w:val="0"/>
        <w:autoSpaceDN w:val="0"/>
        <w:adjustRightInd w:val="0"/>
        <w:rPr>
          <w:rFonts w:eastAsia="Times New Roman" w:cs="Times New Roman"/>
          <w:lang w:eastAsia="en-US"/>
        </w:rPr>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CD7CAF" w:rsidRDefault="00CD7CAF" w:rsidP="00630B6F">
      <w:pPr>
        <w:ind w:left="10620"/>
      </w:pPr>
    </w:p>
    <w:p w:rsidR="00332ABA" w:rsidRDefault="00332ABA" w:rsidP="0026472E"/>
    <w:p w:rsidR="009E079F" w:rsidRDefault="009E079F" w:rsidP="0026472E"/>
    <w:p w:rsidR="009E079F" w:rsidRDefault="009E079F" w:rsidP="0026472E"/>
    <w:p w:rsidR="009E079F" w:rsidRDefault="009E079F" w:rsidP="0026472E"/>
    <w:p w:rsidR="009E079F" w:rsidRDefault="009E079F" w:rsidP="0026472E"/>
    <w:p w:rsidR="009E079F" w:rsidRDefault="009E079F" w:rsidP="0026472E"/>
    <w:p w:rsidR="009E079F" w:rsidRDefault="009E079F" w:rsidP="0026472E"/>
    <w:p w:rsidR="00332ABA" w:rsidRDefault="00332ABA" w:rsidP="00630B6F">
      <w:pPr>
        <w:ind w:left="10620"/>
      </w:pPr>
    </w:p>
    <w:p w:rsidR="00F948C0" w:rsidRPr="00297358" w:rsidRDefault="00F948C0" w:rsidP="00630B6F">
      <w:pPr>
        <w:ind w:left="10620"/>
      </w:pPr>
      <w:r>
        <w:lastRenderedPageBreak/>
        <w:t>Приложение № 6</w:t>
      </w:r>
    </w:p>
    <w:p w:rsidR="00F948C0" w:rsidRPr="00297358" w:rsidRDefault="00F948C0" w:rsidP="00630B6F">
      <w:pPr>
        <w:ind w:left="10620"/>
      </w:pPr>
      <w:r w:rsidRPr="00297358">
        <w:t>к муниципальной программе</w:t>
      </w:r>
    </w:p>
    <w:p w:rsidR="00F948C0" w:rsidRPr="00297358" w:rsidRDefault="00F948C0" w:rsidP="00630B6F">
      <w:pPr>
        <w:ind w:left="10620"/>
      </w:pPr>
      <w:r w:rsidRPr="00297358">
        <w:t xml:space="preserve">«Формирование комфортной                                                                                                                                                                             </w:t>
      </w:r>
      <w:r>
        <w:t xml:space="preserve">              </w:t>
      </w:r>
      <w:r w:rsidRPr="00297358">
        <w:t>городской среды МО «город Почеп»</w:t>
      </w:r>
    </w:p>
    <w:p w:rsidR="00F948C0" w:rsidRPr="00297358" w:rsidRDefault="00443BCB" w:rsidP="00630B6F">
      <w:pPr>
        <w:ind w:left="10620"/>
      </w:pPr>
      <w:r>
        <w:t>на 2018-2024</w:t>
      </w:r>
      <w:r w:rsidR="00F948C0" w:rsidRPr="00297358">
        <w:t>г.»</w:t>
      </w:r>
    </w:p>
    <w:p w:rsidR="00F948C0" w:rsidRPr="00297358" w:rsidRDefault="00F948C0" w:rsidP="00630B6F">
      <w:pPr>
        <w:ind w:left="10620"/>
      </w:pPr>
      <w:r w:rsidRPr="00297358">
        <w:t xml:space="preserve"> </w:t>
      </w:r>
    </w:p>
    <w:p w:rsidR="00F948C0" w:rsidRPr="00297358" w:rsidRDefault="00F948C0" w:rsidP="00F948C0">
      <w:pPr>
        <w:jc w:val="center"/>
        <w:rPr>
          <w:rFonts w:eastAsia="Times New Roman" w:cs="Times New Roman"/>
          <w:b/>
          <w:sz w:val="28"/>
          <w:szCs w:val="28"/>
        </w:rPr>
      </w:pPr>
      <w:r w:rsidRPr="00297358">
        <w:rPr>
          <w:rFonts w:eastAsia="Times New Roman" w:cs="Times New Roman"/>
          <w:b/>
          <w:sz w:val="28"/>
          <w:szCs w:val="28"/>
        </w:rPr>
        <w:t>Сведения</w:t>
      </w:r>
    </w:p>
    <w:p w:rsidR="00F948C0" w:rsidRPr="00297358" w:rsidRDefault="00F948C0" w:rsidP="00F948C0">
      <w:pPr>
        <w:jc w:val="center"/>
        <w:rPr>
          <w:rFonts w:eastAsia="Times New Roman" w:cs="Times New Roman"/>
          <w:sz w:val="28"/>
          <w:szCs w:val="28"/>
        </w:rPr>
      </w:pPr>
      <w:r w:rsidRPr="00297358">
        <w:rPr>
          <w:rFonts w:eastAsia="Times New Roman" w:cs="Times New Roman"/>
          <w:b/>
          <w:sz w:val="28"/>
          <w:szCs w:val="28"/>
        </w:rPr>
        <w:t>о показателях (индикаторах) муниципальной программы «Формирование современной городской среды МО «город Почеп»  на 2018-20</w:t>
      </w:r>
      <w:r w:rsidR="004E700A">
        <w:rPr>
          <w:rFonts w:eastAsia="Times New Roman" w:cs="Times New Roman"/>
          <w:b/>
          <w:sz w:val="28"/>
          <w:szCs w:val="28"/>
        </w:rPr>
        <w:t>24</w:t>
      </w:r>
      <w:r w:rsidRPr="00297358">
        <w:rPr>
          <w:rFonts w:eastAsia="Times New Roman" w:cs="Times New Roman"/>
          <w:b/>
          <w:sz w:val="28"/>
          <w:szCs w:val="28"/>
        </w:rPr>
        <w:t>г.г.</w:t>
      </w:r>
    </w:p>
    <w:p w:rsidR="00F948C0" w:rsidRPr="00297358" w:rsidRDefault="00F948C0" w:rsidP="00F948C0">
      <w:pPr>
        <w:jc w:val="right"/>
        <w:rPr>
          <w:rFonts w:eastAsia="Times New Roman" w:cs="Times New Roman"/>
        </w:rPr>
      </w:pPr>
    </w:p>
    <w:tbl>
      <w:tblPr>
        <w:tblW w:w="11698" w:type="dxa"/>
        <w:jc w:val="center"/>
        <w:tblInd w:w="-2893" w:type="dxa"/>
        <w:tblLook w:val="0000" w:firstRow="0" w:lastRow="0" w:firstColumn="0" w:lastColumn="0" w:noHBand="0" w:noVBand="0"/>
      </w:tblPr>
      <w:tblGrid>
        <w:gridCol w:w="1315"/>
        <w:gridCol w:w="2673"/>
        <w:gridCol w:w="1292"/>
        <w:gridCol w:w="854"/>
        <w:gridCol w:w="6"/>
        <w:gridCol w:w="849"/>
        <w:gridCol w:w="6"/>
        <w:gridCol w:w="913"/>
        <w:gridCol w:w="6"/>
        <w:gridCol w:w="961"/>
        <w:gridCol w:w="855"/>
        <w:gridCol w:w="1108"/>
        <w:gridCol w:w="851"/>
        <w:gridCol w:w="9"/>
      </w:tblGrid>
      <w:tr w:rsidR="00F948C0" w:rsidRPr="00297358" w:rsidTr="00332ABA">
        <w:trPr>
          <w:gridAfter w:val="1"/>
          <w:wAfter w:w="9" w:type="dxa"/>
          <w:trHeight w:val="345"/>
          <w:jc w:val="center"/>
        </w:trPr>
        <w:tc>
          <w:tcPr>
            <w:tcW w:w="1315" w:type="dxa"/>
            <w:vMerge w:val="restart"/>
            <w:tcBorders>
              <w:top w:val="single" w:sz="4" w:space="0" w:color="auto"/>
              <w:left w:val="single" w:sz="4" w:space="0" w:color="auto"/>
              <w:right w:val="single" w:sz="4" w:space="0" w:color="auto"/>
            </w:tcBorders>
          </w:tcPr>
          <w:p w:rsidR="00F948C0" w:rsidRPr="00297358" w:rsidRDefault="00F948C0" w:rsidP="007146C7">
            <w:pPr>
              <w:jc w:val="center"/>
              <w:rPr>
                <w:rFonts w:eastAsia="Times New Roman" w:cs="Times New Roman"/>
              </w:rPr>
            </w:pPr>
            <w:r w:rsidRPr="00297358">
              <w:rPr>
                <w:rFonts w:eastAsia="Times New Roman" w:cs="Times New Roman"/>
              </w:rPr>
              <w:t>№</w:t>
            </w:r>
            <w:proofErr w:type="gramStart"/>
            <w:r w:rsidRPr="00297358">
              <w:rPr>
                <w:rFonts w:eastAsia="Times New Roman" w:cs="Times New Roman"/>
              </w:rPr>
              <w:t>п</w:t>
            </w:r>
            <w:proofErr w:type="gramEnd"/>
            <w:r w:rsidRPr="00297358">
              <w:rPr>
                <w:rFonts w:eastAsia="Times New Roman" w:cs="Times New Roman"/>
              </w:rPr>
              <w:t>/п</w:t>
            </w:r>
          </w:p>
          <w:p w:rsidR="00F948C0" w:rsidRPr="00297358" w:rsidRDefault="00F948C0" w:rsidP="007146C7">
            <w:pPr>
              <w:spacing w:after="200" w:line="276" w:lineRule="auto"/>
              <w:rPr>
                <w:rFonts w:eastAsia="Times New Roman" w:cs="Times New Roman"/>
              </w:rPr>
            </w:pPr>
            <w:r w:rsidRPr="00297358">
              <w:rPr>
                <w:rFonts w:eastAsia="Times New Roman" w:cs="Times New Roman"/>
              </w:rPr>
              <w:t xml:space="preserve">        </w:t>
            </w:r>
          </w:p>
        </w:tc>
        <w:tc>
          <w:tcPr>
            <w:tcW w:w="2673" w:type="dxa"/>
            <w:tcBorders>
              <w:top w:val="single" w:sz="4" w:space="0" w:color="auto"/>
              <w:left w:val="single" w:sz="4" w:space="0" w:color="auto"/>
              <w:right w:val="single" w:sz="4" w:space="0" w:color="auto"/>
            </w:tcBorders>
          </w:tcPr>
          <w:p w:rsidR="00F948C0" w:rsidRPr="00297358" w:rsidRDefault="00F948C0" w:rsidP="007146C7">
            <w:pPr>
              <w:jc w:val="center"/>
              <w:rPr>
                <w:rFonts w:eastAsia="Times New Roman" w:cs="Times New Roman"/>
              </w:rPr>
            </w:pPr>
            <w:r w:rsidRPr="00297358">
              <w:rPr>
                <w:rFonts w:eastAsia="Times New Roman" w:cs="Times New Roman"/>
              </w:rPr>
              <w:t>Наименование показател</w:t>
            </w:r>
            <w:proofErr w:type="gramStart"/>
            <w:r w:rsidRPr="00297358">
              <w:rPr>
                <w:rFonts w:eastAsia="Times New Roman" w:cs="Times New Roman"/>
              </w:rPr>
              <w:t>я(</w:t>
            </w:r>
            <w:proofErr w:type="gramEnd"/>
            <w:r w:rsidRPr="00297358">
              <w:rPr>
                <w:rFonts w:eastAsia="Times New Roman" w:cs="Times New Roman"/>
              </w:rPr>
              <w:t>индикатора)</w:t>
            </w:r>
          </w:p>
        </w:tc>
        <w:tc>
          <w:tcPr>
            <w:tcW w:w="1292" w:type="dxa"/>
            <w:tcBorders>
              <w:top w:val="single" w:sz="4" w:space="0" w:color="auto"/>
              <w:left w:val="single" w:sz="4" w:space="0" w:color="auto"/>
              <w:right w:val="single" w:sz="4" w:space="0" w:color="auto"/>
            </w:tcBorders>
          </w:tcPr>
          <w:p w:rsidR="00F948C0" w:rsidRPr="00297358" w:rsidRDefault="00F948C0" w:rsidP="007146C7">
            <w:pPr>
              <w:jc w:val="center"/>
              <w:rPr>
                <w:rFonts w:eastAsia="Times New Roman" w:cs="Times New Roman"/>
              </w:rPr>
            </w:pPr>
          </w:p>
        </w:tc>
        <w:tc>
          <w:tcPr>
            <w:tcW w:w="6409" w:type="dxa"/>
            <w:gridSpan w:val="10"/>
            <w:tcBorders>
              <w:top w:val="single" w:sz="4" w:space="0" w:color="auto"/>
              <w:left w:val="single" w:sz="4" w:space="0" w:color="auto"/>
              <w:bottom w:val="single" w:sz="4" w:space="0" w:color="auto"/>
              <w:right w:val="single" w:sz="4" w:space="0" w:color="auto"/>
            </w:tcBorders>
          </w:tcPr>
          <w:p w:rsidR="00F948C0" w:rsidRPr="00297358" w:rsidRDefault="00F948C0" w:rsidP="007146C7">
            <w:pPr>
              <w:spacing w:after="200" w:line="276" w:lineRule="auto"/>
              <w:jc w:val="center"/>
              <w:rPr>
                <w:rFonts w:eastAsia="Times New Roman" w:cs="Times New Roman"/>
              </w:rPr>
            </w:pPr>
            <w:r w:rsidRPr="00297358">
              <w:rPr>
                <w:rFonts w:eastAsia="Times New Roman" w:cs="Times New Roman"/>
              </w:rPr>
              <w:t xml:space="preserve">Целевые значения показателей (индикаторов) </w:t>
            </w:r>
          </w:p>
        </w:tc>
      </w:tr>
      <w:tr w:rsidR="00332ABA" w:rsidRPr="00297358" w:rsidTr="00332ABA">
        <w:trPr>
          <w:trHeight w:val="325"/>
          <w:jc w:val="center"/>
        </w:trPr>
        <w:tc>
          <w:tcPr>
            <w:tcW w:w="1315" w:type="dxa"/>
            <w:vMerge/>
            <w:tcBorders>
              <w:left w:val="single" w:sz="4" w:space="0" w:color="auto"/>
              <w:right w:val="single" w:sz="4" w:space="0" w:color="auto"/>
            </w:tcBorders>
          </w:tcPr>
          <w:p w:rsidR="00332ABA" w:rsidRPr="00297358" w:rsidRDefault="00332ABA" w:rsidP="007146C7">
            <w:pPr>
              <w:rPr>
                <w:rFonts w:eastAsia="Times New Roman" w:cs="Times New Roman"/>
              </w:rPr>
            </w:pPr>
          </w:p>
        </w:tc>
        <w:tc>
          <w:tcPr>
            <w:tcW w:w="2673" w:type="dxa"/>
            <w:vMerge w:val="restart"/>
            <w:tcBorders>
              <w:top w:val="nil"/>
              <w:left w:val="single" w:sz="4" w:space="0" w:color="auto"/>
              <w:right w:val="single" w:sz="4" w:space="0" w:color="auto"/>
            </w:tcBorders>
          </w:tcPr>
          <w:p w:rsidR="00332ABA" w:rsidRPr="00297358" w:rsidRDefault="00332ABA" w:rsidP="007146C7">
            <w:pPr>
              <w:rPr>
                <w:rFonts w:eastAsia="Times New Roman" w:cs="Times New Roman"/>
              </w:rPr>
            </w:pPr>
          </w:p>
        </w:tc>
        <w:tc>
          <w:tcPr>
            <w:tcW w:w="1292" w:type="dxa"/>
            <w:vMerge w:val="restart"/>
            <w:tcBorders>
              <w:top w:val="nil"/>
              <w:left w:val="nil"/>
              <w:right w:val="nil"/>
            </w:tcBorders>
          </w:tcPr>
          <w:p w:rsidR="00332ABA" w:rsidRPr="00297358" w:rsidRDefault="00332ABA" w:rsidP="007146C7">
            <w:pPr>
              <w:jc w:val="center"/>
              <w:rPr>
                <w:rFonts w:eastAsia="Times New Roman" w:cs="Times New Roman"/>
              </w:rPr>
            </w:pPr>
            <w:r w:rsidRPr="00297358">
              <w:rPr>
                <w:rFonts w:eastAsia="Times New Roman" w:cs="Times New Roman"/>
              </w:rPr>
              <w:t>Ед. измерения</w:t>
            </w:r>
          </w:p>
        </w:tc>
        <w:tc>
          <w:tcPr>
            <w:tcW w:w="860" w:type="dxa"/>
            <w:gridSpan w:val="2"/>
            <w:vMerge w:val="restart"/>
            <w:tcBorders>
              <w:top w:val="nil"/>
              <w:left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2018</w:t>
            </w:r>
            <w:r w:rsidRPr="00297358">
              <w:rPr>
                <w:rFonts w:eastAsia="Times New Roman" w:cs="Times New Roman"/>
              </w:rPr>
              <w:t>г.</w:t>
            </w:r>
          </w:p>
        </w:tc>
        <w:tc>
          <w:tcPr>
            <w:tcW w:w="855" w:type="dxa"/>
            <w:gridSpan w:val="2"/>
            <w:vMerge w:val="restart"/>
            <w:tcBorders>
              <w:top w:val="nil"/>
              <w:left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2019</w:t>
            </w:r>
            <w:r w:rsidRPr="00297358">
              <w:rPr>
                <w:rFonts w:eastAsia="Times New Roman" w:cs="Times New Roman"/>
              </w:rPr>
              <w:t>г.</w:t>
            </w:r>
          </w:p>
        </w:tc>
        <w:tc>
          <w:tcPr>
            <w:tcW w:w="919" w:type="dxa"/>
            <w:gridSpan w:val="2"/>
            <w:vMerge w:val="restart"/>
            <w:tcBorders>
              <w:top w:val="nil"/>
              <w:left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2020</w:t>
            </w:r>
            <w:r w:rsidRPr="00297358">
              <w:rPr>
                <w:rFonts w:eastAsia="Times New Roman" w:cs="Times New Roman"/>
              </w:rPr>
              <w:t xml:space="preserve"> г.</w:t>
            </w:r>
          </w:p>
        </w:tc>
        <w:tc>
          <w:tcPr>
            <w:tcW w:w="961" w:type="dxa"/>
            <w:vMerge w:val="restart"/>
            <w:tcBorders>
              <w:top w:val="nil"/>
              <w:left w:val="nil"/>
              <w:right w:val="single" w:sz="4" w:space="0" w:color="auto"/>
            </w:tcBorders>
          </w:tcPr>
          <w:p w:rsidR="00332ABA" w:rsidRPr="00297358" w:rsidRDefault="00332ABA" w:rsidP="007146C7">
            <w:pPr>
              <w:jc w:val="center"/>
              <w:rPr>
                <w:rFonts w:eastAsia="Times New Roman" w:cs="Times New Roman"/>
              </w:rPr>
            </w:pPr>
            <w:r>
              <w:rPr>
                <w:rFonts w:eastAsia="Times New Roman" w:cs="Times New Roman"/>
              </w:rPr>
              <w:t>2021</w:t>
            </w:r>
            <w:r w:rsidRPr="00297358">
              <w:rPr>
                <w:rFonts w:eastAsia="Times New Roman" w:cs="Times New Roman"/>
              </w:rPr>
              <w:t xml:space="preserve"> г.</w:t>
            </w:r>
          </w:p>
        </w:tc>
        <w:tc>
          <w:tcPr>
            <w:tcW w:w="855" w:type="dxa"/>
            <w:vMerge w:val="restart"/>
            <w:tcBorders>
              <w:top w:val="nil"/>
              <w:left w:val="nil"/>
              <w:right w:val="single" w:sz="4" w:space="0" w:color="auto"/>
            </w:tcBorders>
          </w:tcPr>
          <w:p w:rsidR="00332ABA" w:rsidRPr="00297358" w:rsidRDefault="00332ABA" w:rsidP="00443BCB">
            <w:pPr>
              <w:jc w:val="center"/>
              <w:rPr>
                <w:rFonts w:eastAsia="Times New Roman" w:cs="Times New Roman"/>
              </w:rPr>
            </w:pPr>
            <w:r>
              <w:rPr>
                <w:rFonts w:eastAsia="Times New Roman" w:cs="Times New Roman"/>
              </w:rPr>
              <w:t>2022</w:t>
            </w:r>
            <w:r w:rsidRPr="00297358">
              <w:rPr>
                <w:rFonts w:eastAsia="Times New Roman" w:cs="Times New Roman"/>
              </w:rPr>
              <w:t>г.</w:t>
            </w:r>
          </w:p>
        </w:tc>
        <w:tc>
          <w:tcPr>
            <w:tcW w:w="1108" w:type="dxa"/>
            <w:vMerge w:val="restart"/>
            <w:tcBorders>
              <w:top w:val="nil"/>
              <w:left w:val="nil"/>
              <w:right w:val="single" w:sz="4" w:space="0" w:color="auto"/>
            </w:tcBorders>
          </w:tcPr>
          <w:p w:rsidR="00332ABA" w:rsidRPr="00297358" w:rsidRDefault="00332ABA" w:rsidP="007146C7">
            <w:pPr>
              <w:jc w:val="center"/>
              <w:rPr>
                <w:rFonts w:eastAsia="Times New Roman" w:cs="Times New Roman"/>
              </w:rPr>
            </w:pPr>
            <w:r>
              <w:rPr>
                <w:rFonts w:eastAsia="Times New Roman" w:cs="Times New Roman"/>
              </w:rPr>
              <w:t>2023</w:t>
            </w:r>
            <w:r w:rsidRPr="00297358">
              <w:rPr>
                <w:rFonts w:eastAsia="Times New Roman" w:cs="Times New Roman"/>
              </w:rPr>
              <w:t xml:space="preserve"> г.</w:t>
            </w:r>
          </w:p>
        </w:tc>
        <w:tc>
          <w:tcPr>
            <w:tcW w:w="860" w:type="dxa"/>
            <w:gridSpan w:val="2"/>
            <w:vMerge w:val="restart"/>
            <w:tcBorders>
              <w:top w:val="nil"/>
              <w:left w:val="nil"/>
              <w:right w:val="single" w:sz="4" w:space="0" w:color="auto"/>
            </w:tcBorders>
          </w:tcPr>
          <w:p w:rsidR="00332ABA" w:rsidRPr="00297358" w:rsidRDefault="00332ABA" w:rsidP="007146C7">
            <w:pPr>
              <w:rPr>
                <w:rFonts w:eastAsia="Times New Roman" w:cs="Times New Roman"/>
              </w:rPr>
            </w:pPr>
            <w:r>
              <w:rPr>
                <w:rFonts w:eastAsia="Times New Roman" w:cs="Times New Roman"/>
              </w:rPr>
              <w:t>2024</w:t>
            </w:r>
            <w:r w:rsidRPr="00297358">
              <w:rPr>
                <w:rFonts w:eastAsia="Times New Roman" w:cs="Times New Roman"/>
              </w:rPr>
              <w:t>г.</w:t>
            </w:r>
          </w:p>
        </w:tc>
      </w:tr>
      <w:tr w:rsidR="00332ABA" w:rsidRPr="00297358" w:rsidTr="00332ABA">
        <w:trPr>
          <w:trHeight w:val="495"/>
          <w:jc w:val="center"/>
        </w:trPr>
        <w:tc>
          <w:tcPr>
            <w:tcW w:w="1315" w:type="dxa"/>
            <w:vMerge/>
            <w:tcBorders>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p>
        </w:tc>
        <w:tc>
          <w:tcPr>
            <w:tcW w:w="2673" w:type="dxa"/>
            <w:vMerge/>
            <w:tcBorders>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p>
        </w:tc>
        <w:tc>
          <w:tcPr>
            <w:tcW w:w="1292" w:type="dxa"/>
            <w:vMerge/>
            <w:tcBorders>
              <w:left w:val="nil"/>
              <w:bottom w:val="single" w:sz="4" w:space="0" w:color="auto"/>
              <w:right w:val="nil"/>
            </w:tcBorders>
          </w:tcPr>
          <w:p w:rsidR="00332ABA" w:rsidRPr="00297358" w:rsidRDefault="00332ABA" w:rsidP="007146C7">
            <w:pPr>
              <w:jc w:val="center"/>
              <w:rPr>
                <w:rFonts w:eastAsia="Times New Roman" w:cs="Times New Roman"/>
              </w:rPr>
            </w:pPr>
          </w:p>
        </w:tc>
        <w:tc>
          <w:tcPr>
            <w:tcW w:w="860" w:type="dxa"/>
            <w:gridSpan w:val="2"/>
            <w:vMerge/>
            <w:tcBorders>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p>
        </w:tc>
        <w:tc>
          <w:tcPr>
            <w:tcW w:w="855" w:type="dxa"/>
            <w:gridSpan w:val="2"/>
            <w:vMerge/>
            <w:tcBorders>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p>
        </w:tc>
        <w:tc>
          <w:tcPr>
            <w:tcW w:w="919" w:type="dxa"/>
            <w:gridSpan w:val="2"/>
            <w:vMerge/>
            <w:tcBorders>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p>
        </w:tc>
        <w:tc>
          <w:tcPr>
            <w:tcW w:w="961" w:type="dxa"/>
            <w:vMerge/>
            <w:tcBorders>
              <w:left w:val="nil"/>
              <w:bottom w:val="single" w:sz="4" w:space="0" w:color="auto"/>
              <w:right w:val="single" w:sz="4" w:space="0" w:color="auto"/>
            </w:tcBorders>
          </w:tcPr>
          <w:p w:rsidR="00332ABA" w:rsidRPr="00297358" w:rsidRDefault="00332ABA" w:rsidP="007146C7">
            <w:pPr>
              <w:jc w:val="center"/>
              <w:rPr>
                <w:rFonts w:eastAsia="Times New Roman" w:cs="Times New Roman"/>
              </w:rPr>
            </w:pPr>
          </w:p>
        </w:tc>
        <w:tc>
          <w:tcPr>
            <w:tcW w:w="855" w:type="dxa"/>
            <w:vMerge/>
            <w:tcBorders>
              <w:left w:val="nil"/>
              <w:bottom w:val="single" w:sz="4" w:space="0" w:color="auto"/>
              <w:right w:val="single" w:sz="4" w:space="0" w:color="auto"/>
            </w:tcBorders>
          </w:tcPr>
          <w:p w:rsidR="00332ABA" w:rsidRPr="00297358" w:rsidRDefault="00332ABA" w:rsidP="007146C7">
            <w:pPr>
              <w:jc w:val="center"/>
              <w:rPr>
                <w:rFonts w:eastAsia="Times New Roman" w:cs="Times New Roman"/>
              </w:rPr>
            </w:pPr>
          </w:p>
        </w:tc>
        <w:tc>
          <w:tcPr>
            <w:tcW w:w="1108" w:type="dxa"/>
            <w:vMerge/>
            <w:tcBorders>
              <w:left w:val="nil"/>
              <w:bottom w:val="single" w:sz="4" w:space="0" w:color="auto"/>
              <w:right w:val="single" w:sz="4" w:space="0" w:color="auto"/>
            </w:tcBorders>
          </w:tcPr>
          <w:p w:rsidR="00332ABA" w:rsidRPr="00297358" w:rsidRDefault="00332ABA" w:rsidP="007146C7">
            <w:pPr>
              <w:jc w:val="center"/>
              <w:rPr>
                <w:rFonts w:eastAsia="Times New Roman" w:cs="Times New Roman"/>
              </w:rPr>
            </w:pPr>
          </w:p>
        </w:tc>
        <w:tc>
          <w:tcPr>
            <w:tcW w:w="860" w:type="dxa"/>
            <w:gridSpan w:val="2"/>
            <w:vMerge/>
            <w:tcBorders>
              <w:left w:val="nil"/>
              <w:bottom w:val="single" w:sz="4" w:space="0" w:color="auto"/>
              <w:right w:val="single" w:sz="4" w:space="0" w:color="auto"/>
            </w:tcBorders>
          </w:tcPr>
          <w:p w:rsidR="00332ABA" w:rsidRPr="00297358" w:rsidRDefault="00332ABA" w:rsidP="007146C7">
            <w:pPr>
              <w:jc w:val="center"/>
              <w:rPr>
                <w:rFonts w:eastAsia="Times New Roman" w:cs="Times New Roman"/>
              </w:rPr>
            </w:pPr>
          </w:p>
        </w:tc>
      </w:tr>
      <w:tr w:rsidR="00F948C0" w:rsidRPr="00297358" w:rsidTr="00332ABA">
        <w:trPr>
          <w:gridAfter w:val="1"/>
          <w:wAfter w:w="9" w:type="dxa"/>
          <w:trHeight w:val="1086"/>
          <w:jc w:val="center"/>
        </w:trPr>
        <w:tc>
          <w:tcPr>
            <w:tcW w:w="11689" w:type="dxa"/>
            <w:gridSpan w:val="13"/>
            <w:tcBorders>
              <w:top w:val="single" w:sz="4" w:space="0" w:color="auto"/>
              <w:left w:val="single" w:sz="4" w:space="0" w:color="auto"/>
              <w:bottom w:val="single" w:sz="4" w:space="0" w:color="auto"/>
              <w:right w:val="single" w:sz="4" w:space="0" w:color="auto"/>
            </w:tcBorders>
          </w:tcPr>
          <w:p w:rsidR="00F948C0" w:rsidRPr="00297358" w:rsidRDefault="00F948C0" w:rsidP="007146C7">
            <w:pPr>
              <w:spacing w:after="200" w:line="276" w:lineRule="auto"/>
              <w:rPr>
                <w:rFonts w:eastAsia="Times New Roman" w:cs="Times New Roman"/>
              </w:rPr>
            </w:pPr>
            <w:r w:rsidRPr="00297358">
              <w:rPr>
                <w:rFonts w:eastAsia="Times New Roman" w:cs="Times New Roman"/>
              </w:rPr>
              <w:t>Цели муниципальной программы: повышение качества и комфорта городской среды на территории города Почепа</w:t>
            </w:r>
          </w:p>
          <w:p w:rsidR="00F948C0" w:rsidRPr="00297358" w:rsidRDefault="00F948C0" w:rsidP="007146C7">
            <w:pPr>
              <w:spacing w:after="200" w:line="276" w:lineRule="auto"/>
              <w:rPr>
                <w:rFonts w:eastAsia="Times New Roman" w:cs="Times New Roman"/>
              </w:rPr>
            </w:pPr>
            <w:r w:rsidRPr="00297358">
              <w:rPr>
                <w:rFonts w:eastAsia="Times New Roman" w:cs="Times New Roman"/>
              </w:rPr>
              <w:t>Задачи муниципальной программы: обеспечение проведения мероприятий по благоустройству территории города Почепа</w:t>
            </w:r>
          </w:p>
        </w:tc>
      </w:tr>
      <w:tr w:rsidR="00332ABA" w:rsidRPr="00297358" w:rsidTr="00332ABA">
        <w:trPr>
          <w:trHeight w:val="217"/>
          <w:jc w:val="center"/>
        </w:trPr>
        <w:tc>
          <w:tcPr>
            <w:tcW w:w="1315" w:type="dxa"/>
            <w:tcBorders>
              <w:top w:val="nil"/>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r w:rsidRPr="00297358">
              <w:rPr>
                <w:rFonts w:eastAsia="Times New Roman" w:cs="Times New Roman"/>
              </w:rPr>
              <w:t>1.</w:t>
            </w:r>
          </w:p>
        </w:tc>
        <w:tc>
          <w:tcPr>
            <w:tcW w:w="2673" w:type="dxa"/>
            <w:tcBorders>
              <w:top w:val="nil"/>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r w:rsidRPr="00297358">
              <w:rPr>
                <w:rFonts w:eastAsia="Times New Roman" w:cs="Times New Roman"/>
              </w:rPr>
              <w:t>Доля благоустроенных дворовых территорий в общем количестве дворовых территорий</w:t>
            </w:r>
          </w:p>
        </w:tc>
        <w:tc>
          <w:tcPr>
            <w:tcW w:w="1292" w:type="dxa"/>
            <w:tcBorders>
              <w:top w:val="nil"/>
              <w:left w:val="nil"/>
              <w:bottom w:val="single" w:sz="4" w:space="0" w:color="auto"/>
              <w:right w:val="nil"/>
            </w:tcBorders>
          </w:tcPr>
          <w:p w:rsidR="00332ABA" w:rsidRPr="00297358" w:rsidRDefault="00332ABA" w:rsidP="007146C7">
            <w:pPr>
              <w:jc w:val="center"/>
              <w:rPr>
                <w:rFonts w:eastAsia="Times New Roman" w:cs="Times New Roman"/>
              </w:rPr>
            </w:pPr>
            <w:r w:rsidRPr="00297358">
              <w:rPr>
                <w:rFonts w:eastAsia="Times New Roman" w:cs="Times New Roman"/>
              </w:rPr>
              <w:t>%</w:t>
            </w:r>
          </w:p>
        </w:tc>
        <w:tc>
          <w:tcPr>
            <w:tcW w:w="854" w:type="dxa"/>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9</w:t>
            </w:r>
          </w:p>
        </w:tc>
        <w:tc>
          <w:tcPr>
            <w:tcW w:w="855" w:type="dxa"/>
            <w:gridSpan w:val="2"/>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sidRPr="00297358">
              <w:rPr>
                <w:rFonts w:eastAsia="Times New Roman" w:cs="Times New Roman"/>
              </w:rPr>
              <w:t>-</w:t>
            </w:r>
          </w:p>
        </w:tc>
        <w:tc>
          <w:tcPr>
            <w:tcW w:w="919" w:type="dxa"/>
            <w:gridSpan w:val="2"/>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6</w:t>
            </w:r>
          </w:p>
        </w:tc>
        <w:tc>
          <w:tcPr>
            <w:tcW w:w="967" w:type="dxa"/>
            <w:gridSpan w:val="2"/>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9</w:t>
            </w:r>
          </w:p>
        </w:tc>
        <w:tc>
          <w:tcPr>
            <w:tcW w:w="855" w:type="dxa"/>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6</w:t>
            </w:r>
          </w:p>
        </w:tc>
        <w:tc>
          <w:tcPr>
            <w:tcW w:w="1108" w:type="dxa"/>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13</w:t>
            </w:r>
          </w:p>
        </w:tc>
        <w:tc>
          <w:tcPr>
            <w:tcW w:w="860" w:type="dxa"/>
            <w:gridSpan w:val="2"/>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9</w:t>
            </w:r>
          </w:p>
        </w:tc>
      </w:tr>
      <w:tr w:rsidR="00332ABA" w:rsidRPr="00297358" w:rsidTr="00332ABA">
        <w:trPr>
          <w:trHeight w:val="607"/>
          <w:jc w:val="center"/>
        </w:trPr>
        <w:tc>
          <w:tcPr>
            <w:tcW w:w="1315" w:type="dxa"/>
            <w:tcBorders>
              <w:top w:val="nil"/>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r w:rsidRPr="00297358">
              <w:rPr>
                <w:rFonts w:eastAsia="Times New Roman" w:cs="Times New Roman"/>
              </w:rPr>
              <w:t>2.</w:t>
            </w:r>
          </w:p>
        </w:tc>
        <w:tc>
          <w:tcPr>
            <w:tcW w:w="2673" w:type="dxa"/>
            <w:tcBorders>
              <w:top w:val="nil"/>
              <w:left w:val="single" w:sz="4" w:space="0" w:color="auto"/>
              <w:bottom w:val="single" w:sz="4" w:space="0" w:color="auto"/>
              <w:right w:val="single" w:sz="4" w:space="0" w:color="auto"/>
            </w:tcBorders>
          </w:tcPr>
          <w:p w:rsidR="00332ABA" w:rsidRPr="00297358" w:rsidRDefault="00332ABA" w:rsidP="007146C7">
            <w:pPr>
              <w:rPr>
                <w:rFonts w:eastAsia="Times New Roman" w:cs="Times New Roman"/>
              </w:rPr>
            </w:pPr>
            <w:r w:rsidRPr="00297358">
              <w:rPr>
                <w:rFonts w:eastAsia="Times New Roman" w:cs="Times New Roman"/>
              </w:rPr>
              <w:t>Доля благоустроенных общественных  территорий от общего количества общественных территорий</w:t>
            </w:r>
          </w:p>
        </w:tc>
        <w:tc>
          <w:tcPr>
            <w:tcW w:w="1292" w:type="dxa"/>
            <w:tcBorders>
              <w:top w:val="nil"/>
              <w:left w:val="nil"/>
              <w:bottom w:val="single" w:sz="4" w:space="0" w:color="auto"/>
              <w:right w:val="nil"/>
            </w:tcBorders>
          </w:tcPr>
          <w:p w:rsidR="00332ABA" w:rsidRPr="00297358" w:rsidRDefault="00332ABA" w:rsidP="007146C7">
            <w:pPr>
              <w:jc w:val="center"/>
              <w:rPr>
                <w:rFonts w:eastAsia="Times New Roman" w:cs="Times New Roman"/>
              </w:rPr>
            </w:pPr>
            <w:r w:rsidRPr="00297358">
              <w:rPr>
                <w:rFonts w:eastAsia="Times New Roman" w:cs="Times New Roman"/>
              </w:rPr>
              <w:t>%</w:t>
            </w:r>
          </w:p>
        </w:tc>
        <w:tc>
          <w:tcPr>
            <w:tcW w:w="854" w:type="dxa"/>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sidRPr="00297358">
              <w:rPr>
                <w:rFonts w:eastAsia="Times New Roman" w:cs="Times New Roman"/>
              </w:rPr>
              <w:t>-</w:t>
            </w:r>
          </w:p>
        </w:tc>
        <w:tc>
          <w:tcPr>
            <w:tcW w:w="855" w:type="dxa"/>
            <w:gridSpan w:val="2"/>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25</w:t>
            </w:r>
          </w:p>
        </w:tc>
        <w:tc>
          <w:tcPr>
            <w:tcW w:w="919" w:type="dxa"/>
            <w:gridSpan w:val="2"/>
            <w:tcBorders>
              <w:top w:val="nil"/>
              <w:left w:val="single" w:sz="4" w:space="0" w:color="auto"/>
              <w:bottom w:val="single" w:sz="4" w:space="0" w:color="auto"/>
              <w:right w:val="single" w:sz="4" w:space="0" w:color="auto"/>
            </w:tcBorders>
          </w:tcPr>
          <w:p w:rsidR="00332ABA" w:rsidRPr="00297358" w:rsidRDefault="00332ABA" w:rsidP="007146C7">
            <w:pPr>
              <w:spacing w:after="200" w:line="276" w:lineRule="auto"/>
              <w:jc w:val="center"/>
              <w:rPr>
                <w:rFonts w:eastAsia="Times New Roman" w:cs="Times New Roman"/>
              </w:rPr>
            </w:pPr>
            <w:r>
              <w:rPr>
                <w:rFonts w:eastAsia="Times New Roman" w:cs="Times New Roman"/>
              </w:rPr>
              <w:t>-</w:t>
            </w:r>
          </w:p>
        </w:tc>
        <w:tc>
          <w:tcPr>
            <w:tcW w:w="967" w:type="dxa"/>
            <w:gridSpan w:val="2"/>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 -</w:t>
            </w:r>
          </w:p>
        </w:tc>
        <w:tc>
          <w:tcPr>
            <w:tcW w:w="855" w:type="dxa"/>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w:t>
            </w:r>
          </w:p>
        </w:tc>
        <w:tc>
          <w:tcPr>
            <w:tcW w:w="1108" w:type="dxa"/>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w:t>
            </w:r>
          </w:p>
        </w:tc>
        <w:tc>
          <w:tcPr>
            <w:tcW w:w="860" w:type="dxa"/>
            <w:gridSpan w:val="2"/>
            <w:tcBorders>
              <w:top w:val="nil"/>
              <w:left w:val="nil"/>
              <w:bottom w:val="single" w:sz="4" w:space="0" w:color="auto"/>
              <w:right w:val="single" w:sz="4" w:space="0" w:color="auto"/>
            </w:tcBorders>
            <w:noWrap/>
          </w:tcPr>
          <w:p w:rsidR="00332ABA" w:rsidRPr="00297358" w:rsidRDefault="00332ABA" w:rsidP="007146C7">
            <w:pPr>
              <w:spacing w:after="200" w:line="276" w:lineRule="auto"/>
              <w:jc w:val="center"/>
              <w:rPr>
                <w:rFonts w:eastAsia="Times New Roman" w:cs="Times New Roman"/>
              </w:rPr>
            </w:pPr>
            <w:r>
              <w:rPr>
                <w:rFonts w:eastAsia="Times New Roman" w:cs="Times New Roman"/>
              </w:rPr>
              <w:t>-</w:t>
            </w:r>
          </w:p>
        </w:tc>
      </w:tr>
    </w:tbl>
    <w:p w:rsidR="001A773E" w:rsidRDefault="001A773E" w:rsidP="004F5959">
      <w:pPr>
        <w:widowControl w:val="0"/>
        <w:autoSpaceDE w:val="0"/>
        <w:autoSpaceDN w:val="0"/>
        <w:adjustRightInd w:val="0"/>
        <w:rPr>
          <w:rFonts w:eastAsia="Times New Roman" w:cs="Times New Roman"/>
          <w:sz w:val="28"/>
          <w:szCs w:val="28"/>
          <w:lang w:eastAsia="en-US"/>
        </w:rPr>
        <w:sectPr w:rsidR="001A773E" w:rsidSect="007569BE">
          <w:pgSz w:w="16838" w:h="11906" w:orient="landscape"/>
          <w:pgMar w:top="1134" w:right="851" w:bottom="1134" w:left="1559" w:header="709" w:footer="709" w:gutter="0"/>
          <w:cols w:space="708"/>
          <w:docGrid w:linePitch="360"/>
        </w:sectPr>
      </w:pPr>
    </w:p>
    <w:p w:rsidR="001A773E" w:rsidRPr="001A773E" w:rsidRDefault="001A773E" w:rsidP="001A773E">
      <w:pPr>
        <w:overflowPunct w:val="0"/>
        <w:autoSpaceDE w:val="0"/>
        <w:autoSpaceDN w:val="0"/>
        <w:adjustRightInd w:val="0"/>
        <w:rPr>
          <w:rFonts w:eastAsia="Times New Roman" w:cs="Times New Roman"/>
          <w:u w:val="single"/>
        </w:rPr>
      </w:pPr>
    </w:p>
    <w:p w:rsidR="001A773E" w:rsidRDefault="001A773E" w:rsidP="00630B6F">
      <w:pPr>
        <w:overflowPunct w:val="0"/>
        <w:autoSpaceDE w:val="0"/>
        <w:autoSpaceDN w:val="0"/>
        <w:adjustRightInd w:val="0"/>
        <w:ind w:left="5664"/>
        <w:rPr>
          <w:rFonts w:eastAsia="Times New Roman" w:cs="Times New Roman"/>
        </w:rPr>
      </w:pPr>
      <w:r w:rsidRPr="001A773E">
        <w:rPr>
          <w:rFonts w:eastAsia="Times New Roman" w:cs="Times New Roman"/>
        </w:rPr>
        <w:t>Прил</w:t>
      </w:r>
      <w:r>
        <w:rPr>
          <w:rFonts w:eastAsia="Times New Roman" w:cs="Times New Roman"/>
        </w:rPr>
        <w:t>ожение № 7</w:t>
      </w:r>
    </w:p>
    <w:p w:rsidR="001A773E" w:rsidRPr="001A773E" w:rsidRDefault="001A773E" w:rsidP="00630B6F">
      <w:pPr>
        <w:overflowPunct w:val="0"/>
        <w:autoSpaceDE w:val="0"/>
        <w:autoSpaceDN w:val="0"/>
        <w:adjustRightInd w:val="0"/>
        <w:ind w:left="5664"/>
        <w:rPr>
          <w:rFonts w:eastAsia="Times New Roman" w:cs="Times New Roman"/>
        </w:rPr>
      </w:pPr>
      <w:r>
        <w:rPr>
          <w:rFonts w:eastAsia="Times New Roman" w:cs="Times New Roman"/>
        </w:rPr>
        <w:t xml:space="preserve"> </w:t>
      </w:r>
      <w:r w:rsidRPr="001A773E">
        <w:rPr>
          <w:rFonts w:eastAsia="Times New Roman" w:cs="Times New Roman"/>
        </w:rPr>
        <w:t>к муниципальной программе</w:t>
      </w:r>
    </w:p>
    <w:p w:rsidR="001A773E" w:rsidRPr="001A773E" w:rsidRDefault="001A773E" w:rsidP="00630B6F">
      <w:pPr>
        <w:overflowPunct w:val="0"/>
        <w:autoSpaceDE w:val="0"/>
        <w:autoSpaceDN w:val="0"/>
        <w:adjustRightInd w:val="0"/>
        <w:ind w:left="5664"/>
        <w:rPr>
          <w:rFonts w:eastAsia="Times New Roman" w:cs="Times New Roman"/>
        </w:rPr>
      </w:pPr>
      <w:r w:rsidRPr="001A773E">
        <w:rPr>
          <w:rFonts w:eastAsia="Times New Roman" w:cs="Times New Roman"/>
        </w:rPr>
        <w:t>«Формирование комфортной                                                                                                                                                                                           городской среды МО «город Почеп»</w:t>
      </w:r>
    </w:p>
    <w:p w:rsidR="001A773E" w:rsidRPr="001A773E" w:rsidRDefault="00F812BA" w:rsidP="00630B6F">
      <w:pPr>
        <w:overflowPunct w:val="0"/>
        <w:autoSpaceDE w:val="0"/>
        <w:autoSpaceDN w:val="0"/>
        <w:adjustRightInd w:val="0"/>
        <w:ind w:left="5664"/>
        <w:rPr>
          <w:rFonts w:eastAsia="Times New Roman" w:cs="Times New Roman"/>
        </w:rPr>
      </w:pPr>
      <w:r>
        <w:rPr>
          <w:rFonts w:eastAsia="Times New Roman" w:cs="Times New Roman"/>
        </w:rPr>
        <w:t>на 2018-2024</w:t>
      </w:r>
      <w:r w:rsidR="001A773E" w:rsidRPr="001A773E">
        <w:rPr>
          <w:rFonts w:eastAsia="Times New Roman" w:cs="Times New Roman"/>
        </w:rPr>
        <w:t>г.»</w:t>
      </w:r>
    </w:p>
    <w:p w:rsidR="001A773E" w:rsidRPr="001A773E" w:rsidRDefault="001A773E" w:rsidP="001A773E">
      <w:pPr>
        <w:overflowPunct w:val="0"/>
        <w:autoSpaceDE w:val="0"/>
        <w:autoSpaceDN w:val="0"/>
        <w:adjustRightInd w:val="0"/>
        <w:rPr>
          <w:rFonts w:eastAsia="Times New Roman" w:cs="Times New Roman"/>
        </w:rPr>
      </w:pPr>
      <w:r w:rsidRPr="001A773E">
        <w:rPr>
          <w:rFonts w:eastAsia="Times New Roman" w:cs="Times New Roman"/>
        </w:rPr>
        <w:t xml:space="preserve"> </w:t>
      </w:r>
    </w:p>
    <w:p w:rsidR="001A773E" w:rsidRPr="001A773E" w:rsidRDefault="001A773E" w:rsidP="001A773E">
      <w:pPr>
        <w:overflowPunct w:val="0"/>
        <w:autoSpaceDE w:val="0"/>
        <w:autoSpaceDN w:val="0"/>
        <w:adjustRightInd w:val="0"/>
        <w:jc w:val="center"/>
        <w:rPr>
          <w:rFonts w:eastAsia="Times New Roman" w:cs="Times New Roman"/>
        </w:rPr>
      </w:pPr>
      <w:r w:rsidRPr="001A773E">
        <w:rPr>
          <w:rFonts w:eastAsia="Times New Roman" w:cs="Times New Roman"/>
          <w:sz w:val="28"/>
          <w:szCs w:val="28"/>
        </w:rPr>
        <w:t>Минимальный и дополнительный перечень работ по благоустройству дворовых территорий многоквартирных домов.</w:t>
      </w:r>
      <w:r w:rsidRPr="001A773E">
        <w:rPr>
          <w:rFonts w:eastAsia="Times New Roman" w:cs="Times New Roman"/>
        </w:rPr>
        <w:t xml:space="preserve">                             </w:t>
      </w:r>
    </w:p>
    <w:p w:rsidR="001A773E" w:rsidRPr="001A773E" w:rsidRDefault="001A773E" w:rsidP="001A773E">
      <w:pPr>
        <w:overflowPunct w:val="0"/>
        <w:autoSpaceDE w:val="0"/>
        <w:autoSpaceDN w:val="0"/>
        <w:adjustRightInd w:val="0"/>
        <w:jc w:val="center"/>
        <w:rPr>
          <w:rFonts w:eastAsia="Times New Roman" w:cs="Times New Roman"/>
          <w:sz w:val="28"/>
          <w:szCs w:val="28"/>
        </w:rPr>
      </w:pPr>
      <w:r w:rsidRPr="001A773E">
        <w:rPr>
          <w:rFonts w:eastAsia="Times New Roman" w:cs="Times New Roman"/>
        </w:rPr>
        <w:t xml:space="preserve">                                                                                         </w:t>
      </w:r>
    </w:p>
    <w:tbl>
      <w:tblPr>
        <w:tblStyle w:val="1"/>
        <w:tblW w:w="9399" w:type="dxa"/>
        <w:tblInd w:w="222" w:type="dxa"/>
        <w:tblBorders>
          <w:top w:val="none" w:sz="0" w:space="0" w:color="auto"/>
          <w:bottom w:val="none" w:sz="0" w:space="0" w:color="auto"/>
        </w:tblBorders>
        <w:tblLayout w:type="fixed"/>
        <w:tblLook w:val="01E0" w:firstRow="1" w:lastRow="1" w:firstColumn="1" w:lastColumn="1" w:noHBand="0" w:noVBand="0"/>
      </w:tblPr>
      <w:tblGrid>
        <w:gridCol w:w="798"/>
        <w:gridCol w:w="3484"/>
        <w:gridCol w:w="5117"/>
      </w:tblGrid>
      <w:tr w:rsidR="001A773E" w:rsidRPr="001A773E" w:rsidTr="009E1CA2">
        <w:trPr>
          <w:trHeight w:val="626"/>
        </w:trPr>
        <w:tc>
          <w:tcPr>
            <w:tcW w:w="9399" w:type="dxa"/>
            <w:gridSpan w:val="3"/>
            <w:tcBorders>
              <w:top w:val="single" w:sz="4" w:space="0" w:color="auto"/>
              <w:left w:val="single" w:sz="4" w:space="0" w:color="auto"/>
              <w:bottom w:val="single" w:sz="4" w:space="0" w:color="auto"/>
              <w:right w:val="single" w:sz="4" w:space="0" w:color="auto"/>
            </w:tcBorders>
            <w:hideMark/>
          </w:tcPr>
          <w:p w:rsidR="001A773E" w:rsidRPr="00443BCB" w:rsidRDefault="001A773E" w:rsidP="00443BCB">
            <w:pPr>
              <w:overflowPunct w:val="0"/>
              <w:autoSpaceDE w:val="0"/>
              <w:autoSpaceDN w:val="0"/>
              <w:adjustRightInd w:val="0"/>
              <w:spacing w:line="276" w:lineRule="auto"/>
              <w:jc w:val="center"/>
              <w:rPr>
                <w:sz w:val="28"/>
                <w:szCs w:val="28"/>
                <w:lang w:eastAsia="en-US"/>
              </w:rPr>
            </w:pPr>
          </w:p>
          <w:p w:rsidR="001A773E" w:rsidRPr="00443BCB" w:rsidRDefault="001A773E" w:rsidP="00443BCB">
            <w:pPr>
              <w:overflowPunct w:val="0"/>
              <w:autoSpaceDE w:val="0"/>
              <w:autoSpaceDN w:val="0"/>
              <w:adjustRightInd w:val="0"/>
              <w:spacing w:line="276" w:lineRule="auto"/>
              <w:jc w:val="center"/>
              <w:rPr>
                <w:sz w:val="28"/>
                <w:szCs w:val="28"/>
                <w:lang w:eastAsia="en-US"/>
              </w:rPr>
            </w:pPr>
            <w:r w:rsidRPr="00443BCB">
              <w:rPr>
                <w:sz w:val="28"/>
                <w:szCs w:val="28"/>
                <w:lang w:eastAsia="en-US"/>
              </w:rPr>
              <w:t>Виды работ</w:t>
            </w:r>
          </w:p>
        </w:tc>
      </w:tr>
      <w:tr w:rsidR="001A773E" w:rsidRPr="001A773E" w:rsidTr="009E1CA2">
        <w:trPr>
          <w:trHeight w:val="313"/>
        </w:trPr>
        <w:tc>
          <w:tcPr>
            <w:tcW w:w="9399" w:type="dxa"/>
            <w:gridSpan w:val="3"/>
            <w:tcBorders>
              <w:top w:val="single" w:sz="4" w:space="0" w:color="auto"/>
              <w:left w:val="single" w:sz="4" w:space="0" w:color="auto"/>
              <w:bottom w:val="single" w:sz="4" w:space="0" w:color="auto"/>
              <w:right w:val="single" w:sz="4" w:space="0" w:color="auto"/>
            </w:tcBorders>
          </w:tcPr>
          <w:p w:rsidR="001A773E" w:rsidRPr="00443BCB" w:rsidRDefault="001A773E" w:rsidP="00443BCB">
            <w:pPr>
              <w:overflowPunct w:val="0"/>
              <w:autoSpaceDE w:val="0"/>
              <w:autoSpaceDN w:val="0"/>
              <w:adjustRightInd w:val="0"/>
              <w:spacing w:line="276" w:lineRule="auto"/>
              <w:jc w:val="center"/>
              <w:rPr>
                <w:sz w:val="28"/>
                <w:szCs w:val="28"/>
                <w:lang w:eastAsia="en-US"/>
              </w:rPr>
            </w:pPr>
            <w:r w:rsidRPr="00443BCB">
              <w:rPr>
                <w:sz w:val="28"/>
                <w:szCs w:val="28"/>
                <w:lang w:eastAsia="en-US"/>
              </w:rPr>
              <w:t>Минимальный перечень работ</w:t>
            </w:r>
          </w:p>
        </w:tc>
      </w:tr>
      <w:tr w:rsidR="001A773E" w:rsidRPr="001A773E" w:rsidTr="00443BCB">
        <w:trPr>
          <w:trHeight w:val="545"/>
        </w:trPr>
        <w:tc>
          <w:tcPr>
            <w:tcW w:w="798"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1.</w:t>
            </w:r>
          </w:p>
        </w:tc>
        <w:tc>
          <w:tcPr>
            <w:tcW w:w="3484" w:type="dxa"/>
            <w:tcBorders>
              <w:top w:val="single" w:sz="4" w:space="0" w:color="auto"/>
              <w:left w:val="single" w:sz="4" w:space="0" w:color="auto"/>
              <w:bottom w:val="single" w:sz="4" w:space="0" w:color="auto"/>
              <w:right w:val="single" w:sz="4" w:space="0" w:color="auto"/>
            </w:tcBorders>
            <w:hideMark/>
          </w:tcPr>
          <w:p w:rsidR="001A773E" w:rsidRPr="00443BCB" w:rsidRDefault="001A773E" w:rsidP="00443BCB">
            <w:pPr>
              <w:overflowPunct w:val="0"/>
              <w:autoSpaceDE w:val="0"/>
              <w:autoSpaceDN w:val="0"/>
              <w:adjustRightInd w:val="0"/>
              <w:rPr>
                <w:sz w:val="28"/>
                <w:szCs w:val="28"/>
                <w:lang w:eastAsia="en-US"/>
              </w:rPr>
            </w:pPr>
            <w:r w:rsidRPr="00443BCB">
              <w:rPr>
                <w:sz w:val="28"/>
                <w:szCs w:val="28"/>
                <w:lang w:eastAsia="en-US"/>
              </w:rPr>
              <w:t>Ремонт дворовых проездов</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p>
        </w:tc>
      </w:tr>
      <w:tr w:rsidR="001A773E" w:rsidRPr="001A773E" w:rsidTr="009E1CA2">
        <w:trPr>
          <w:trHeight w:val="626"/>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2.</w:t>
            </w:r>
          </w:p>
        </w:tc>
        <w:tc>
          <w:tcPr>
            <w:tcW w:w="3484" w:type="dxa"/>
            <w:tcBorders>
              <w:top w:val="single" w:sz="4" w:space="0" w:color="auto"/>
              <w:left w:val="single" w:sz="4" w:space="0" w:color="auto"/>
              <w:bottom w:val="single" w:sz="4" w:space="0" w:color="auto"/>
              <w:right w:val="single" w:sz="4" w:space="0" w:color="auto"/>
            </w:tcBorders>
            <w:hideMark/>
          </w:tcPr>
          <w:p w:rsidR="001A773E" w:rsidRPr="00443BCB" w:rsidRDefault="001A773E" w:rsidP="00443BCB">
            <w:pPr>
              <w:overflowPunct w:val="0"/>
              <w:autoSpaceDE w:val="0"/>
              <w:autoSpaceDN w:val="0"/>
              <w:adjustRightInd w:val="0"/>
              <w:rPr>
                <w:sz w:val="28"/>
                <w:szCs w:val="28"/>
                <w:lang w:eastAsia="en-US"/>
              </w:rPr>
            </w:pPr>
            <w:r w:rsidRPr="00443BCB">
              <w:rPr>
                <w:sz w:val="28"/>
                <w:szCs w:val="28"/>
                <w:lang w:eastAsia="en-US"/>
              </w:rPr>
              <w:t>Замена  бордюрного камня</w:t>
            </w:r>
          </w:p>
        </w:tc>
        <w:tc>
          <w:tcPr>
            <w:tcW w:w="5117"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highlight w:val="yellow"/>
                <w:lang w:eastAsia="en-US"/>
              </w:rPr>
            </w:pPr>
          </w:p>
        </w:tc>
      </w:tr>
      <w:tr w:rsidR="001A773E" w:rsidRPr="001A773E" w:rsidTr="009E1CA2">
        <w:trPr>
          <w:trHeight w:val="626"/>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3.</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443BCB">
            <w:pPr>
              <w:overflowPunct w:val="0"/>
              <w:autoSpaceDE w:val="0"/>
              <w:autoSpaceDN w:val="0"/>
              <w:adjustRightInd w:val="0"/>
              <w:rPr>
                <w:sz w:val="28"/>
                <w:szCs w:val="28"/>
                <w:lang w:eastAsia="en-US"/>
              </w:rPr>
            </w:pPr>
            <w:r w:rsidRPr="00443BCB">
              <w:rPr>
                <w:sz w:val="28"/>
                <w:szCs w:val="28"/>
                <w:lang w:eastAsia="en-US"/>
              </w:rPr>
              <w:t>Ремонт(устройство) площадок перед входом в подъезд</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highlight w:val="yellow"/>
                <w:lang w:eastAsia="en-US"/>
              </w:rPr>
            </w:pPr>
          </w:p>
        </w:tc>
      </w:tr>
      <w:tr w:rsidR="001A773E" w:rsidRPr="001A773E" w:rsidTr="009E1CA2">
        <w:trPr>
          <w:trHeight w:val="464"/>
        </w:trPr>
        <w:tc>
          <w:tcPr>
            <w:tcW w:w="798"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8"/>
                <w:szCs w:val="28"/>
                <w:lang w:eastAsia="en-US"/>
              </w:rPr>
            </w:pPr>
            <w:r w:rsidRPr="001A773E">
              <w:rPr>
                <w:rFonts w:asciiTheme="minorHAnsi" w:hAnsiTheme="minorHAnsi"/>
                <w:sz w:val="28"/>
                <w:szCs w:val="28"/>
                <w:lang w:eastAsia="en-US"/>
              </w:rPr>
              <w:t>4.</w:t>
            </w:r>
          </w:p>
        </w:tc>
        <w:tc>
          <w:tcPr>
            <w:tcW w:w="3484" w:type="dxa"/>
            <w:tcBorders>
              <w:top w:val="single" w:sz="4" w:space="0" w:color="auto"/>
              <w:left w:val="single" w:sz="4" w:space="0" w:color="auto"/>
              <w:bottom w:val="single" w:sz="4" w:space="0" w:color="auto"/>
              <w:right w:val="single" w:sz="4" w:space="0" w:color="auto"/>
            </w:tcBorders>
            <w:hideMark/>
          </w:tcPr>
          <w:p w:rsidR="001A773E" w:rsidRPr="00443BCB" w:rsidRDefault="001A773E" w:rsidP="00443BCB">
            <w:pPr>
              <w:overflowPunct w:val="0"/>
              <w:autoSpaceDE w:val="0"/>
              <w:autoSpaceDN w:val="0"/>
              <w:adjustRightInd w:val="0"/>
              <w:rPr>
                <w:sz w:val="28"/>
                <w:szCs w:val="28"/>
                <w:highlight w:val="yellow"/>
                <w:lang w:eastAsia="en-US"/>
              </w:rPr>
            </w:pPr>
            <w:r w:rsidRPr="00443BCB">
              <w:rPr>
                <w:sz w:val="28"/>
                <w:szCs w:val="28"/>
                <w:lang w:eastAsia="en-US"/>
              </w:rPr>
              <w:t>Установка уличного светильника на стене (диодный)</w:t>
            </w:r>
          </w:p>
        </w:tc>
        <w:tc>
          <w:tcPr>
            <w:tcW w:w="5117" w:type="dxa"/>
            <w:vMerge w:val="restart"/>
            <w:tcBorders>
              <w:top w:val="single" w:sz="4" w:space="0" w:color="auto"/>
              <w:left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r w:rsidRPr="001A773E">
              <w:rPr>
                <w:rFonts w:asciiTheme="minorHAnsi" w:hAnsiTheme="minorHAnsi"/>
                <w:sz w:val="22"/>
                <w:szCs w:val="22"/>
                <w:lang w:eastAsia="en-US"/>
              </w:rPr>
              <w:t xml:space="preserve">Светодиодный светильник РКУ 30W 220V IP66 OSR (CW) </w:t>
            </w:r>
            <w:proofErr w:type="spellStart"/>
            <w:r w:rsidRPr="001A773E">
              <w:rPr>
                <w:rFonts w:asciiTheme="minorHAnsi" w:hAnsiTheme="minorHAnsi"/>
                <w:sz w:val="22"/>
                <w:szCs w:val="22"/>
                <w:lang w:eastAsia="en-US"/>
              </w:rPr>
              <w:t>шт</w:t>
            </w:r>
            <w:proofErr w:type="spellEnd"/>
            <w:r w:rsidRPr="001A773E">
              <w:rPr>
                <w:rFonts w:asciiTheme="minorHAnsi" w:hAnsiTheme="minorHAnsi"/>
                <w:sz w:val="22"/>
                <w:szCs w:val="22"/>
                <w:lang w:eastAsia="en-US"/>
              </w:rPr>
              <w:t xml:space="preserve"> 1 2 727 2 727 • Вес товара, кг: 1,5 • Тип крепления (тип монтажа): Консольное • Наличие вторичной оптики: Да • Производитель: Россия • Угол свечения, °: 120 • Световой поток, </w:t>
            </w:r>
            <w:proofErr w:type="spellStart"/>
            <w:r w:rsidRPr="001A773E">
              <w:rPr>
                <w:rFonts w:asciiTheme="minorHAnsi" w:hAnsiTheme="minorHAnsi"/>
                <w:sz w:val="22"/>
                <w:szCs w:val="22"/>
                <w:lang w:eastAsia="en-US"/>
              </w:rPr>
              <w:t>Lm</w:t>
            </w:r>
            <w:proofErr w:type="spellEnd"/>
            <w:r w:rsidRPr="001A773E">
              <w:rPr>
                <w:rFonts w:asciiTheme="minorHAnsi" w:hAnsiTheme="minorHAnsi"/>
                <w:sz w:val="22"/>
                <w:szCs w:val="22"/>
                <w:lang w:eastAsia="en-US"/>
              </w:rPr>
              <w:t xml:space="preserve">: 3900±15% • Напряжение питания, V: 220 • Потребляемая мощность, W: 30 • Кол-во </w:t>
            </w:r>
            <w:proofErr w:type="spellStart"/>
            <w:r w:rsidRPr="001A773E">
              <w:rPr>
                <w:rFonts w:asciiTheme="minorHAnsi" w:hAnsiTheme="minorHAnsi"/>
                <w:sz w:val="22"/>
                <w:szCs w:val="22"/>
                <w:lang w:eastAsia="en-US"/>
              </w:rPr>
              <w:t>св.диодов</w:t>
            </w:r>
            <w:proofErr w:type="spellEnd"/>
            <w:r w:rsidRPr="001A773E">
              <w:rPr>
                <w:rFonts w:asciiTheme="minorHAnsi" w:hAnsiTheme="minorHAnsi"/>
                <w:sz w:val="22"/>
                <w:szCs w:val="22"/>
                <w:lang w:eastAsia="en-US"/>
              </w:rPr>
              <w:t xml:space="preserve">: 30 • Цвет: Белый холодный (CW) • Температура свечения, K: 6000-6500 • Класс защиты, IP: 66 • Тип светодиодов: OSRAM (Германия) • Аналог, W: ДРЛ-125, ДНаТ-70 • Габариты, </w:t>
            </w:r>
            <w:proofErr w:type="spellStart"/>
            <w:r w:rsidRPr="001A773E">
              <w:rPr>
                <w:rFonts w:asciiTheme="minorHAnsi" w:hAnsiTheme="minorHAnsi"/>
                <w:sz w:val="22"/>
                <w:szCs w:val="22"/>
                <w:lang w:eastAsia="en-US"/>
              </w:rPr>
              <w:t>mm</w:t>
            </w:r>
            <w:proofErr w:type="spellEnd"/>
            <w:r w:rsidRPr="001A773E">
              <w:rPr>
                <w:rFonts w:asciiTheme="minorHAnsi" w:hAnsiTheme="minorHAnsi"/>
                <w:sz w:val="22"/>
                <w:szCs w:val="22"/>
                <w:lang w:eastAsia="en-US"/>
              </w:rPr>
              <w:t xml:space="preserve">: L382 B80 H60 • Посадочное место, </w:t>
            </w:r>
            <w:proofErr w:type="spellStart"/>
            <w:r w:rsidRPr="001A773E">
              <w:rPr>
                <w:rFonts w:asciiTheme="minorHAnsi" w:hAnsiTheme="minorHAnsi"/>
                <w:sz w:val="22"/>
                <w:szCs w:val="22"/>
                <w:lang w:eastAsia="en-US"/>
              </w:rPr>
              <w:t>mm</w:t>
            </w:r>
            <w:proofErr w:type="spellEnd"/>
            <w:r w:rsidRPr="001A773E">
              <w:rPr>
                <w:rFonts w:asciiTheme="minorHAnsi" w:hAnsiTheme="minorHAnsi"/>
                <w:sz w:val="22"/>
                <w:szCs w:val="22"/>
                <w:lang w:eastAsia="en-US"/>
              </w:rPr>
              <w:t>: до D50 • Материал: алюминиевый сплав • Покрытие: полимерная краска • Коэффициент пульсации не более, %: 1 • Коэффициент мощности, PF&gt;: 0,9 • Гарантия, лет: 2 • Срок службы светильника, лет: 12</w:t>
            </w:r>
          </w:p>
        </w:tc>
      </w:tr>
      <w:tr w:rsidR="001A773E" w:rsidRPr="001A773E" w:rsidTr="009E1CA2">
        <w:trPr>
          <w:trHeight w:val="3033"/>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p>
        </w:tc>
        <w:tc>
          <w:tcPr>
            <w:tcW w:w="3484"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highlight w:val="yellow"/>
                <w:lang w:eastAsia="en-US"/>
              </w:rPr>
            </w:pPr>
            <w:r w:rsidRPr="001A773E">
              <w:rPr>
                <w:rFonts w:asciiTheme="minorHAnsi" w:hAnsiTheme="minorHAnsi"/>
                <w:noProof/>
                <w:sz w:val="26"/>
                <w:szCs w:val="26"/>
              </w:rPr>
              <w:drawing>
                <wp:inline distT="0" distB="0" distL="0" distR="0" wp14:anchorId="39977D00" wp14:editId="03A345FD">
                  <wp:extent cx="2076450" cy="1447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6450" cy="1447800"/>
                          </a:xfrm>
                          <a:prstGeom prst="rect">
                            <a:avLst/>
                          </a:prstGeom>
                          <a:noFill/>
                          <a:ln>
                            <a:noFill/>
                          </a:ln>
                        </pic:spPr>
                      </pic:pic>
                    </a:graphicData>
                  </a:graphic>
                </wp:inline>
              </w:drawing>
            </w:r>
          </w:p>
        </w:tc>
        <w:tc>
          <w:tcPr>
            <w:tcW w:w="5117" w:type="dxa"/>
            <w:vMerge/>
            <w:tcBorders>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p>
        </w:tc>
      </w:tr>
      <w:tr w:rsidR="001A773E" w:rsidRPr="001A773E" w:rsidTr="009E1CA2">
        <w:trPr>
          <w:trHeight w:val="3674"/>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p>
        </w:tc>
        <w:tc>
          <w:tcPr>
            <w:tcW w:w="3484"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r w:rsidRPr="001A773E">
              <w:rPr>
                <w:rFonts w:asciiTheme="minorHAnsi" w:hAnsiTheme="minorHAnsi"/>
                <w:noProof/>
                <w:sz w:val="26"/>
                <w:szCs w:val="26"/>
              </w:rPr>
              <w:drawing>
                <wp:inline distT="0" distB="0" distL="0" distR="0" wp14:anchorId="29C0BE59" wp14:editId="62532217">
                  <wp:extent cx="2076450" cy="1447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6450" cy="1447800"/>
                          </a:xfrm>
                          <a:prstGeom prst="rect">
                            <a:avLst/>
                          </a:prstGeom>
                          <a:noFill/>
                          <a:ln>
                            <a:noFill/>
                          </a:ln>
                        </pic:spPr>
                      </pic:pic>
                    </a:graphicData>
                  </a:graphic>
                </wp:inline>
              </w:drawing>
            </w:r>
          </w:p>
        </w:tc>
        <w:tc>
          <w:tcPr>
            <w:tcW w:w="5117" w:type="dxa"/>
            <w:tcBorders>
              <w:top w:val="single" w:sz="4" w:space="0" w:color="auto"/>
              <w:left w:val="single" w:sz="4" w:space="0" w:color="auto"/>
              <w:bottom w:val="single" w:sz="4" w:space="0" w:color="auto"/>
              <w:right w:val="single" w:sz="4" w:space="0" w:color="auto"/>
            </w:tcBorders>
            <w:hideMark/>
          </w:tcPr>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r w:rsidRPr="001A773E">
              <w:rPr>
                <w:rFonts w:asciiTheme="minorHAnsi" w:hAnsiTheme="minorHAnsi"/>
                <w:sz w:val="22"/>
                <w:szCs w:val="22"/>
                <w:lang w:eastAsia="en-US"/>
              </w:rPr>
              <w:t xml:space="preserve">Светодиодный светильник РКУ 30W 220V IP66 GL (CW) </w:t>
            </w:r>
            <w:proofErr w:type="spellStart"/>
            <w:r w:rsidRPr="001A773E">
              <w:rPr>
                <w:rFonts w:asciiTheme="minorHAnsi" w:hAnsiTheme="minorHAnsi"/>
                <w:sz w:val="22"/>
                <w:szCs w:val="22"/>
                <w:lang w:eastAsia="en-US"/>
              </w:rPr>
              <w:t>шт</w:t>
            </w:r>
            <w:proofErr w:type="spellEnd"/>
            <w:r w:rsidRPr="001A773E">
              <w:rPr>
                <w:rFonts w:asciiTheme="minorHAnsi" w:hAnsiTheme="minorHAnsi"/>
                <w:sz w:val="22"/>
                <w:szCs w:val="22"/>
                <w:lang w:eastAsia="en-US"/>
              </w:rPr>
              <w:t xml:space="preserve"> 1 2 270 2 270 • Вес товара, кг: 1,5 • Тип крепления (тип монтажа): Консольное • Наличие вторичной оптики: Да • Производитель: Россия • Угол свечения, °: 120 • Световой поток, </w:t>
            </w:r>
            <w:proofErr w:type="spellStart"/>
            <w:r w:rsidRPr="001A773E">
              <w:rPr>
                <w:rFonts w:asciiTheme="minorHAnsi" w:hAnsiTheme="minorHAnsi"/>
                <w:sz w:val="22"/>
                <w:szCs w:val="22"/>
                <w:lang w:eastAsia="en-US"/>
              </w:rPr>
              <w:t>Lm</w:t>
            </w:r>
            <w:proofErr w:type="spellEnd"/>
            <w:r w:rsidRPr="001A773E">
              <w:rPr>
                <w:rFonts w:asciiTheme="minorHAnsi" w:hAnsiTheme="minorHAnsi"/>
                <w:sz w:val="22"/>
                <w:szCs w:val="22"/>
                <w:lang w:eastAsia="en-US"/>
              </w:rPr>
              <w:t xml:space="preserve">: 3000±15% • Напряжение питания, V: 220 • Потребляемая мощность, W: 30 • Кол-во </w:t>
            </w:r>
            <w:proofErr w:type="spellStart"/>
            <w:r w:rsidRPr="001A773E">
              <w:rPr>
                <w:rFonts w:asciiTheme="minorHAnsi" w:hAnsiTheme="minorHAnsi"/>
                <w:sz w:val="22"/>
                <w:szCs w:val="22"/>
                <w:lang w:eastAsia="en-US"/>
              </w:rPr>
              <w:t>св.диодов</w:t>
            </w:r>
            <w:proofErr w:type="spellEnd"/>
            <w:r w:rsidRPr="001A773E">
              <w:rPr>
                <w:rFonts w:asciiTheme="minorHAnsi" w:hAnsiTheme="minorHAnsi"/>
                <w:sz w:val="22"/>
                <w:szCs w:val="22"/>
                <w:lang w:eastAsia="en-US"/>
              </w:rPr>
              <w:t xml:space="preserve">: 60 • Цвет: белый холодный • Температура свечения, K: 6000-6500 • Класс защиты, IP: 66 • Тип светодиодов: GILI (Тайвань) • Аналог, W: ДРЛ-125, ДНаТ-70 • Габариты, </w:t>
            </w:r>
            <w:proofErr w:type="spellStart"/>
            <w:r w:rsidRPr="001A773E">
              <w:rPr>
                <w:rFonts w:asciiTheme="minorHAnsi" w:hAnsiTheme="minorHAnsi"/>
                <w:sz w:val="22"/>
                <w:szCs w:val="22"/>
                <w:lang w:eastAsia="en-US"/>
              </w:rPr>
              <w:t>mm</w:t>
            </w:r>
            <w:proofErr w:type="spellEnd"/>
            <w:r w:rsidRPr="001A773E">
              <w:rPr>
                <w:rFonts w:asciiTheme="minorHAnsi" w:hAnsiTheme="minorHAnsi"/>
                <w:sz w:val="22"/>
                <w:szCs w:val="22"/>
                <w:lang w:eastAsia="en-US"/>
              </w:rPr>
              <w:t xml:space="preserve">: L382 B80 H60 • Посадочное место, </w:t>
            </w:r>
            <w:proofErr w:type="spellStart"/>
            <w:r w:rsidRPr="001A773E">
              <w:rPr>
                <w:rFonts w:asciiTheme="minorHAnsi" w:hAnsiTheme="minorHAnsi"/>
                <w:sz w:val="22"/>
                <w:szCs w:val="22"/>
                <w:lang w:eastAsia="en-US"/>
              </w:rPr>
              <w:t>mm</w:t>
            </w:r>
            <w:proofErr w:type="spellEnd"/>
            <w:r w:rsidRPr="001A773E">
              <w:rPr>
                <w:rFonts w:asciiTheme="minorHAnsi" w:hAnsiTheme="minorHAnsi"/>
                <w:sz w:val="22"/>
                <w:szCs w:val="22"/>
                <w:lang w:eastAsia="en-US"/>
              </w:rPr>
              <w:t>: D50 • Материал: алюминиевый сплав • Покрытие: полимерная краска • Коэффициент пульсации не более, %: 1 • Коэффициент мощности, PF&gt;: 0,9 • Гарантия, лет: 1 • Срок службы светильника, лет: 10</w:t>
            </w:r>
          </w:p>
        </w:tc>
      </w:tr>
      <w:tr w:rsidR="001A773E" w:rsidRPr="001A773E" w:rsidTr="00443BCB">
        <w:trPr>
          <w:trHeight w:val="2777"/>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5.</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Установка скамеек</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hAnsiTheme="minorHAnsi"/>
                <w:noProof/>
              </w:rPr>
              <w:drawing>
                <wp:anchor distT="0" distB="0" distL="114300" distR="114300" simplePos="0" relativeHeight="251660288" behindDoc="0" locked="0" layoutInCell="1" allowOverlap="1" wp14:anchorId="41FE8F99" wp14:editId="5DD7BD6B">
                  <wp:simplePos x="0" y="0"/>
                  <wp:positionH relativeFrom="margin">
                    <wp:posOffset>1115695</wp:posOffset>
                  </wp:positionH>
                  <wp:positionV relativeFrom="margin">
                    <wp:posOffset>173355</wp:posOffset>
                  </wp:positionV>
                  <wp:extent cx="1943100" cy="1538605"/>
                  <wp:effectExtent l="0" t="0" r="0" b="4445"/>
                  <wp:wrapSquare wrapText="bothSides"/>
                  <wp:docPr id="3" name="Рисунок 3" descr="http://megastroy32.ru/wp-content/uploads/%D1%81%D0%B0%D0%B4%D0%BE%D0%B2%D0%B0%D1%8F-%D1%81%D0%BA%D1%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gastroy32.ru/wp-content/uploads/%D1%81%D0%B0%D0%B4%D0%BE%D0%B2%D0%B0%D1%8F-%D1%81%D0%BA%D1%81.jp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t="11484" r="2718" b="11510"/>
                          <a:stretch>
                            <a:fillRect/>
                          </a:stretch>
                        </pic:blipFill>
                        <pic:spPr bwMode="auto">
                          <a:xfrm>
                            <a:off x="0" y="0"/>
                            <a:ext cx="1943100" cy="1538605"/>
                          </a:xfrm>
                          <a:prstGeom prst="rect">
                            <a:avLst/>
                          </a:prstGeom>
                          <a:noFill/>
                        </pic:spPr>
                      </pic:pic>
                    </a:graphicData>
                  </a:graphic>
                  <wp14:sizeRelH relativeFrom="page">
                    <wp14:pctWidth>0</wp14:pctWidth>
                  </wp14:sizeRelH>
                  <wp14:sizeRelV relativeFrom="page">
                    <wp14:pctHeight>0</wp14:pctHeight>
                  </wp14:sizeRelV>
                </wp:anchor>
              </w:drawing>
            </w:r>
            <w:r w:rsidRPr="001A773E">
              <w:rPr>
                <w:rFonts w:asciiTheme="minorHAnsi" w:eastAsia="Calibri" w:hAnsiTheme="minorHAnsi"/>
                <w:b/>
                <w:lang w:eastAsia="en-US"/>
              </w:rPr>
              <w:t>Размер (м)</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1,22x0,38x0,45</w:t>
            </w:r>
          </w:p>
          <w:p w:rsidR="001A773E" w:rsidRPr="001A773E" w:rsidRDefault="001A773E" w:rsidP="001A773E">
            <w:pPr>
              <w:spacing w:after="200" w:line="276" w:lineRule="auto"/>
              <w:jc w:val="center"/>
              <w:rPr>
                <w:rFonts w:asciiTheme="minorHAnsi" w:eastAsia="Calibri" w:hAnsiTheme="minorHAnsi"/>
                <w:lang w:eastAsia="en-US"/>
              </w:rPr>
            </w:pPr>
          </w:p>
          <w:p w:rsidR="001A773E" w:rsidRPr="001A773E" w:rsidRDefault="001A773E" w:rsidP="001A773E">
            <w:pPr>
              <w:overflowPunct w:val="0"/>
              <w:autoSpaceDE w:val="0"/>
              <w:autoSpaceDN w:val="0"/>
              <w:adjustRightInd w:val="0"/>
              <w:spacing w:after="200" w:line="276" w:lineRule="auto"/>
              <w:rPr>
                <w:rFonts w:asciiTheme="minorHAnsi" w:hAnsiTheme="minorHAnsi"/>
                <w:sz w:val="22"/>
                <w:szCs w:val="22"/>
                <w:lang w:eastAsia="en-US"/>
              </w:rPr>
            </w:pPr>
          </w:p>
        </w:tc>
      </w:tr>
      <w:tr w:rsidR="001A773E" w:rsidRPr="001A773E" w:rsidTr="009E1CA2">
        <w:trPr>
          <w:trHeight w:val="3674"/>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6.</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Установка урн для мусора</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443BCB" w:rsidP="001A773E">
            <w:pPr>
              <w:spacing w:after="200" w:line="276" w:lineRule="auto"/>
              <w:rPr>
                <w:rFonts w:asciiTheme="minorHAnsi" w:hAnsiTheme="minorHAnsi"/>
                <w:b/>
                <w:lang w:eastAsia="en-US"/>
              </w:rPr>
            </w:pPr>
            <w:r w:rsidRPr="001A773E">
              <w:rPr>
                <w:rFonts w:asciiTheme="minorHAnsi" w:hAnsiTheme="minorHAnsi"/>
                <w:noProof/>
                <w:sz w:val="26"/>
                <w:szCs w:val="22"/>
              </w:rPr>
              <w:drawing>
                <wp:anchor distT="0" distB="0" distL="114300" distR="114300" simplePos="0" relativeHeight="251659264" behindDoc="0" locked="0" layoutInCell="1" allowOverlap="1" wp14:anchorId="496E14D5" wp14:editId="1F22009A">
                  <wp:simplePos x="0" y="0"/>
                  <wp:positionH relativeFrom="column">
                    <wp:posOffset>963295</wp:posOffset>
                  </wp:positionH>
                  <wp:positionV relativeFrom="paragraph">
                    <wp:posOffset>144780</wp:posOffset>
                  </wp:positionV>
                  <wp:extent cx="2019300" cy="2019300"/>
                  <wp:effectExtent l="0" t="0" r="0" b="0"/>
                  <wp:wrapSquare wrapText="bothSides"/>
                  <wp:docPr id="4" name="Рисунок 309" descr="Урна УУ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9" descr="Урна УУ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2019300"/>
                          </a:xfrm>
                          <a:prstGeom prst="rect">
                            <a:avLst/>
                          </a:prstGeom>
                          <a:noFill/>
                        </pic:spPr>
                      </pic:pic>
                    </a:graphicData>
                  </a:graphic>
                  <wp14:sizeRelH relativeFrom="page">
                    <wp14:pctWidth>0</wp14:pctWidth>
                  </wp14:sizeRelH>
                  <wp14:sizeRelV relativeFrom="page">
                    <wp14:pctHeight>0</wp14:pctHeight>
                  </wp14:sizeRelV>
                </wp:anchor>
              </w:drawing>
            </w:r>
            <w:r w:rsidR="001A773E" w:rsidRPr="001A773E">
              <w:rPr>
                <w:rFonts w:asciiTheme="minorHAnsi" w:hAnsiTheme="minorHAnsi"/>
                <w:b/>
                <w:lang w:eastAsia="en-US"/>
              </w:rPr>
              <w:t>Урна УУ3</w:t>
            </w:r>
          </w:p>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Размер (м)</w:t>
            </w:r>
          </w:p>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0,33х</w:t>
            </w:r>
            <w:proofErr w:type="gramStart"/>
            <w:r w:rsidRPr="001A773E">
              <w:rPr>
                <w:rFonts w:asciiTheme="minorHAnsi" w:hAnsiTheme="minorHAnsi"/>
                <w:b/>
                <w:lang w:eastAsia="en-US"/>
              </w:rPr>
              <w:t>0</w:t>
            </w:r>
            <w:proofErr w:type="gramEnd"/>
            <w:r w:rsidRPr="001A773E">
              <w:rPr>
                <w:rFonts w:asciiTheme="minorHAnsi" w:hAnsiTheme="minorHAnsi"/>
                <w:b/>
                <w:lang w:eastAsia="en-US"/>
              </w:rPr>
              <w:t xml:space="preserve">,2х0,6, </w:t>
            </w:r>
          </w:p>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24л</w:t>
            </w:r>
          </w:p>
          <w:p w:rsidR="001A773E" w:rsidRPr="001A773E" w:rsidRDefault="001A773E" w:rsidP="001A773E">
            <w:pPr>
              <w:spacing w:after="200" w:line="276" w:lineRule="auto"/>
              <w:jc w:val="center"/>
              <w:rPr>
                <w:rFonts w:asciiTheme="minorHAnsi" w:eastAsia="Calibri" w:hAnsiTheme="minorHAnsi"/>
                <w:b/>
                <w:lang w:eastAsia="en-US"/>
              </w:rPr>
            </w:pPr>
          </w:p>
        </w:tc>
      </w:tr>
      <w:tr w:rsidR="001A773E" w:rsidRPr="001A773E" w:rsidTr="009E1CA2">
        <w:trPr>
          <w:trHeight w:val="487"/>
        </w:trPr>
        <w:tc>
          <w:tcPr>
            <w:tcW w:w="9399" w:type="dxa"/>
            <w:gridSpan w:val="3"/>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jc w:val="center"/>
              <w:rPr>
                <w:rFonts w:asciiTheme="minorHAnsi" w:hAnsiTheme="minorHAnsi"/>
                <w:b/>
                <w:sz w:val="28"/>
                <w:szCs w:val="28"/>
                <w:lang w:eastAsia="en-US"/>
              </w:rPr>
            </w:pPr>
            <w:r w:rsidRPr="001A773E">
              <w:rPr>
                <w:rFonts w:asciiTheme="minorHAnsi" w:hAnsiTheme="minorHAnsi"/>
                <w:b/>
                <w:sz w:val="28"/>
                <w:szCs w:val="28"/>
                <w:lang w:eastAsia="en-US"/>
              </w:rPr>
              <w:t>Дополнительный перечень работ</w:t>
            </w:r>
          </w:p>
        </w:tc>
      </w:tr>
      <w:tr w:rsidR="001A773E" w:rsidRPr="001A773E" w:rsidTr="009E1CA2">
        <w:trPr>
          <w:trHeight w:val="2106"/>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1.</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200" w:line="276" w:lineRule="auto"/>
              <w:rPr>
                <w:sz w:val="28"/>
                <w:szCs w:val="28"/>
                <w:lang w:eastAsia="en-US"/>
              </w:rPr>
            </w:pPr>
            <w:r w:rsidRPr="00443BCB">
              <w:rPr>
                <w:sz w:val="28"/>
                <w:szCs w:val="28"/>
                <w:lang w:eastAsia="en-US"/>
              </w:rPr>
              <w:t>Установка ограждений газонов, игровых, спортивных площадок</w:t>
            </w:r>
          </w:p>
          <w:p w:rsidR="001A773E" w:rsidRPr="001A773E" w:rsidRDefault="001A773E" w:rsidP="001A773E">
            <w:pPr>
              <w:overflowPunct w:val="0"/>
              <w:autoSpaceDE w:val="0"/>
              <w:autoSpaceDN w:val="0"/>
              <w:adjustRightInd w:val="0"/>
              <w:spacing w:after="200" w:line="276" w:lineRule="auto"/>
              <w:rPr>
                <w:rFonts w:asciiTheme="minorHAnsi" w:hAnsiTheme="minorHAnsi"/>
                <w:sz w:val="26"/>
                <w:szCs w:val="26"/>
                <w:lang w:eastAsia="en-US"/>
              </w:rPr>
            </w:pP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noProof/>
                <w:sz w:val="26"/>
                <w:szCs w:val="22"/>
              </w:rPr>
              <w:drawing>
                <wp:anchor distT="0" distB="0" distL="114300" distR="114300" simplePos="0" relativeHeight="251661312" behindDoc="0" locked="0" layoutInCell="1" allowOverlap="1" wp14:anchorId="330760D0" wp14:editId="3D19E94C">
                  <wp:simplePos x="0" y="0"/>
                  <wp:positionH relativeFrom="column">
                    <wp:posOffset>458470</wp:posOffset>
                  </wp:positionH>
                  <wp:positionV relativeFrom="paragraph">
                    <wp:posOffset>361315</wp:posOffset>
                  </wp:positionV>
                  <wp:extent cx="2200275" cy="800100"/>
                  <wp:effectExtent l="0" t="0" r="9525" b="0"/>
                  <wp:wrapSquare wrapText="bothSides"/>
                  <wp:docPr id="5" name="Рисунок 5"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0275" cy="800100"/>
                          </a:xfrm>
                          <a:prstGeom prst="rect">
                            <a:avLst/>
                          </a:prstGeom>
                          <a:noFill/>
                        </pic:spPr>
                      </pic:pic>
                    </a:graphicData>
                  </a:graphic>
                  <wp14:sizeRelH relativeFrom="page">
                    <wp14:pctWidth>0</wp14:pctWidth>
                  </wp14:sizeRelH>
                  <wp14:sizeRelV relativeFrom="page">
                    <wp14:pctHeight>0</wp14:pctHeight>
                  </wp14:sizeRelV>
                </wp:anchor>
              </w:drawing>
            </w:r>
            <w:r w:rsidRPr="001A773E">
              <w:rPr>
                <w:rFonts w:asciiTheme="minorHAnsi" w:hAnsiTheme="minorHAnsi"/>
                <w:b/>
                <w:lang w:eastAsia="en-US"/>
              </w:rPr>
              <w:t xml:space="preserve">Газонное ограждение </w:t>
            </w:r>
          </w:p>
        </w:tc>
      </w:tr>
      <w:tr w:rsidR="001A773E" w:rsidRPr="001A773E" w:rsidTr="009E1CA2">
        <w:trPr>
          <w:trHeight w:val="2599"/>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lastRenderedPageBreak/>
              <w:t>2.</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Стойка для сушки белья</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Стойка для сушки белья</w:t>
            </w:r>
          </w:p>
          <w:p w:rsidR="001A773E" w:rsidRPr="001A773E" w:rsidRDefault="001A773E" w:rsidP="001A773E">
            <w:pPr>
              <w:spacing w:after="200" w:line="276" w:lineRule="auto"/>
              <w:rPr>
                <w:rFonts w:asciiTheme="minorHAnsi" w:hAnsiTheme="minorHAnsi"/>
                <w:b/>
                <w:lang w:eastAsia="en-US"/>
              </w:rPr>
            </w:pPr>
            <w:r w:rsidRPr="001A773E">
              <w:rPr>
                <w:rFonts w:asciiTheme="minorHAnsi" w:hAnsiTheme="minorHAnsi"/>
                <w:b/>
                <w:lang w:eastAsia="en-US"/>
              </w:rPr>
              <w:t>Размер (м)1x2</w:t>
            </w:r>
            <w:r w:rsidRPr="001A773E">
              <w:rPr>
                <w:rFonts w:asciiTheme="minorHAnsi" w:hAnsiTheme="minorHAnsi"/>
                <w:noProof/>
                <w:sz w:val="26"/>
                <w:szCs w:val="22"/>
              </w:rPr>
              <w:drawing>
                <wp:anchor distT="0" distB="0" distL="114300" distR="114300" simplePos="0" relativeHeight="251662336" behindDoc="0" locked="0" layoutInCell="1" allowOverlap="1" wp14:anchorId="2617EB5E" wp14:editId="7EAD380E">
                  <wp:simplePos x="0" y="0"/>
                  <wp:positionH relativeFrom="column">
                    <wp:posOffset>1922780</wp:posOffset>
                  </wp:positionH>
                  <wp:positionV relativeFrom="paragraph">
                    <wp:posOffset>-9525</wp:posOffset>
                  </wp:positionV>
                  <wp:extent cx="1134110" cy="1477645"/>
                  <wp:effectExtent l="0" t="0" r="8890" b="825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34110" cy="1477645"/>
                          </a:xfrm>
                          <a:prstGeom prst="rect">
                            <a:avLst/>
                          </a:prstGeom>
                          <a:noFill/>
                        </pic:spPr>
                      </pic:pic>
                    </a:graphicData>
                  </a:graphic>
                  <wp14:sizeRelH relativeFrom="margin">
                    <wp14:pctWidth>0</wp14:pctWidth>
                  </wp14:sizeRelH>
                  <wp14:sizeRelV relativeFrom="margin">
                    <wp14:pctHeight>0</wp14:pctHeight>
                  </wp14:sizeRelV>
                </wp:anchor>
              </w:drawing>
            </w:r>
          </w:p>
        </w:tc>
      </w:tr>
      <w:tr w:rsidR="001A773E" w:rsidRPr="001A773E" w:rsidTr="009E1CA2">
        <w:trPr>
          <w:trHeight w:val="2967"/>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3.</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Песочница</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МФ 3.011 Песочница L=2000 мм</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hAnsiTheme="minorHAnsi"/>
                <w:noProof/>
              </w:rPr>
              <w:drawing>
                <wp:anchor distT="0" distB="0" distL="114300" distR="114300" simplePos="0" relativeHeight="251663360" behindDoc="0" locked="0" layoutInCell="1" allowOverlap="1" wp14:anchorId="564C7928" wp14:editId="4ED0C7FA">
                  <wp:simplePos x="0" y="0"/>
                  <wp:positionH relativeFrom="column">
                    <wp:posOffset>1243310</wp:posOffset>
                  </wp:positionH>
                  <wp:positionV relativeFrom="paragraph">
                    <wp:posOffset>220198</wp:posOffset>
                  </wp:positionV>
                  <wp:extent cx="1732706" cy="1186962"/>
                  <wp:effectExtent l="0" t="0" r="1270" b="0"/>
                  <wp:wrapNone/>
                  <wp:docPr id="7" name="Графический объект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рафический объект17"/>
                          <pic:cNvPicPr>
                            <a:picLocks noChangeAspect="1" noChangeArrowheads="1"/>
                          </pic:cNvPicPr>
                        </pic:nvPicPr>
                        <pic:blipFill>
                          <a:blip r:embed="rId16">
                            <a:extLst>
                              <a:ext uri="{28A0092B-C50C-407E-A947-70E740481C1C}">
                                <a14:useLocalDpi xmlns:a14="http://schemas.microsoft.com/office/drawing/2010/main" val="0"/>
                              </a:ext>
                            </a:extLst>
                          </a:blip>
                          <a:srcRect l="13249" t="24690" r="9413" b="11406"/>
                          <a:stretch>
                            <a:fillRect/>
                          </a:stretch>
                        </pic:blipFill>
                        <pic:spPr bwMode="auto">
                          <a:xfrm>
                            <a:off x="0" y="0"/>
                            <a:ext cx="1738149" cy="1190691"/>
                          </a:xfrm>
                          <a:prstGeom prst="rect">
                            <a:avLst/>
                          </a:prstGeom>
                          <a:noFill/>
                        </pic:spPr>
                      </pic:pic>
                    </a:graphicData>
                  </a:graphic>
                  <wp14:sizeRelH relativeFrom="margin">
                    <wp14:pctWidth>0</wp14:pctWidth>
                  </wp14:sizeRelH>
                  <wp14:sizeRelV relativeFrom="margin">
                    <wp14:pctHeight>0</wp14:pctHeight>
                  </wp14:sizeRelV>
                </wp:anchor>
              </w:drawing>
            </w:r>
            <w:r w:rsidRPr="001A773E">
              <w:rPr>
                <w:rFonts w:asciiTheme="minorHAnsi" w:eastAsia="Calibri" w:hAnsiTheme="minorHAnsi"/>
                <w:b/>
                <w:lang w:eastAsia="en-US"/>
              </w:rPr>
              <w:t>Размер (м)2,0х2,0х0,32</w:t>
            </w:r>
          </w:p>
          <w:p w:rsidR="001A773E" w:rsidRPr="001A773E" w:rsidRDefault="001A773E" w:rsidP="001A773E">
            <w:pPr>
              <w:spacing w:after="200" w:line="276" w:lineRule="auto"/>
              <w:jc w:val="center"/>
              <w:rPr>
                <w:rFonts w:asciiTheme="minorHAnsi" w:eastAsia="Calibri" w:hAnsiTheme="minorHAnsi"/>
                <w:lang w:eastAsia="en-US"/>
              </w:rPr>
            </w:pPr>
          </w:p>
          <w:p w:rsidR="001A773E" w:rsidRPr="001A773E" w:rsidRDefault="001A773E" w:rsidP="001A773E">
            <w:pPr>
              <w:spacing w:after="200" w:line="276" w:lineRule="auto"/>
              <w:rPr>
                <w:rFonts w:asciiTheme="minorHAnsi" w:hAnsiTheme="minorHAnsi"/>
                <w:b/>
                <w:lang w:eastAsia="en-US"/>
              </w:rPr>
            </w:pPr>
          </w:p>
        </w:tc>
      </w:tr>
      <w:tr w:rsidR="001A773E" w:rsidRPr="001A773E" w:rsidTr="00443BCB">
        <w:trPr>
          <w:trHeight w:val="3935"/>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4.</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Столик для песочницы овальный</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jc w:val="center"/>
              <w:rPr>
                <w:rFonts w:asciiTheme="minorHAnsi" w:eastAsia="Calibri" w:hAnsiTheme="minorHAnsi"/>
                <w:b/>
                <w:lang w:eastAsia="en-US"/>
              </w:rPr>
            </w:pPr>
            <w:r w:rsidRPr="001A773E">
              <w:rPr>
                <w:rFonts w:asciiTheme="minorHAnsi" w:eastAsia="Calibri" w:hAnsiTheme="minorHAnsi"/>
                <w:b/>
                <w:lang w:eastAsia="en-US"/>
              </w:rPr>
              <w:t>МФ 3.052 Столик для песочницы овальный</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Размер (м)0,79х0,39х0,38</w:t>
            </w:r>
          </w:p>
          <w:p w:rsidR="001A773E" w:rsidRPr="001A773E" w:rsidRDefault="00443BCB" w:rsidP="00443BCB">
            <w:pPr>
              <w:spacing w:after="200" w:line="276" w:lineRule="auto"/>
              <w:rPr>
                <w:rFonts w:asciiTheme="minorHAnsi" w:eastAsia="Calibri" w:hAnsiTheme="minorHAnsi"/>
                <w:b/>
                <w:lang w:eastAsia="en-US"/>
              </w:rPr>
            </w:pPr>
            <w:r w:rsidRPr="001A773E">
              <w:rPr>
                <w:rFonts w:asciiTheme="minorHAnsi" w:hAnsiTheme="minorHAnsi"/>
                <w:noProof/>
                <w:sz w:val="22"/>
                <w:szCs w:val="22"/>
              </w:rPr>
              <w:drawing>
                <wp:inline distT="0" distB="0" distL="0" distR="0" wp14:anchorId="6BDBC218" wp14:editId="68B206C8">
                  <wp:extent cx="2019300" cy="1485900"/>
                  <wp:effectExtent l="0" t="0" r="0" b="0"/>
                  <wp:docPr id="8" name="Рисунок 8" descr="http://atrix16.ru/upload/iblock/b4b/b4b61fb1c7b30f3513304e0e82c6fe9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trix16.ru/upload/iblock/b4b/b4b61fb1c7b30f3513304e0e82c6fe9a.jpeg"/>
                          <pic:cNvPicPr>
                            <a:picLocks noChangeAspect="1" noChangeArrowheads="1"/>
                          </pic:cNvPicPr>
                        </pic:nvPicPr>
                        <pic:blipFill>
                          <a:blip r:embed="rId17" r:link="rId18">
                            <a:extLst>
                              <a:ext uri="{28A0092B-C50C-407E-A947-70E740481C1C}">
                                <a14:useLocalDpi xmlns:a14="http://schemas.microsoft.com/office/drawing/2010/main" val="0"/>
                              </a:ext>
                            </a:extLst>
                          </a:blip>
                          <a:srcRect l="13554" t="17035" r="20544" b="18544"/>
                          <a:stretch>
                            <a:fillRect/>
                          </a:stretch>
                        </pic:blipFill>
                        <pic:spPr bwMode="auto">
                          <a:xfrm>
                            <a:off x="0" y="0"/>
                            <a:ext cx="2019300" cy="1485900"/>
                          </a:xfrm>
                          <a:prstGeom prst="rect">
                            <a:avLst/>
                          </a:prstGeom>
                          <a:noFill/>
                          <a:ln>
                            <a:noFill/>
                          </a:ln>
                        </pic:spPr>
                      </pic:pic>
                    </a:graphicData>
                  </a:graphic>
                </wp:inline>
              </w:drawing>
            </w:r>
          </w:p>
          <w:p w:rsidR="001A773E" w:rsidRPr="001A773E" w:rsidRDefault="001A773E" w:rsidP="001A773E">
            <w:pPr>
              <w:spacing w:after="200" w:line="276" w:lineRule="auto"/>
              <w:jc w:val="right"/>
              <w:rPr>
                <w:rFonts w:asciiTheme="minorHAnsi" w:eastAsia="Calibri" w:hAnsiTheme="minorHAnsi"/>
                <w:b/>
                <w:lang w:eastAsia="en-US"/>
              </w:rPr>
            </w:pPr>
          </w:p>
        </w:tc>
      </w:tr>
      <w:tr w:rsidR="001A773E" w:rsidRPr="001A773E" w:rsidTr="009E1CA2">
        <w:trPr>
          <w:trHeight w:val="2967"/>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5.</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overflowPunct w:val="0"/>
              <w:autoSpaceDE w:val="0"/>
              <w:autoSpaceDN w:val="0"/>
              <w:adjustRightInd w:val="0"/>
              <w:spacing w:after="200" w:line="276" w:lineRule="auto"/>
              <w:rPr>
                <w:sz w:val="28"/>
                <w:szCs w:val="28"/>
                <w:lang w:eastAsia="en-US"/>
              </w:rPr>
            </w:pPr>
            <w:r w:rsidRPr="00443BCB">
              <w:rPr>
                <w:sz w:val="28"/>
                <w:szCs w:val="28"/>
                <w:lang w:eastAsia="en-US"/>
              </w:rPr>
              <w:t>Козырек Ромашка</w:t>
            </w: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hAnsiTheme="minorHAnsi"/>
                <w:b/>
                <w:lang w:eastAsia="en-US"/>
              </w:rPr>
              <w:t xml:space="preserve">МФ 3.05 </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Размер (м)1,66х2,5</w:t>
            </w:r>
          </w:p>
          <w:p w:rsidR="001A773E" w:rsidRPr="001A773E" w:rsidRDefault="00443BCB" w:rsidP="00443BCB">
            <w:pPr>
              <w:spacing w:after="200" w:line="276" w:lineRule="auto"/>
              <w:jc w:val="right"/>
              <w:rPr>
                <w:rFonts w:asciiTheme="minorHAnsi" w:eastAsia="Calibri" w:hAnsiTheme="minorHAnsi"/>
                <w:lang w:eastAsia="en-US"/>
              </w:rPr>
            </w:pPr>
            <w:r w:rsidRPr="001A773E">
              <w:rPr>
                <w:rFonts w:asciiTheme="minorHAnsi" w:hAnsiTheme="minorHAnsi"/>
                <w:noProof/>
                <w:sz w:val="22"/>
                <w:szCs w:val="22"/>
              </w:rPr>
              <w:drawing>
                <wp:inline distT="0" distB="0" distL="0" distR="0" wp14:anchorId="7DE2C2AA" wp14:editId="7F52E9EB">
                  <wp:extent cx="1457325" cy="1651635"/>
                  <wp:effectExtent l="0" t="0" r="9525" b="5715"/>
                  <wp:docPr id="9" name="Рисунок 3" descr="http://atrix16.ru/upload/iblock/3c6/3c6d7ab521fcf37399d12666bd28a1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trix16.ru/upload/iblock/3c6/3c6d7ab521fcf37399d12666bd28a1fd.png"/>
                          <pic:cNvPicPr>
                            <a:picLocks noChangeAspect="1" noChangeArrowheads="1"/>
                          </pic:cNvPicPr>
                        </pic:nvPicPr>
                        <pic:blipFill>
                          <a:blip r:embed="rId19" r:link="rId20">
                            <a:extLst>
                              <a:ext uri="{28A0092B-C50C-407E-A947-70E740481C1C}">
                                <a14:useLocalDpi xmlns:a14="http://schemas.microsoft.com/office/drawing/2010/main" val="0"/>
                              </a:ext>
                            </a:extLst>
                          </a:blip>
                          <a:srcRect l="25000" t="21204" r="28247" b="7800"/>
                          <a:stretch>
                            <a:fillRect/>
                          </a:stretch>
                        </pic:blipFill>
                        <pic:spPr bwMode="auto">
                          <a:xfrm>
                            <a:off x="0" y="0"/>
                            <a:ext cx="1457325" cy="1651635"/>
                          </a:xfrm>
                          <a:prstGeom prst="rect">
                            <a:avLst/>
                          </a:prstGeom>
                          <a:noFill/>
                          <a:ln>
                            <a:noFill/>
                          </a:ln>
                        </pic:spPr>
                      </pic:pic>
                    </a:graphicData>
                  </a:graphic>
                </wp:inline>
              </w:drawing>
            </w:r>
          </w:p>
          <w:p w:rsidR="001A773E" w:rsidRPr="00443BCB" w:rsidRDefault="001A773E" w:rsidP="00443BCB">
            <w:pPr>
              <w:rPr>
                <w:rFonts w:asciiTheme="minorHAnsi" w:eastAsia="Calibri" w:hAnsiTheme="minorHAnsi"/>
                <w:lang w:eastAsia="en-US"/>
              </w:rPr>
            </w:pPr>
          </w:p>
        </w:tc>
      </w:tr>
      <w:tr w:rsidR="001A773E" w:rsidRPr="001A773E" w:rsidTr="009E1CA2">
        <w:trPr>
          <w:trHeight w:val="2967"/>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lastRenderedPageBreak/>
              <w:t>6.</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spacing w:after="200" w:line="276" w:lineRule="auto"/>
              <w:rPr>
                <w:rFonts w:eastAsia="Calibri"/>
                <w:sz w:val="28"/>
                <w:szCs w:val="28"/>
                <w:lang w:eastAsia="en-US"/>
              </w:rPr>
            </w:pPr>
            <w:r w:rsidRPr="00443BCB">
              <w:rPr>
                <w:rFonts w:eastAsia="Calibri"/>
                <w:sz w:val="28"/>
                <w:szCs w:val="28"/>
                <w:lang w:eastAsia="en-US"/>
              </w:rPr>
              <w:t>Гимнастический комплекс   ГК-007-Ст</w:t>
            </w:r>
          </w:p>
          <w:p w:rsidR="001A773E" w:rsidRPr="001A773E" w:rsidRDefault="001A773E" w:rsidP="001A773E">
            <w:pPr>
              <w:spacing w:after="200" w:line="276" w:lineRule="auto"/>
              <w:rPr>
                <w:rFonts w:asciiTheme="minorHAnsi" w:eastAsia="Calibri" w:hAnsiTheme="minorHAnsi"/>
                <w:color w:val="0070C0"/>
                <w:lang w:eastAsia="en-US"/>
              </w:rPr>
            </w:pPr>
          </w:p>
          <w:p w:rsidR="001A773E" w:rsidRPr="001A773E" w:rsidRDefault="001A773E" w:rsidP="001A773E">
            <w:pPr>
              <w:overflowPunct w:val="0"/>
              <w:autoSpaceDE w:val="0"/>
              <w:autoSpaceDN w:val="0"/>
              <w:adjustRightInd w:val="0"/>
              <w:spacing w:after="200" w:line="276" w:lineRule="auto"/>
              <w:rPr>
                <w:rFonts w:asciiTheme="minorHAnsi" w:hAnsiTheme="minorHAnsi"/>
                <w:sz w:val="28"/>
                <w:szCs w:val="28"/>
                <w:lang w:eastAsia="en-US"/>
              </w:rPr>
            </w:pP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Размер (м)</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1,4х1,25х2,6м</w:t>
            </w:r>
          </w:p>
          <w:p w:rsidR="001A773E" w:rsidRPr="001A773E" w:rsidRDefault="001A773E" w:rsidP="001A773E">
            <w:pPr>
              <w:spacing w:after="200" w:line="276" w:lineRule="auto"/>
              <w:jc w:val="right"/>
              <w:rPr>
                <w:rFonts w:asciiTheme="minorHAnsi" w:hAnsiTheme="minorHAnsi"/>
                <w:b/>
                <w:noProof/>
                <w:lang w:eastAsia="en-US"/>
              </w:rPr>
            </w:pPr>
          </w:p>
          <w:p w:rsidR="001A773E" w:rsidRPr="001A773E" w:rsidRDefault="001A773E" w:rsidP="001A773E">
            <w:pPr>
              <w:spacing w:after="200" w:line="276" w:lineRule="auto"/>
              <w:jc w:val="right"/>
              <w:rPr>
                <w:rFonts w:asciiTheme="minorHAnsi" w:hAnsiTheme="minorHAnsi"/>
                <w:b/>
                <w:lang w:eastAsia="en-US"/>
              </w:rPr>
            </w:pPr>
            <w:r w:rsidRPr="001A773E">
              <w:rPr>
                <w:rFonts w:asciiTheme="minorHAnsi" w:hAnsiTheme="minorHAnsi"/>
                <w:b/>
                <w:noProof/>
              </w:rPr>
              <w:drawing>
                <wp:inline distT="0" distB="0" distL="0" distR="0" wp14:anchorId="044B08B2" wp14:editId="4D993B67">
                  <wp:extent cx="2057400" cy="1952625"/>
                  <wp:effectExtent l="0" t="0" r="0" b="9525"/>
                  <wp:docPr id="10" name="Рисунок 10" descr="\\nas\shared\ОБМЕН\ДИЗАЙНЕР АЛЕКСЕЙ\Для Сайта\Моск сайт Воркаут\Воркаут стандарт\ГК-007-С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nas\shared\ОБМЕН\ДИЗАЙНЕР АЛЕКСЕЙ\Для Сайта\Моск сайт Воркаут\Воркаут стандарт\ГК-007-Ст.jpg"/>
                          <pic:cNvPicPr>
                            <a:picLocks noChangeAspect="1" noChangeArrowheads="1"/>
                          </pic:cNvPicPr>
                        </pic:nvPicPr>
                        <pic:blipFill>
                          <a:blip r:embed="rId21">
                            <a:extLst>
                              <a:ext uri="{28A0092B-C50C-407E-A947-70E740481C1C}">
                                <a14:useLocalDpi xmlns:a14="http://schemas.microsoft.com/office/drawing/2010/main" val="0"/>
                              </a:ext>
                            </a:extLst>
                          </a:blip>
                          <a:srcRect l="5756" r="7668" b="3743"/>
                          <a:stretch>
                            <a:fillRect/>
                          </a:stretch>
                        </pic:blipFill>
                        <pic:spPr bwMode="auto">
                          <a:xfrm>
                            <a:off x="0" y="0"/>
                            <a:ext cx="2057400" cy="1952625"/>
                          </a:xfrm>
                          <a:prstGeom prst="rect">
                            <a:avLst/>
                          </a:prstGeom>
                          <a:noFill/>
                          <a:ln>
                            <a:noFill/>
                          </a:ln>
                        </pic:spPr>
                      </pic:pic>
                    </a:graphicData>
                  </a:graphic>
                </wp:inline>
              </w:drawing>
            </w:r>
          </w:p>
        </w:tc>
      </w:tr>
      <w:tr w:rsidR="001A773E" w:rsidRPr="001A773E" w:rsidTr="009E1CA2">
        <w:trPr>
          <w:trHeight w:val="3959"/>
        </w:trPr>
        <w:tc>
          <w:tcPr>
            <w:tcW w:w="798" w:type="dxa"/>
            <w:tcBorders>
              <w:top w:val="single" w:sz="4" w:space="0" w:color="auto"/>
              <w:left w:val="single" w:sz="4" w:space="0" w:color="auto"/>
              <w:bottom w:val="single" w:sz="4" w:space="0" w:color="auto"/>
              <w:right w:val="single" w:sz="4" w:space="0" w:color="auto"/>
            </w:tcBorders>
          </w:tcPr>
          <w:p w:rsidR="001A773E" w:rsidRPr="001A773E" w:rsidRDefault="001A773E" w:rsidP="001A773E">
            <w:pPr>
              <w:overflowPunct w:val="0"/>
              <w:autoSpaceDE w:val="0"/>
              <w:autoSpaceDN w:val="0"/>
              <w:adjustRightInd w:val="0"/>
              <w:spacing w:after="200" w:line="276" w:lineRule="auto"/>
              <w:jc w:val="center"/>
              <w:rPr>
                <w:rFonts w:asciiTheme="minorHAnsi" w:hAnsiTheme="minorHAnsi"/>
                <w:sz w:val="26"/>
                <w:szCs w:val="26"/>
                <w:lang w:eastAsia="en-US"/>
              </w:rPr>
            </w:pPr>
            <w:r w:rsidRPr="001A773E">
              <w:rPr>
                <w:rFonts w:asciiTheme="minorHAnsi" w:hAnsiTheme="minorHAnsi"/>
                <w:sz w:val="26"/>
                <w:szCs w:val="26"/>
                <w:lang w:eastAsia="en-US"/>
              </w:rPr>
              <w:t>7.</w:t>
            </w:r>
          </w:p>
        </w:tc>
        <w:tc>
          <w:tcPr>
            <w:tcW w:w="3484" w:type="dxa"/>
            <w:tcBorders>
              <w:top w:val="single" w:sz="4" w:space="0" w:color="auto"/>
              <w:left w:val="single" w:sz="4" w:space="0" w:color="auto"/>
              <w:bottom w:val="single" w:sz="4" w:space="0" w:color="auto"/>
              <w:right w:val="single" w:sz="4" w:space="0" w:color="auto"/>
            </w:tcBorders>
          </w:tcPr>
          <w:p w:rsidR="001A773E" w:rsidRPr="00443BCB" w:rsidRDefault="001A773E" w:rsidP="001A773E">
            <w:pPr>
              <w:spacing w:after="200" w:line="276" w:lineRule="auto"/>
              <w:rPr>
                <w:rFonts w:eastAsia="Calibri"/>
                <w:sz w:val="28"/>
                <w:szCs w:val="28"/>
                <w:lang w:eastAsia="en-US"/>
              </w:rPr>
            </w:pPr>
            <w:r w:rsidRPr="00443BCB">
              <w:rPr>
                <w:rFonts w:eastAsia="Calibri"/>
                <w:sz w:val="28"/>
                <w:szCs w:val="28"/>
                <w:lang w:eastAsia="en-US"/>
              </w:rPr>
              <w:t>Горка Детская 1.1</w:t>
            </w:r>
          </w:p>
          <w:p w:rsidR="001A773E" w:rsidRPr="00443BCB" w:rsidRDefault="001A773E" w:rsidP="001A773E">
            <w:pPr>
              <w:spacing w:after="200" w:line="276" w:lineRule="auto"/>
              <w:jc w:val="center"/>
              <w:rPr>
                <w:rFonts w:eastAsia="Calibri"/>
                <w:b/>
                <w:lang w:eastAsia="en-US"/>
              </w:rPr>
            </w:pPr>
          </w:p>
          <w:p w:rsidR="001A773E" w:rsidRPr="00443BCB" w:rsidRDefault="001A773E" w:rsidP="001A773E">
            <w:pPr>
              <w:spacing w:after="200" w:line="276" w:lineRule="auto"/>
              <w:jc w:val="center"/>
              <w:rPr>
                <w:rFonts w:eastAsia="Calibri"/>
                <w:lang w:eastAsia="en-US"/>
              </w:rPr>
            </w:pPr>
          </w:p>
        </w:tc>
        <w:tc>
          <w:tcPr>
            <w:tcW w:w="5117" w:type="dxa"/>
            <w:tcBorders>
              <w:top w:val="single" w:sz="4" w:space="0" w:color="auto"/>
              <w:left w:val="single" w:sz="4" w:space="0" w:color="auto"/>
              <w:bottom w:val="single" w:sz="4" w:space="0" w:color="auto"/>
              <w:right w:val="single" w:sz="4" w:space="0" w:color="auto"/>
            </w:tcBorders>
          </w:tcPr>
          <w:p w:rsidR="001A773E" w:rsidRPr="001A773E" w:rsidRDefault="00F812BA" w:rsidP="001A773E">
            <w:pPr>
              <w:spacing w:after="200" w:line="276" w:lineRule="auto"/>
              <w:rPr>
                <w:rFonts w:asciiTheme="minorHAnsi" w:eastAsia="Calibri" w:hAnsiTheme="minorHAnsi"/>
                <w:b/>
                <w:lang w:eastAsia="en-US"/>
              </w:rPr>
            </w:pPr>
            <w:r w:rsidRPr="001A773E">
              <w:rPr>
                <w:rFonts w:asciiTheme="minorHAnsi" w:eastAsia="Calibri" w:hAnsiTheme="minorHAnsi"/>
                <w:b/>
                <w:noProof/>
                <w:color w:val="0070C0"/>
              </w:rPr>
              <w:drawing>
                <wp:anchor distT="0" distB="0" distL="114300" distR="114300" simplePos="0" relativeHeight="251664384" behindDoc="0" locked="0" layoutInCell="1" allowOverlap="1" wp14:anchorId="754514FB" wp14:editId="7642C609">
                  <wp:simplePos x="0" y="0"/>
                  <wp:positionH relativeFrom="margin">
                    <wp:posOffset>1016000</wp:posOffset>
                  </wp:positionH>
                  <wp:positionV relativeFrom="margin">
                    <wp:posOffset>885825</wp:posOffset>
                  </wp:positionV>
                  <wp:extent cx="1775460" cy="1539240"/>
                  <wp:effectExtent l="0" t="0" r="0" b="3810"/>
                  <wp:wrapSquare wrapText="bothSides"/>
                  <wp:docPr id="11" name="Рисунок 11" descr="Снимок экрана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экрана (7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75460" cy="1539240"/>
                          </a:xfrm>
                          <a:prstGeom prst="rect">
                            <a:avLst/>
                          </a:prstGeom>
                          <a:noFill/>
                          <a:ln>
                            <a:noFill/>
                          </a:ln>
                        </pic:spPr>
                      </pic:pic>
                    </a:graphicData>
                  </a:graphic>
                  <wp14:sizeRelH relativeFrom="page">
                    <wp14:pctWidth>0</wp14:pctWidth>
                  </wp14:sizeRelH>
                  <wp14:sizeRelV relativeFrom="page">
                    <wp14:pctHeight>0</wp14:pctHeight>
                  </wp14:sizeRelV>
                </wp:anchor>
              </w:drawing>
            </w:r>
            <w:r w:rsidR="001A773E" w:rsidRPr="001A773E">
              <w:rPr>
                <w:rFonts w:asciiTheme="minorHAnsi" w:eastAsia="Calibri" w:hAnsiTheme="minorHAnsi"/>
                <w:b/>
                <w:lang w:eastAsia="en-US"/>
              </w:rPr>
              <w:t>Размер (м)</w:t>
            </w:r>
          </w:p>
          <w:p w:rsidR="001A773E" w:rsidRPr="001A773E" w:rsidRDefault="001A773E" w:rsidP="001A773E">
            <w:pPr>
              <w:spacing w:after="200" w:line="276" w:lineRule="auto"/>
              <w:rPr>
                <w:rFonts w:asciiTheme="minorHAnsi" w:eastAsia="Calibri" w:hAnsiTheme="minorHAnsi"/>
                <w:b/>
                <w:lang w:eastAsia="en-US"/>
              </w:rPr>
            </w:pPr>
            <w:r w:rsidRPr="001A773E">
              <w:rPr>
                <w:rFonts w:asciiTheme="minorHAnsi" w:eastAsia="Calibri" w:hAnsiTheme="minorHAnsi"/>
                <w:b/>
                <w:lang w:eastAsia="en-US"/>
              </w:rPr>
              <w:t>2.72х0.84х2.3</w:t>
            </w:r>
          </w:p>
          <w:p w:rsidR="001A773E" w:rsidRPr="001A773E" w:rsidRDefault="001A773E" w:rsidP="001A773E">
            <w:pPr>
              <w:spacing w:after="200" w:line="276" w:lineRule="auto"/>
              <w:rPr>
                <w:rFonts w:asciiTheme="minorHAnsi" w:eastAsia="Calibri" w:hAnsiTheme="minorHAnsi"/>
                <w:b/>
                <w:color w:val="0070C0"/>
                <w:lang w:eastAsia="en-US"/>
              </w:rPr>
            </w:pPr>
          </w:p>
        </w:tc>
      </w:tr>
    </w:tbl>
    <w:p w:rsidR="00630B6F" w:rsidRDefault="00630B6F" w:rsidP="004F5959">
      <w:pPr>
        <w:widowControl w:val="0"/>
        <w:autoSpaceDE w:val="0"/>
        <w:autoSpaceDN w:val="0"/>
        <w:adjustRightInd w:val="0"/>
        <w:rPr>
          <w:rFonts w:eastAsia="Times New Roman" w:cs="Times New Roman"/>
          <w:sz w:val="28"/>
          <w:szCs w:val="28"/>
          <w:lang w:eastAsia="en-US"/>
        </w:rPr>
        <w:sectPr w:rsidR="00630B6F" w:rsidSect="001A773E">
          <w:pgSz w:w="11906" w:h="16838"/>
          <w:pgMar w:top="1559" w:right="1134" w:bottom="851" w:left="1134" w:header="709" w:footer="709" w:gutter="0"/>
          <w:cols w:space="708"/>
          <w:docGrid w:linePitch="360"/>
        </w:sectPr>
      </w:pPr>
    </w:p>
    <w:p w:rsidR="00630B6F" w:rsidRPr="00630B6F" w:rsidRDefault="00630B6F" w:rsidP="00630B6F">
      <w:pPr>
        <w:overflowPunct w:val="0"/>
        <w:autoSpaceDE w:val="0"/>
        <w:autoSpaceDN w:val="0"/>
        <w:adjustRightInd w:val="0"/>
        <w:jc w:val="center"/>
        <w:rPr>
          <w:rFonts w:eastAsia="Times New Roman" w:cs="Times New Roman"/>
        </w:rPr>
      </w:pPr>
      <w:r>
        <w:rPr>
          <w:rFonts w:eastAsia="Times New Roman" w:cs="Times New Roman"/>
        </w:rPr>
        <w:lastRenderedPageBreak/>
        <w:t xml:space="preserve">                                                                                                                                    </w:t>
      </w:r>
      <w:r w:rsidRPr="00630B6F">
        <w:rPr>
          <w:rFonts w:eastAsia="Times New Roman" w:cs="Times New Roman"/>
        </w:rPr>
        <w:t xml:space="preserve">Приложение № 8 </w:t>
      </w:r>
    </w:p>
    <w:p w:rsidR="00630B6F" w:rsidRPr="007569BE" w:rsidRDefault="00630B6F" w:rsidP="00630B6F">
      <w:pPr>
        <w:widowControl w:val="0"/>
        <w:autoSpaceDE w:val="0"/>
        <w:autoSpaceDN w:val="0"/>
        <w:adjustRightInd w:val="0"/>
        <w:jc w:val="center"/>
        <w:rPr>
          <w:rFonts w:eastAsia="Times New Roman" w:cs="Times New Roman"/>
        </w:rPr>
      </w:pPr>
      <w:r>
        <w:rPr>
          <w:rFonts w:eastAsia="Times New Roman" w:cs="Times New Roman"/>
        </w:rPr>
        <w:t xml:space="preserve">                                                                                                                       </w:t>
      </w:r>
      <w:r w:rsidR="0026472E">
        <w:rPr>
          <w:rFonts w:eastAsia="Times New Roman" w:cs="Times New Roman"/>
        </w:rPr>
        <w:t xml:space="preserve">           </w:t>
      </w:r>
      <w:r w:rsidR="00443BCB">
        <w:rPr>
          <w:rFonts w:eastAsia="Times New Roman" w:cs="Times New Roman"/>
        </w:rPr>
        <w:t xml:space="preserve"> </w:t>
      </w:r>
      <w:r w:rsidRPr="007569BE">
        <w:rPr>
          <w:rFonts w:eastAsia="Times New Roman" w:cs="Times New Roman"/>
        </w:rPr>
        <w:t xml:space="preserve">к муниципальной программе </w:t>
      </w:r>
    </w:p>
    <w:p w:rsidR="00630B6F" w:rsidRPr="007569BE" w:rsidRDefault="00630B6F" w:rsidP="00630B6F">
      <w:pPr>
        <w:widowControl w:val="0"/>
        <w:tabs>
          <w:tab w:val="left" w:pos="11640"/>
        </w:tabs>
        <w:autoSpaceDE w:val="0"/>
        <w:autoSpaceDN w:val="0"/>
        <w:adjustRightInd w:val="0"/>
        <w:rPr>
          <w:rFonts w:eastAsia="Times New Roman" w:cs="Times New Roman"/>
        </w:rPr>
      </w:pPr>
      <w:r w:rsidRPr="007569BE">
        <w:rPr>
          <w:rFonts w:eastAsia="Times New Roman" w:cs="Times New Roman"/>
          <w:b/>
          <w:sz w:val="28"/>
          <w:szCs w:val="28"/>
        </w:rPr>
        <w:t xml:space="preserve">                                                                                                                        </w:t>
      </w:r>
      <w:r>
        <w:rPr>
          <w:rFonts w:eastAsia="Times New Roman" w:cs="Times New Roman"/>
          <w:b/>
          <w:sz w:val="28"/>
          <w:szCs w:val="28"/>
        </w:rPr>
        <w:t xml:space="preserve">                          </w:t>
      </w:r>
      <w:r w:rsidRPr="007569BE">
        <w:rPr>
          <w:rFonts w:eastAsia="Times New Roman" w:cs="Times New Roman"/>
        </w:rPr>
        <w:t>«Формирование современной</w:t>
      </w:r>
    </w:p>
    <w:p w:rsidR="00630B6F" w:rsidRDefault="00630B6F" w:rsidP="00630B6F">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Pr>
          <w:rFonts w:eastAsia="Times New Roman" w:cs="Times New Roman"/>
        </w:rPr>
        <w:t xml:space="preserve">                       городской среды МО </w:t>
      </w:r>
    </w:p>
    <w:p w:rsidR="00630B6F" w:rsidRPr="00630B6F" w:rsidRDefault="00630B6F" w:rsidP="00630B6F">
      <w:pPr>
        <w:widowControl w:val="0"/>
        <w:tabs>
          <w:tab w:val="left" w:pos="11640"/>
        </w:tabs>
        <w:autoSpaceDE w:val="0"/>
        <w:autoSpaceDN w:val="0"/>
        <w:adjustRightInd w:val="0"/>
        <w:rPr>
          <w:rFonts w:eastAsia="Times New Roman" w:cs="Times New Roman"/>
        </w:rPr>
      </w:pPr>
      <w:r>
        <w:rPr>
          <w:rFonts w:eastAsia="Times New Roman" w:cs="Times New Roman"/>
        </w:rPr>
        <w:t xml:space="preserve">                                                                                                                                                                    </w:t>
      </w:r>
      <w:r w:rsidR="00443BCB">
        <w:rPr>
          <w:rFonts w:eastAsia="Times New Roman" w:cs="Times New Roman"/>
        </w:rPr>
        <w:t xml:space="preserve">      «город Почеп» на 2018-2024</w:t>
      </w:r>
      <w:r>
        <w:rPr>
          <w:rFonts w:eastAsia="Times New Roman" w:cs="Times New Roman"/>
        </w:rPr>
        <w:t>г.г.»</w:t>
      </w:r>
    </w:p>
    <w:p w:rsidR="00630B6F" w:rsidRPr="00630B6F" w:rsidRDefault="00630B6F" w:rsidP="00630B6F">
      <w:pPr>
        <w:spacing w:line="276" w:lineRule="auto"/>
        <w:jc w:val="center"/>
        <w:rPr>
          <w:rFonts w:cs="Times New Roman"/>
          <w:sz w:val="22"/>
          <w:szCs w:val="22"/>
          <w:lang w:eastAsia="en-US"/>
        </w:rPr>
      </w:pPr>
      <w:r w:rsidRPr="00630B6F">
        <w:rPr>
          <w:rFonts w:cs="Times New Roman"/>
          <w:sz w:val="22"/>
          <w:szCs w:val="22"/>
          <w:lang w:eastAsia="en-US"/>
        </w:rPr>
        <w:t>РЕЕСТР ПАСПОРТОВ ДВОРОВЫХ ТЕРРИТОРИЙ</w:t>
      </w:r>
    </w:p>
    <w:p w:rsidR="00630B6F" w:rsidRPr="00630B6F" w:rsidRDefault="00630B6F" w:rsidP="00630B6F">
      <w:pPr>
        <w:spacing w:line="276" w:lineRule="auto"/>
        <w:jc w:val="center"/>
        <w:rPr>
          <w:rFonts w:cs="Times New Roman"/>
          <w:sz w:val="22"/>
          <w:szCs w:val="22"/>
          <w:u w:val="single"/>
          <w:lang w:eastAsia="en-US"/>
        </w:rPr>
      </w:pPr>
      <w:r w:rsidRPr="00630B6F">
        <w:rPr>
          <w:rFonts w:cs="Times New Roman"/>
          <w:sz w:val="22"/>
          <w:szCs w:val="22"/>
          <w:lang w:eastAsia="en-US"/>
        </w:rPr>
        <w:t xml:space="preserve">Муниципального образования </w:t>
      </w:r>
      <w:r w:rsidRPr="00630B6F">
        <w:rPr>
          <w:rFonts w:cs="Times New Roman"/>
          <w:sz w:val="22"/>
          <w:szCs w:val="22"/>
          <w:u w:val="single"/>
          <w:lang w:eastAsia="en-US"/>
        </w:rPr>
        <w:t>город Почеп.</w:t>
      </w:r>
    </w:p>
    <w:tbl>
      <w:tblPr>
        <w:tblStyle w:val="a4"/>
        <w:tblW w:w="15133" w:type="dxa"/>
        <w:tblLayout w:type="fixed"/>
        <w:tblLook w:val="04A0" w:firstRow="1" w:lastRow="0" w:firstColumn="1" w:lastColumn="0" w:noHBand="0" w:noVBand="1"/>
      </w:tblPr>
      <w:tblGrid>
        <w:gridCol w:w="727"/>
        <w:gridCol w:w="3776"/>
        <w:gridCol w:w="1275"/>
        <w:gridCol w:w="1418"/>
        <w:gridCol w:w="1134"/>
        <w:gridCol w:w="709"/>
        <w:gridCol w:w="992"/>
        <w:gridCol w:w="1134"/>
        <w:gridCol w:w="1559"/>
        <w:gridCol w:w="1134"/>
        <w:gridCol w:w="1275"/>
      </w:tblGrid>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w:t>
            </w:r>
            <w:proofErr w:type="spellStart"/>
            <w:r w:rsidRPr="00630B6F">
              <w:rPr>
                <w:sz w:val="22"/>
                <w:szCs w:val="22"/>
                <w:lang w:eastAsia="en-US"/>
              </w:rPr>
              <w:t>п.п</w:t>
            </w:r>
            <w:proofErr w:type="spellEnd"/>
          </w:p>
        </w:tc>
        <w:tc>
          <w:tcPr>
            <w:tcW w:w="3776" w:type="dxa"/>
          </w:tcPr>
          <w:p w:rsidR="00630B6F" w:rsidRPr="00630B6F" w:rsidRDefault="00630B6F" w:rsidP="00630B6F">
            <w:pPr>
              <w:jc w:val="center"/>
              <w:rPr>
                <w:sz w:val="22"/>
                <w:szCs w:val="22"/>
                <w:lang w:eastAsia="en-US"/>
              </w:rPr>
            </w:pPr>
            <w:r w:rsidRPr="00630B6F">
              <w:rPr>
                <w:sz w:val="22"/>
                <w:szCs w:val="22"/>
                <w:lang w:eastAsia="en-US"/>
              </w:rPr>
              <w:t>Адрес многоквартирных домов, образующих дворовую территорию</w:t>
            </w:r>
          </w:p>
        </w:tc>
        <w:tc>
          <w:tcPr>
            <w:tcW w:w="1275" w:type="dxa"/>
          </w:tcPr>
          <w:p w:rsidR="00630B6F" w:rsidRPr="00630B6F" w:rsidRDefault="00630B6F" w:rsidP="00630B6F">
            <w:pPr>
              <w:jc w:val="center"/>
              <w:rPr>
                <w:sz w:val="22"/>
                <w:szCs w:val="22"/>
                <w:lang w:eastAsia="en-US"/>
              </w:rPr>
            </w:pPr>
            <w:r w:rsidRPr="00630B6F">
              <w:rPr>
                <w:sz w:val="22"/>
                <w:szCs w:val="22"/>
                <w:lang w:eastAsia="en-US"/>
              </w:rPr>
              <w:t>Общая площадь дворовой территории (</w:t>
            </w:r>
            <w:proofErr w:type="spellStart"/>
            <w:r w:rsidRPr="00630B6F">
              <w:rPr>
                <w:sz w:val="22"/>
                <w:szCs w:val="22"/>
                <w:lang w:eastAsia="en-US"/>
              </w:rPr>
              <w:t>кв.м</w:t>
            </w:r>
            <w:proofErr w:type="spellEnd"/>
            <w:r w:rsidRPr="00630B6F">
              <w:rPr>
                <w:sz w:val="22"/>
                <w:szCs w:val="22"/>
                <w:lang w:eastAsia="en-US"/>
              </w:rPr>
              <w:t>)</w:t>
            </w:r>
          </w:p>
        </w:tc>
        <w:tc>
          <w:tcPr>
            <w:tcW w:w="1418" w:type="dxa"/>
          </w:tcPr>
          <w:p w:rsidR="00630B6F" w:rsidRPr="00630B6F" w:rsidRDefault="00630B6F" w:rsidP="00630B6F">
            <w:pPr>
              <w:jc w:val="center"/>
              <w:rPr>
                <w:sz w:val="22"/>
                <w:szCs w:val="22"/>
                <w:lang w:eastAsia="en-US"/>
              </w:rPr>
            </w:pPr>
            <w:r w:rsidRPr="00630B6F">
              <w:rPr>
                <w:sz w:val="22"/>
                <w:szCs w:val="22"/>
                <w:lang w:eastAsia="en-US"/>
              </w:rPr>
              <w:t>Числен-</w:t>
            </w:r>
            <w:proofErr w:type="spellStart"/>
            <w:r w:rsidRPr="00630B6F">
              <w:rPr>
                <w:sz w:val="22"/>
                <w:szCs w:val="22"/>
                <w:lang w:eastAsia="en-US"/>
              </w:rPr>
              <w:t>ность</w:t>
            </w:r>
            <w:proofErr w:type="spellEnd"/>
          </w:p>
          <w:p w:rsidR="00630B6F" w:rsidRPr="00630B6F" w:rsidRDefault="00630B6F" w:rsidP="00630B6F">
            <w:pPr>
              <w:jc w:val="center"/>
              <w:rPr>
                <w:sz w:val="22"/>
                <w:szCs w:val="22"/>
                <w:lang w:eastAsia="en-US"/>
              </w:rPr>
            </w:pPr>
            <w:r w:rsidRPr="00630B6F">
              <w:rPr>
                <w:sz w:val="22"/>
                <w:szCs w:val="22"/>
                <w:lang w:eastAsia="en-US"/>
              </w:rPr>
              <w:t>населения,</w:t>
            </w:r>
          </w:p>
          <w:p w:rsidR="00630B6F" w:rsidRPr="00630B6F" w:rsidRDefault="00630B6F" w:rsidP="00630B6F">
            <w:pPr>
              <w:jc w:val="center"/>
              <w:rPr>
                <w:sz w:val="22"/>
                <w:szCs w:val="22"/>
                <w:lang w:eastAsia="en-US"/>
              </w:rPr>
            </w:pPr>
            <w:r w:rsidRPr="00630B6F">
              <w:rPr>
                <w:sz w:val="22"/>
                <w:szCs w:val="22"/>
                <w:lang w:eastAsia="en-US"/>
              </w:rPr>
              <w:t>проживаю-</w:t>
            </w:r>
            <w:proofErr w:type="spellStart"/>
            <w:r w:rsidRPr="00630B6F">
              <w:rPr>
                <w:sz w:val="22"/>
                <w:szCs w:val="22"/>
                <w:lang w:eastAsia="en-US"/>
              </w:rPr>
              <w:t>щего</w:t>
            </w:r>
            <w:proofErr w:type="spellEnd"/>
          </w:p>
          <w:p w:rsidR="00630B6F" w:rsidRPr="00630B6F" w:rsidRDefault="00630B6F" w:rsidP="00630B6F">
            <w:pPr>
              <w:jc w:val="center"/>
              <w:rPr>
                <w:sz w:val="22"/>
                <w:szCs w:val="22"/>
                <w:lang w:eastAsia="en-US"/>
              </w:rPr>
            </w:pPr>
            <w:r w:rsidRPr="00630B6F">
              <w:rPr>
                <w:sz w:val="22"/>
                <w:szCs w:val="22"/>
                <w:lang w:eastAsia="en-US"/>
              </w:rPr>
              <w:t xml:space="preserve">в пределах </w:t>
            </w:r>
          </w:p>
          <w:p w:rsidR="00630B6F" w:rsidRPr="00630B6F" w:rsidRDefault="00630B6F" w:rsidP="00630B6F">
            <w:pPr>
              <w:jc w:val="center"/>
              <w:rPr>
                <w:sz w:val="22"/>
                <w:szCs w:val="22"/>
                <w:lang w:eastAsia="en-US"/>
              </w:rPr>
            </w:pPr>
            <w:r w:rsidRPr="00630B6F">
              <w:rPr>
                <w:sz w:val="22"/>
                <w:szCs w:val="22"/>
                <w:lang w:eastAsia="en-US"/>
              </w:rPr>
              <w:t>территории</w:t>
            </w:r>
          </w:p>
          <w:p w:rsidR="00630B6F" w:rsidRPr="00630B6F" w:rsidRDefault="00630B6F" w:rsidP="00630B6F">
            <w:pPr>
              <w:jc w:val="center"/>
              <w:rPr>
                <w:sz w:val="22"/>
                <w:szCs w:val="22"/>
                <w:lang w:eastAsia="en-US"/>
              </w:rPr>
            </w:pPr>
            <w:r w:rsidRPr="00630B6F">
              <w:rPr>
                <w:sz w:val="22"/>
                <w:szCs w:val="22"/>
                <w:lang w:eastAsia="en-US"/>
              </w:rPr>
              <w:t>благо-устройства</w:t>
            </w:r>
          </w:p>
          <w:p w:rsidR="00630B6F" w:rsidRPr="00630B6F" w:rsidRDefault="00630B6F" w:rsidP="00630B6F">
            <w:pPr>
              <w:jc w:val="center"/>
              <w:rPr>
                <w:sz w:val="22"/>
                <w:szCs w:val="22"/>
                <w:lang w:eastAsia="en-US"/>
              </w:rPr>
            </w:pPr>
            <w:r w:rsidRPr="00630B6F">
              <w:rPr>
                <w:sz w:val="22"/>
                <w:szCs w:val="22"/>
                <w:lang w:eastAsia="en-US"/>
              </w:rPr>
              <w:t>(чел)</w:t>
            </w:r>
          </w:p>
        </w:tc>
        <w:tc>
          <w:tcPr>
            <w:tcW w:w="1134" w:type="dxa"/>
          </w:tcPr>
          <w:p w:rsidR="00630B6F" w:rsidRPr="00630B6F" w:rsidRDefault="00630B6F" w:rsidP="00630B6F">
            <w:pPr>
              <w:jc w:val="center"/>
              <w:rPr>
                <w:sz w:val="22"/>
                <w:szCs w:val="22"/>
                <w:lang w:eastAsia="en-US"/>
              </w:rPr>
            </w:pPr>
            <w:r w:rsidRPr="00630B6F">
              <w:rPr>
                <w:sz w:val="22"/>
                <w:szCs w:val="22"/>
                <w:lang w:eastAsia="en-US"/>
              </w:rPr>
              <w:t>Требует</w:t>
            </w:r>
          </w:p>
          <w:p w:rsidR="00630B6F" w:rsidRPr="00630B6F" w:rsidRDefault="00630B6F" w:rsidP="00630B6F">
            <w:pPr>
              <w:jc w:val="center"/>
              <w:rPr>
                <w:sz w:val="22"/>
                <w:szCs w:val="22"/>
                <w:lang w:eastAsia="en-US"/>
              </w:rPr>
            </w:pPr>
            <w:r w:rsidRPr="00630B6F">
              <w:rPr>
                <w:sz w:val="22"/>
                <w:szCs w:val="22"/>
                <w:lang w:eastAsia="en-US"/>
              </w:rPr>
              <w:t>ремонта</w:t>
            </w:r>
          </w:p>
          <w:p w:rsidR="00630B6F" w:rsidRPr="00630B6F" w:rsidRDefault="00630B6F" w:rsidP="00630B6F">
            <w:pPr>
              <w:jc w:val="center"/>
              <w:rPr>
                <w:sz w:val="22"/>
                <w:szCs w:val="22"/>
                <w:lang w:eastAsia="en-US"/>
              </w:rPr>
            </w:pPr>
            <w:proofErr w:type="spellStart"/>
            <w:r w:rsidRPr="00630B6F">
              <w:rPr>
                <w:sz w:val="22"/>
                <w:szCs w:val="22"/>
                <w:lang w:eastAsia="en-US"/>
              </w:rPr>
              <w:t>дорож-ное</w:t>
            </w:r>
            <w:proofErr w:type="spellEnd"/>
          </w:p>
          <w:p w:rsidR="00630B6F" w:rsidRPr="00630B6F" w:rsidRDefault="00630B6F" w:rsidP="00630B6F">
            <w:pPr>
              <w:jc w:val="center"/>
              <w:rPr>
                <w:sz w:val="22"/>
                <w:szCs w:val="22"/>
                <w:lang w:eastAsia="en-US"/>
              </w:rPr>
            </w:pPr>
            <w:r w:rsidRPr="00630B6F">
              <w:rPr>
                <w:sz w:val="22"/>
                <w:szCs w:val="22"/>
                <w:lang w:eastAsia="en-US"/>
              </w:rPr>
              <w:t>покрытие</w:t>
            </w:r>
          </w:p>
          <w:p w:rsidR="00630B6F" w:rsidRPr="00630B6F" w:rsidRDefault="00630B6F" w:rsidP="00630B6F">
            <w:pPr>
              <w:jc w:val="cente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709" w:type="dxa"/>
          </w:tcPr>
          <w:p w:rsidR="00630B6F" w:rsidRPr="00630B6F" w:rsidRDefault="00630B6F" w:rsidP="00630B6F">
            <w:pPr>
              <w:jc w:val="center"/>
              <w:rPr>
                <w:sz w:val="22"/>
                <w:szCs w:val="22"/>
                <w:lang w:eastAsia="en-US"/>
              </w:rPr>
            </w:pPr>
            <w:proofErr w:type="spellStart"/>
            <w:r w:rsidRPr="00630B6F">
              <w:rPr>
                <w:sz w:val="22"/>
                <w:szCs w:val="22"/>
                <w:lang w:eastAsia="en-US"/>
              </w:rPr>
              <w:t>Нали-чие</w:t>
            </w:r>
            <w:proofErr w:type="spellEnd"/>
            <w:r w:rsidRPr="00630B6F">
              <w:rPr>
                <w:sz w:val="22"/>
                <w:szCs w:val="22"/>
                <w:lang w:eastAsia="en-US"/>
              </w:rPr>
              <w:t xml:space="preserve"> </w:t>
            </w:r>
          </w:p>
          <w:p w:rsidR="00630B6F" w:rsidRPr="00630B6F" w:rsidRDefault="00630B6F" w:rsidP="00630B6F">
            <w:pPr>
              <w:jc w:val="center"/>
              <w:rPr>
                <w:sz w:val="22"/>
                <w:szCs w:val="22"/>
                <w:lang w:eastAsia="en-US"/>
              </w:rPr>
            </w:pPr>
            <w:r w:rsidRPr="00630B6F">
              <w:rPr>
                <w:sz w:val="22"/>
                <w:szCs w:val="22"/>
                <w:lang w:eastAsia="en-US"/>
              </w:rPr>
              <w:t>парко</w:t>
            </w:r>
          </w:p>
          <w:p w:rsidR="00630B6F" w:rsidRPr="00630B6F" w:rsidRDefault="00630B6F" w:rsidP="00630B6F">
            <w:pPr>
              <w:jc w:val="center"/>
              <w:rPr>
                <w:sz w:val="22"/>
                <w:szCs w:val="22"/>
                <w:lang w:eastAsia="en-US"/>
              </w:rPr>
            </w:pPr>
            <w:proofErr w:type="spellStart"/>
            <w:r w:rsidRPr="00630B6F">
              <w:rPr>
                <w:sz w:val="22"/>
                <w:szCs w:val="22"/>
                <w:lang w:eastAsia="en-US"/>
              </w:rPr>
              <w:t>вочных</w:t>
            </w:r>
            <w:proofErr w:type="spellEnd"/>
          </w:p>
          <w:p w:rsidR="00630B6F" w:rsidRPr="00630B6F" w:rsidRDefault="00630B6F" w:rsidP="00630B6F">
            <w:pPr>
              <w:jc w:val="center"/>
              <w:rPr>
                <w:sz w:val="22"/>
                <w:szCs w:val="22"/>
                <w:lang w:eastAsia="en-US"/>
              </w:rPr>
            </w:pPr>
            <w:r w:rsidRPr="00630B6F">
              <w:rPr>
                <w:sz w:val="22"/>
                <w:szCs w:val="22"/>
                <w:lang w:eastAsia="en-US"/>
              </w:rPr>
              <w:t>мест</w:t>
            </w:r>
          </w:p>
          <w:p w:rsidR="00630B6F" w:rsidRPr="00630B6F" w:rsidRDefault="00630B6F" w:rsidP="00630B6F">
            <w:pPr>
              <w:jc w:val="cente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992" w:type="dxa"/>
          </w:tcPr>
          <w:p w:rsidR="00630B6F" w:rsidRPr="00630B6F" w:rsidRDefault="00630B6F" w:rsidP="00630B6F">
            <w:pPr>
              <w:jc w:val="center"/>
              <w:rPr>
                <w:sz w:val="22"/>
                <w:szCs w:val="22"/>
                <w:lang w:eastAsia="en-US"/>
              </w:rPr>
            </w:pPr>
            <w:r w:rsidRPr="00630B6F">
              <w:rPr>
                <w:sz w:val="22"/>
                <w:szCs w:val="22"/>
                <w:lang w:eastAsia="en-US"/>
              </w:rPr>
              <w:t>Наличие</w:t>
            </w:r>
          </w:p>
          <w:p w:rsidR="00630B6F" w:rsidRPr="00630B6F" w:rsidRDefault="00630B6F" w:rsidP="00630B6F">
            <w:pPr>
              <w:jc w:val="center"/>
              <w:rPr>
                <w:sz w:val="22"/>
                <w:szCs w:val="22"/>
                <w:lang w:eastAsia="en-US"/>
              </w:rPr>
            </w:pPr>
            <w:proofErr w:type="spellStart"/>
            <w:r w:rsidRPr="00630B6F">
              <w:rPr>
                <w:sz w:val="22"/>
                <w:szCs w:val="22"/>
                <w:lang w:eastAsia="en-US"/>
              </w:rPr>
              <w:t>достато</w:t>
            </w:r>
            <w:proofErr w:type="spellEnd"/>
          </w:p>
          <w:p w:rsidR="00630B6F" w:rsidRPr="00630B6F" w:rsidRDefault="00630B6F" w:rsidP="00630B6F">
            <w:pPr>
              <w:jc w:val="center"/>
              <w:rPr>
                <w:sz w:val="22"/>
                <w:szCs w:val="22"/>
                <w:lang w:eastAsia="en-US"/>
              </w:rPr>
            </w:pPr>
            <w:proofErr w:type="spellStart"/>
            <w:r w:rsidRPr="00630B6F">
              <w:rPr>
                <w:sz w:val="22"/>
                <w:szCs w:val="22"/>
                <w:lang w:eastAsia="en-US"/>
              </w:rPr>
              <w:t>чного</w:t>
            </w:r>
            <w:proofErr w:type="spellEnd"/>
          </w:p>
          <w:p w:rsidR="00630B6F" w:rsidRPr="00630B6F" w:rsidRDefault="00630B6F" w:rsidP="00630B6F">
            <w:pPr>
              <w:jc w:val="center"/>
              <w:rPr>
                <w:sz w:val="22"/>
                <w:szCs w:val="22"/>
                <w:lang w:eastAsia="en-US"/>
              </w:rPr>
            </w:pPr>
            <w:proofErr w:type="spellStart"/>
            <w:r w:rsidRPr="00630B6F">
              <w:rPr>
                <w:sz w:val="22"/>
                <w:szCs w:val="22"/>
                <w:lang w:eastAsia="en-US"/>
              </w:rPr>
              <w:t>осве</w:t>
            </w:r>
            <w:proofErr w:type="spellEnd"/>
          </w:p>
          <w:p w:rsidR="00630B6F" w:rsidRPr="00630B6F" w:rsidRDefault="00630B6F" w:rsidP="00630B6F">
            <w:pPr>
              <w:jc w:val="center"/>
              <w:rPr>
                <w:sz w:val="22"/>
                <w:szCs w:val="22"/>
                <w:lang w:eastAsia="en-US"/>
              </w:rPr>
            </w:pPr>
            <w:proofErr w:type="spellStart"/>
            <w:r w:rsidRPr="00630B6F">
              <w:rPr>
                <w:sz w:val="22"/>
                <w:szCs w:val="22"/>
                <w:lang w:eastAsia="en-US"/>
              </w:rPr>
              <w:t>щения</w:t>
            </w:r>
            <w:proofErr w:type="spellEnd"/>
          </w:p>
          <w:p w:rsidR="00630B6F" w:rsidRPr="00630B6F" w:rsidRDefault="00630B6F" w:rsidP="00630B6F">
            <w:pPr>
              <w:jc w:val="cente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1134" w:type="dxa"/>
          </w:tcPr>
          <w:p w:rsidR="00630B6F" w:rsidRPr="00630B6F" w:rsidRDefault="00630B6F" w:rsidP="00630B6F">
            <w:pPr>
              <w:rPr>
                <w:sz w:val="22"/>
                <w:szCs w:val="22"/>
                <w:lang w:eastAsia="en-US"/>
              </w:rPr>
            </w:pPr>
            <w:r w:rsidRPr="00630B6F">
              <w:rPr>
                <w:sz w:val="22"/>
                <w:szCs w:val="22"/>
                <w:lang w:eastAsia="en-US"/>
              </w:rPr>
              <w:t>Наличие</w:t>
            </w:r>
          </w:p>
          <w:p w:rsidR="00630B6F" w:rsidRPr="00630B6F" w:rsidRDefault="00630B6F" w:rsidP="00630B6F">
            <w:pPr>
              <w:rPr>
                <w:sz w:val="22"/>
                <w:szCs w:val="22"/>
                <w:lang w:eastAsia="en-US"/>
              </w:rPr>
            </w:pPr>
            <w:proofErr w:type="spellStart"/>
            <w:r w:rsidRPr="00630B6F">
              <w:rPr>
                <w:sz w:val="22"/>
                <w:szCs w:val="22"/>
                <w:lang w:eastAsia="en-US"/>
              </w:rPr>
              <w:t>площа</w:t>
            </w:r>
            <w:proofErr w:type="spellEnd"/>
            <w:r w:rsidRPr="00630B6F">
              <w:rPr>
                <w:sz w:val="22"/>
                <w:szCs w:val="22"/>
                <w:lang w:eastAsia="en-US"/>
              </w:rPr>
              <w:t>-док</w:t>
            </w:r>
          </w:p>
          <w:p w:rsidR="00630B6F" w:rsidRPr="00630B6F" w:rsidRDefault="00630B6F" w:rsidP="00630B6F">
            <w:pPr>
              <w:rPr>
                <w:sz w:val="22"/>
                <w:szCs w:val="22"/>
                <w:lang w:eastAsia="en-US"/>
              </w:rPr>
            </w:pPr>
            <w:r w:rsidRPr="00630B6F">
              <w:rPr>
                <w:sz w:val="22"/>
                <w:szCs w:val="22"/>
                <w:lang w:eastAsia="en-US"/>
              </w:rPr>
              <w:t>(детских,</w:t>
            </w:r>
          </w:p>
          <w:p w:rsidR="00630B6F" w:rsidRPr="00630B6F" w:rsidRDefault="00630B6F" w:rsidP="00630B6F">
            <w:pPr>
              <w:rPr>
                <w:sz w:val="22"/>
                <w:szCs w:val="22"/>
                <w:lang w:eastAsia="en-US"/>
              </w:rPr>
            </w:pPr>
            <w:proofErr w:type="spellStart"/>
            <w:r w:rsidRPr="00630B6F">
              <w:rPr>
                <w:sz w:val="22"/>
                <w:szCs w:val="22"/>
                <w:lang w:eastAsia="en-US"/>
              </w:rPr>
              <w:t>спортив</w:t>
            </w:r>
            <w:proofErr w:type="spellEnd"/>
          </w:p>
          <w:p w:rsidR="00630B6F" w:rsidRPr="00630B6F" w:rsidRDefault="00630B6F" w:rsidP="00630B6F">
            <w:pPr>
              <w:rPr>
                <w:sz w:val="22"/>
                <w:szCs w:val="22"/>
                <w:lang w:eastAsia="en-US"/>
              </w:rPr>
            </w:pPr>
            <w:proofErr w:type="spellStart"/>
            <w:r w:rsidRPr="00630B6F">
              <w:rPr>
                <w:sz w:val="22"/>
                <w:szCs w:val="22"/>
                <w:lang w:eastAsia="en-US"/>
              </w:rPr>
              <w:t>ных,и</w:t>
            </w:r>
            <w:proofErr w:type="spellEnd"/>
            <w:r w:rsidRPr="00630B6F">
              <w:rPr>
                <w:sz w:val="22"/>
                <w:szCs w:val="22"/>
                <w:lang w:eastAsia="en-US"/>
              </w:rPr>
              <w:t xml:space="preserve"> </w:t>
            </w:r>
            <w:proofErr w:type="spellStart"/>
            <w:r w:rsidRPr="00630B6F">
              <w:rPr>
                <w:sz w:val="22"/>
                <w:szCs w:val="22"/>
                <w:lang w:eastAsia="en-US"/>
              </w:rPr>
              <w:t>т.д</w:t>
            </w:r>
            <w:proofErr w:type="spellEnd"/>
            <w:r w:rsidRPr="00630B6F">
              <w:rPr>
                <w:sz w:val="22"/>
                <w:szCs w:val="22"/>
                <w:lang w:eastAsia="en-US"/>
              </w:rPr>
              <w:t>)</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1559" w:type="dxa"/>
          </w:tcPr>
          <w:p w:rsidR="00630B6F" w:rsidRPr="00630B6F" w:rsidRDefault="00630B6F" w:rsidP="00630B6F">
            <w:pPr>
              <w:rPr>
                <w:sz w:val="22"/>
                <w:szCs w:val="22"/>
                <w:lang w:eastAsia="en-US"/>
              </w:rPr>
            </w:pPr>
            <w:proofErr w:type="spellStart"/>
            <w:r w:rsidRPr="00630B6F">
              <w:rPr>
                <w:sz w:val="22"/>
                <w:szCs w:val="22"/>
                <w:lang w:eastAsia="en-US"/>
              </w:rPr>
              <w:t>Нали</w:t>
            </w:r>
            <w:proofErr w:type="spellEnd"/>
          </w:p>
          <w:p w:rsidR="00630B6F" w:rsidRPr="00630B6F" w:rsidRDefault="00630B6F" w:rsidP="00630B6F">
            <w:pPr>
              <w:rPr>
                <w:sz w:val="22"/>
                <w:szCs w:val="22"/>
                <w:lang w:eastAsia="en-US"/>
              </w:rPr>
            </w:pPr>
            <w:proofErr w:type="spellStart"/>
            <w:r w:rsidRPr="00630B6F">
              <w:rPr>
                <w:sz w:val="22"/>
                <w:szCs w:val="22"/>
                <w:lang w:eastAsia="en-US"/>
              </w:rPr>
              <w:t>чие</w:t>
            </w:r>
            <w:proofErr w:type="spellEnd"/>
          </w:p>
          <w:p w:rsidR="00630B6F" w:rsidRPr="00630B6F" w:rsidRDefault="00630B6F" w:rsidP="00630B6F">
            <w:pPr>
              <w:rPr>
                <w:sz w:val="22"/>
                <w:szCs w:val="22"/>
                <w:lang w:eastAsia="en-US"/>
              </w:rPr>
            </w:pPr>
            <w:r w:rsidRPr="00630B6F">
              <w:rPr>
                <w:sz w:val="22"/>
                <w:szCs w:val="22"/>
                <w:lang w:eastAsia="en-US"/>
              </w:rPr>
              <w:t>обору</w:t>
            </w:r>
          </w:p>
          <w:p w:rsidR="00630B6F" w:rsidRPr="00630B6F" w:rsidRDefault="00630B6F" w:rsidP="00630B6F">
            <w:pPr>
              <w:rPr>
                <w:sz w:val="22"/>
                <w:szCs w:val="22"/>
                <w:lang w:eastAsia="en-US"/>
              </w:rPr>
            </w:pPr>
            <w:proofErr w:type="spellStart"/>
            <w:r w:rsidRPr="00630B6F">
              <w:rPr>
                <w:sz w:val="22"/>
                <w:szCs w:val="22"/>
                <w:lang w:eastAsia="en-US"/>
              </w:rPr>
              <w:t>дован</w:t>
            </w:r>
            <w:proofErr w:type="spellEnd"/>
          </w:p>
          <w:p w:rsidR="00630B6F" w:rsidRPr="00630B6F" w:rsidRDefault="00630B6F" w:rsidP="00630B6F">
            <w:pPr>
              <w:rPr>
                <w:sz w:val="22"/>
                <w:szCs w:val="22"/>
                <w:lang w:eastAsia="en-US"/>
              </w:rPr>
            </w:pPr>
            <w:r w:rsidRPr="00630B6F">
              <w:rPr>
                <w:sz w:val="22"/>
                <w:szCs w:val="22"/>
                <w:lang w:eastAsia="en-US"/>
              </w:rPr>
              <w:t>ной</w:t>
            </w:r>
          </w:p>
          <w:p w:rsidR="00630B6F" w:rsidRPr="00630B6F" w:rsidRDefault="00630B6F" w:rsidP="00630B6F">
            <w:pPr>
              <w:rPr>
                <w:sz w:val="22"/>
                <w:szCs w:val="22"/>
                <w:lang w:eastAsia="en-US"/>
              </w:rPr>
            </w:pPr>
            <w:proofErr w:type="spellStart"/>
            <w:r w:rsidRPr="00630B6F">
              <w:rPr>
                <w:sz w:val="22"/>
                <w:szCs w:val="22"/>
                <w:lang w:eastAsia="en-US"/>
              </w:rPr>
              <w:t>контей</w:t>
            </w:r>
            <w:proofErr w:type="spellEnd"/>
          </w:p>
          <w:p w:rsidR="00630B6F" w:rsidRPr="00630B6F" w:rsidRDefault="00630B6F" w:rsidP="00630B6F">
            <w:pPr>
              <w:rPr>
                <w:sz w:val="22"/>
                <w:szCs w:val="22"/>
                <w:lang w:eastAsia="en-US"/>
              </w:rPr>
            </w:pPr>
            <w:proofErr w:type="spellStart"/>
            <w:r w:rsidRPr="00630B6F">
              <w:rPr>
                <w:sz w:val="22"/>
                <w:szCs w:val="22"/>
                <w:lang w:eastAsia="en-US"/>
              </w:rPr>
              <w:t>нерной</w:t>
            </w:r>
            <w:proofErr w:type="spellEnd"/>
          </w:p>
          <w:p w:rsidR="00630B6F" w:rsidRPr="00630B6F" w:rsidRDefault="00630B6F" w:rsidP="00630B6F">
            <w:pPr>
              <w:rPr>
                <w:sz w:val="22"/>
                <w:szCs w:val="22"/>
                <w:lang w:eastAsia="en-US"/>
              </w:rPr>
            </w:pPr>
            <w:r w:rsidRPr="00630B6F">
              <w:rPr>
                <w:sz w:val="22"/>
                <w:szCs w:val="22"/>
                <w:lang w:eastAsia="en-US"/>
              </w:rPr>
              <w:t>площадки</w:t>
            </w:r>
          </w:p>
          <w:p w:rsidR="00630B6F" w:rsidRPr="00630B6F" w:rsidRDefault="00630B6F" w:rsidP="00630B6F">
            <w:pPr>
              <w:rPr>
                <w:sz w:val="22"/>
                <w:szCs w:val="22"/>
                <w:lang w:eastAsia="en-US"/>
              </w:rPr>
            </w:pPr>
            <w:r w:rsidRPr="00630B6F">
              <w:rPr>
                <w:sz w:val="22"/>
                <w:szCs w:val="22"/>
                <w:lang w:eastAsia="en-US"/>
              </w:rPr>
              <w:t>(выделенная)</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ед</w:t>
            </w:r>
            <w:proofErr w:type="spellEnd"/>
            <w:r w:rsidRPr="00630B6F">
              <w:rPr>
                <w:sz w:val="22"/>
                <w:szCs w:val="22"/>
                <w:lang w:eastAsia="en-US"/>
              </w:rPr>
              <w:t>)</w:t>
            </w:r>
          </w:p>
        </w:tc>
        <w:tc>
          <w:tcPr>
            <w:tcW w:w="1134" w:type="dxa"/>
          </w:tcPr>
          <w:p w:rsidR="00630B6F" w:rsidRPr="00630B6F" w:rsidRDefault="00630B6F" w:rsidP="00630B6F">
            <w:pPr>
              <w:rPr>
                <w:sz w:val="22"/>
                <w:szCs w:val="22"/>
                <w:lang w:eastAsia="en-US"/>
              </w:rPr>
            </w:pPr>
            <w:r w:rsidRPr="00630B6F">
              <w:rPr>
                <w:sz w:val="22"/>
                <w:szCs w:val="22"/>
                <w:lang w:eastAsia="en-US"/>
              </w:rPr>
              <w:t>Достаточность</w:t>
            </w:r>
          </w:p>
          <w:p w:rsidR="00630B6F" w:rsidRPr="00630B6F" w:rsidRDefault="00630B6F" w:rsidP="00630B6F">
            <w:pPr>
              <w:rPr>
                <w:sz w:val="22"/>
                <w:szCs w:val="22"/>
                <w:lang w:eastAsia="en-US"/>
              </w:rPr>
            </w:pPr>
            <w:proofErr w:type="spellStart"/>
            <w:r w:rsidRPr="00630B6F">
              <w:rPr>
                <w:sz w:val="22"/>
                <w:szCs w:val="22"/>
                <w:lang w:eastAsia="en-US"/>
              </w:rPr>
              <w:t>озелене-ния</w:t>
            </w:r>
            <w:proofErr w:type="spellEnd"/>
            <w:r w:rsidRPr="00630B6F">
              <w:rPr>
                <w:sz w:val="22"/>
                <w:szCs w:val="22"/>
                <w:lang w:eastAsia="en-US"/>
              </w:rPr>
              <w:t xml:space="preserve"> </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1275" w:type="dxa"/>
          </w:tcPr>
          <w:p w:rsidR="00630B6F" w:rsidRPr="00630B6F" w:rsidRDefault="00630B6F" w:rsidP="00630B6F">
            <w:pPr>
              <w:jc w:val="center"/>
              <w:rPr>
                <w:sz w:val="22"/>
                <w:szCs w:val="22"/>
                <w:lang w:eastAsia="en-US"/>
              </w:rPr>
            </w:pPr>
            <w:r w:rsidRPr="00630B6F">
              <w:rPr>
                <w:sz w:val="22"/>
                <w:szCs w:val="22"/>
                <w:lang w:eastAsia="en-US"/>
              </w:rPr>
              <w:t xml:space="preserve">Наличие приспособлений для </w:t>
            </w:r>
            <w:proofErr w:type="spellStart"/>
            <w:r w:rsidRPr="00630B6F">
              <w:rPr>
                <w:sz w:val="22"/>
                <w:szCs w:val="22"/>
                <w:lang w:eastAsia="en-US"/>
              </w:rPr>
              <w:t>моломоби-льных</w:t>
            </w:r>
            <w:proofErr w:type="spellEnd"/>
            <w:r w:rsidRPr="00630B6F">
              <w:rPr>
                <w:sz w:val="22"/>
                <w:szCs w:val="22"/>
                <w:lang w:eastAsia="en-US"/>
              </w:rPr>
              <w:t xml:space="preserve"> групп населения (</w:t>
            </w:r>
            <w:proofErr w:type="spellStart"/>
            <w:r w:rsidRPr="00630B6F">
              <w:rPr>
                <w:sz w:val="22"/>
                <w:szCs w:val="22"/>
                <w:lang w:eastAsia="en-US"/>
              </w:rPr>
              <w:t>да,нет</w:t>
            </w:r>
            <w:proofErr w:type="spellEnd"/>
            <w:r w:rsidRPr="00630B6F">
              <w:rPr>
                <w:sz w:val="22"/>
                <w:szCs w:val="22"/>
                <w:lang w:eastAsia="en-US"/>
              </w:rPr>
              <w:t>)</w:t>
            </w:r>
          </w:p>
        </w:tc>
      </w:tr>
      <w:tr w:rsidR="00630B6F" w:rsidRPr="00630B6F" w:rsidTr="009E1CA2">
        <w:trPr>
          <w:trHeight w:val="319"/>
        </w:trPr>
        <w:tc>
          <w:tcPr>
            <w:tcW w:w="727"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w:t>
            </w:r>
          </w:p>
        </w:tc>
        <w:tc>
          <w:tcPr>
            <w:tcW w:w="3776"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2</w:t>
            </w:r>
          </w:p>
        </w:tc>
        <w:tc>
          <w:tcPr>
            <w:tcW w:w="1275"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3</w:t>
            </w:r>
          </w:p>
        </w:tc>
        <w:tc>
          <w:tcPr>
            <w:tcW w:w="1418"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4</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5</w:t>
            </w:r>
          </w:p>
        </w:tc>
        <w:tc>
          <w:tcPr>
            <w:tcW w:w="709"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6</w:t>
            </w:r>
          </w:p>
        </w:tc>
        <w:tc>
          <w:tcPr>
            <w:tcW w:w="992"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7</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8</w:t>
            </w:r>
          </w:p>
        </w:tc>
        <w:tc>
          <w:tcPr>
            <w:tcW w:w="1559"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9</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10</w:t>
            </w:r>
          </w:p>
        </w:tc>
        <w:tc>
          <w:tcPr>
            <w:tcW w:w="1275"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11</w:t>
            </w:r>
          </w:p>
        </w:tc>
      </w:tr>
      <w:tr w:rsidR="00630B6F" w:rsidRPr="00630B6F" w:rsidTr="009E1CA2">
        <w:trPr>
          <w:trHeight w:val="36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w:t>
            </w:r>
          </w:p>
        </w:tc>
        <w:tc>
          <w:tcPr>
            <w:tcW w:w="3776" w:type="dxa"/>
          </w:tcPr>
          <w:p w:rsidR="00630B6F" w:rsidRPr="00630B6F" w:rsidRDefault="00630B6F" w:rsidP="00630B6F">
            <w:pPr>
              <w:rPr>
                <w:sz w:val="22"/>
                <w:szCs w:val="22"/>
                <w:lang w:eastAsia="en-US"/>
              </w:rPr>
            </w:pPr>
            <w:r w:rsidRPr="00630B6F">
              <w:rPr>
                <w:sz w:val="22"/>
                <w:szCs w:val="22"/>
                <w:lang w:eastAsia="en-US"/>
              </w:rPr>
              <w:t>Ул.Володарского.д.20Б</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4144</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220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8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Ул.Володарского.д.20А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70"/>
        </w:trPr>
        <w:tc>
          <w:tcPr>
            <w:tcW w:w="727" w:type="dxa"/>
          </w:tcPr>
          <w:p w:rsidR="00630B6F" w:rsidRPr="00630B6F" w:rsidRDefault="00630B6F" w:rsidP="00630B6F">
            <w:pPr>
              <w:jc w:val="center"/>
              <w:rPr>
                <w:sz w:val="22"/>
                <w:szCs w:val="22"/>
                <w:lang w:eastAsia="en-US"/>
              </w:rPr>
            </w:pPr>
            <w:r w:rsidRPr="00630B6F">
              <w:rPr>
                <w:sz w:val="22"/>
                <w:szCs w:val="22"/>
                <w:lang w:eastAsia="en-US"/>
              </w:rPr>
              <w:t>2</w:t>
            </w:r>
          </w:p>
        </w:tc>
        <w:tc>
          <w:tcPr>
            <w:tcW w:w="3776" w:type="dxa"/>
          </w:tcPr>
          <w:p w:rsidR="00630B6F" w:rsidRPr="00630B6F" w:rsidRDefault="00630B6F" w:rsidP="00630B6F">
            <w:pPr>
              <w:rPr>
                <w:sz w:val="22"/>
                <w:szCs w:val="22"/>
                <w:lang w:eastAsia="en-US"/>
              </w:rPr>
            </w:pPr>
            <w:r w:rsidRPr="00630B6F">
              <w:rPr>
                <w:sz w:val="22"/>
                <w:szCs w:val="22"/>
                <w:lang w:eastAsia="en-US"/>
              </w:rPr>
              <w:t xml:space="preserve">Пер 3-й </w:t>
            </w:r>
            <w:proofErr w:type="spellStart"/>
            <w:r w:rsidRPr="00630B6F">
              <w:rPr>
                <w:sz w:val="22"/>
                <w:szCs w:val="22"/>
                <w:lang w:eastAsia="en-US"/>
              </w:rPr>
              <w:t>Завокзальный</w:t>
            </w:r>
            <w:proofErr w:type="spellEnd"/>
            <w:r w:rsidRPr="00630B6F">
              <w:rPr>
                <w:sz w:val="22"/>
                <w:szCs w:val="22"/>
                <w:lang w:eastAsia="en-US"/>
              </w:rPr>
              <w:t xml:space="preserve"> .д.1А</w:t>
            </w:r>
          </w:p>
        </w:tc>
        <w:tc>
          <w:tcPr>
            <w:tcW w:w="1275" w:type="dxa"/>
          </w:tcPr>
          <w:p w:rsidR="00630B6F" w:rsidRPr="00630B6F" w:rsidRDefault="00630B6F" w:rsidP="00630B6F">
            <w:pPr>
              <w:jc w:val="center"/>
              <w:rPr>
                <w:sz w:val="22"/>
                <w:szCs w:val="22"/>
                <w:lang w:eastAsia="en-US"/>
              </w:rPr>
            </w:pPr>
            <w:r w:rsidRPr="00630B6F">
              <w:rPr>
                <w:sz w:val="22"/>
                <w:szCs w:val="22"/>
                <w:lang w:eastAsia="en-US"/>
              </w:rPr>
              <w:t>1500</w:t>
            </w:r>
          </w:p>
        </w:tc>
        <w:tc>
          <w:tcPr>
            <w:tcW w:w="1418" w:type="dxa"/>
          </w:tcPr>
          <w:p w:rsidR="00630B6F" w:rsidRPr="00630B6F" w:rsidRDefault="00630B6F" w:rsidP="00630B6F">
            <w:pPr>
              <w:jc w:val="center"/>
              <w:rPr>
                <w:sz w:val="22"/>
                <w:szCs w:val="22"/>
                <w:lang w:eastAsia="en-US"/>
              </w:rPr>
            </w:pPr>
            <w:r w:rsidRPr="00630B6F">
              <w:rPr>
                <w:sz w:val="22"/>
                <w:szCs w:val="22"/>
                <w:lang w:eastAsia="en-US"/>
              </w:rPr>
              <w:t>40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7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w:t>
            </w:r>
          </w:p>
        </w:tc>
        <w:tc>
          <w:tcPr>
            <w:tcW w:w="3776" w:type="dxa"/>
          </w:tcPr>
          <w:p w:rsidR="00630B6F" w:rsidRPr="00630B6F" w:rsidRDefault="00630B6F" w:rsidP="00630B6F">
            <w:pPr>
              <w:rPr>
                <w:sz w:val="22"/>
                <w:szCs w:val="22"/>
                <w:lang w:eastAsia="en-US"/>
              </w:rPr>
            </w:pPr>
            <w:r w:rsidRPr="00630B6F">
              <w:rPr>
                <w:sz w:val="22"/>
                <w:szCs w:val="22"/>
                <w:lang w:eastAsia="en-US"/>
              </w:rPr>
              <w:t>Пер.2-й Мира д.1А (32:20:0380116:21)</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2702</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72</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4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Ул.Мира.д.60</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80"/>
        </w:trPr>
        <w:tc>
          <w:tcPr>
            <w:tcW w:w="727" w:type="dxa"/>
          </w:tcPr>
          <w:p w:rsidR="00630B6F" w:rsidRPr="00630B6F" w:rsidRDefault="00630B6F" w:rsidP="00630B6F">
            <w:pPr>
              <w:jc w:val="center"/>
              <w:rPr>
                <w:sz w:val="22"/>
                <w:szCs w:val="22"/>
                <w:lang w:eastAsia="en-US"/>
              </w:rPr>
            </w:pPr>
            <w:r w:rsidRPr="00630B6F">
              <w:rPr>
                <w:sz w:val="22"/>
                <w:szCs w:val="22"/>
                <w:lang w:eastAsia="en-US"/>
              </w:rPr>
              <w:t>4</w:t>
            </w:r>
          </w:p>
        </w:tc>
        <w:tc>
          <w:tcPr>
            <w:tcW w:w="3776" w:type="dxa"/>
          </w:tcPr>
          <w:p w:rsidR="00630B6F" w:rsidRPr="00630B6F" w:rsidRDefault="00630B6F" w:rsidP="00630B6F">
            <w:pPr>
              <w:rPr>
                <w:sz w:val="22"/>
                <w:szCs w:val="22"/>
                <w:lang w:eastAsia="en-US"/>
              </w:rPr>
            </w:pPr>
            <w:r w:rsidRPr="00630B6F">
              <w:rPr>
                <w:sz w:val="22"/>
                <w:szCs w:val="22"/>
                <w:lang w:eastAsia="en-US"/>
              </w:rPr>
              <w:t>Ул.Мира.д.58</w:t>
            </w:r>
          </w:p>
        </w:tc>
        <w:tc>
          <w:tcPr>
            <w:tcW w:w="1275" w:type="dxa"/>
          </w:tcPr>
          <w:p w:rsidR="00630B6F" w:rsidRPr="00630B6F" w:rsidRDefault="00630B6F" w:rsidP="00630B6F">
            <w:pPr>
              <w:jc w:val="center"/>
              <w:rPr>
                <w:sz w:val="22"/>
                <w:szCs w:val="22"/>
                <w:lang w:eastAsia="en-US"/>
              </w:rPr>
            </w:pPr>
            <w:r w:rsidRPr="00630B6F">
              <w:rPr>
                <w:sz w:val="22"/>
                <w:szCs w:val="22"/>
                <w:lang w:eastAsia="en-US"/>
              </w:rPr>
              <w:t>1670</w:t>
            </w:r>
          </w:p>
        </w:tc>
        <w:tc>
          <w:tcPr>
            <w:tcW w:w="1418" w:type="dxa"/>
          </w:tcPr>
          <w:p w:rsidR="00630B6F" w:rsidRPr="00630B6F" w:rsidRDefault="00630B6F" w:rsidP="00630B6F">
            <w:pPr>
              <w:jc w:val="center"/>
              <w:rPr>
                <w:sz w:val="22"/>
                <w:szCs w:val="22"/>
                <w:lang w:eastAsia="en-US"/>
              </w:rPr>
            </w:pPr>
            <w:r w:rsidRPr="00630B6F">
              <w:rPr>
                <w:sz w:val="22"/>
                <w:szCs w:val="22"/>
                <w:lang w:eastAsia="en-US"/>
              </w:rPr>
              <w:t>37</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5</w:t>
            </w:r>
          </w:p>
        </w:tc>
        <w:tc>
          <w:tcPr>
            <w:tcW w:w="3776" w:type="dxa"/>
          </w:tcPr>
          <w:p w:rsidR="00630B6F" w:rsidRPr="00630B6F" w:rsidRDefault="00630B6F" w:rsidP="00630B6F">
            <w:pPr>
              <w:rPr>
                <w:sz w:val="22"/>
                <w:szCs w:val="22"/>
                <w:lang w:eastAsia="en-US"/>
              </w:rPr>
            </w:pPr>
            <w:r w:rsidRPr="00630B6F">
              <w:rPr>
                <w:sz w:val="22"/>
                <w:szCs w:val="22"/>
                <w:lang w:eastAsia="en-US"/>
              </w:rPr>
              <w:t>Ул.Мира.д.77</w:t>
            </w:r>
          </w:p>
        </w:tc>
        <w:tc>
          <w:tcPr>
            <w:tcW w:w="1275" w:type="dxa"/>
          </w:tcPr>
          <w:p w:rsidR="00630B6F" w:rsidRPr="00630B6F" w:rsidRDefault="00630B6F" w:rsidP="00630B6F">
            <w:pPr>
              <w:jc w:val="center"/>
              <w:rPr>
                <w:sz w:val="22"/>
                <w:szCs w:val="22"/>
                <w:lang w:eastAsia="en-US"/>
              </w:rPr>
            </w:pPr>
            <w:r w:rsidRPr="00630B6F">
              <w:rPr>
                <w:sz w:val="22"/>
                <w:szCs w:val="22"/>
                <w:lang w:eastAsia="en-US"/>
              </w:rPr>
              <w:t>2500</w:t>
            </w:r>
          </w:p>
        </w:tc>
        <w:tc>
          <w:tcPr>
            <w:tcW w:w="1418" w:type="dxa"/>
          </w:tcPr>
          <w:p w:rsidR="00630B6F" w:rsidRPr="00630B6F" w:rsidRDefault="00630B6F" w:rsidP="00630B6F">
            <w:pPr>
              <w:jc w:val="center"/>
              <w:rPr>
                <w:sz w:val="22"/>
                <w:szCs w:val="22"/>
                <w:lang w:eastAsia="en-US"/>
              </w:rPr>
            </w:pPr>
            <w:r w:rsidRPr="00630B6F">
              <w:rPr>
                <w:sz w:val="22"/>
                <w:szCs w:val="22"/>
                <w:lang w:eastAsia="en-US"/>
              </w:rPr>
              <w:t>63</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93"/>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6</w:t>
            </w: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д.19</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1830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60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5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д.11</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85"/>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7</w:t>
            </w: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д.18А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4650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210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31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д.16А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9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д.20А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35"/>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8</w:t>
            </w:r>
          </w:p>
        </w:tc>
        <w:tc>
          <w:tcPr>
            <w:tcW w:w="3776" w:type="dxa"/>
          </w:tcPr>
          <w:p w:rsidR="00630B6F" w:rsidRPr="00630B6F" w:rsidRDefault="00630B6F" w:rsidP="00630B6F">
            <w:pPr>
              <w:rPr>
                <w:sz w:val="22"/>
                <w:szCs w:val="22"/>
                <w:lang w:eastAsia="en-US"/>
              </w:rPr>
            </w:pPr>
            <w:r w:rsidRPr="00630B6F">
              <w:rPr>
                <w:sz w:val="22"/>
                <w:szCs w:val="22"/>
                <w:lang w:eastAsia="en-US"/>
              </w:rPr>
              <w:t>Пер.2-й Мира.д.26</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5180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157</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Да(50м2)</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2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д.22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0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 2-й Мира д.24</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5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lastRenderedPageBreak/>
              <w:t>9</w:t>
            </w:r>
          </w:p>
        </w:tc>
        <w:tc>
          <w:tcPr>
            <w:tcW w:w="3776" w:type="dxa"/>
          </w:tcPr>
          <w:p w:rsidR="00630B6F" w:rsidRPr="00630B6F" w:rsidRDefault="00630B6F" w:rsidP="00630B6F">
            <w:pPr>
              <w:rPr>
                <w:sz w:val="22"/>
                <w:szCs w:val="22"/>
                <w:lang w:eastAsia="en-US"/>
              </w:rPr>
            </w:pPr>
            <w:r w:rsidRPr="00630B6F">
              <w:rPr>
                <w:sz w:val="22"/>
                <w:szCs w:val="22"/>
                <w:lang w:eastAsia="en-US"/>
              </w:rPr>
              <w:t>Пер.Октябрьский.д.6А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1610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59</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6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Ул.Октябрьская.д.6</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20"/>
        </w:trPr>
        <w:tc>
          <w:tcPr>
            <w:tcW w:w="727" w:type="dxa"/>
          </w:tcPr>
          <w:p w:rsidR="00630B6F" w:rsidRPr="00630B6F" w:rsidRDefault="00630B6F" w:rsidP="00630B6F">
            <w:pPr>
              <w:jc w:val="center"/>
              <w:rPr>
                <w:sz w:val="22"/>
                <w:szCs w:val="22"/>
                <w:lang w:eastAsia="en-US"/>
              </w:rPr>
            </w:pPr>
            <w:r w:rsidRPr="00630B6F">
              <w:rPr>
                <w:sz w:val="22"/>
                <w:szCs w:val="22"/>
                <w:lang w:eastAsia="en-US"/>
              </w:rPr>
              <w:t>10</w:t>
            </w:r>
          </w:p>
        </w:tc>
        <w:tc>
          <w:tcPr>
            <w:tcW w:w="3776" w:type="dxa"/>
          </w:tcPr>
          <w:p w:rsidR="00630B6F" w:rsidRPr="00630B6F" w:rsidRDefault="00630B6F" w:rsidP="00630B6F">
            <w:pPr>
              <w:rPr>
                <w:sz w:val="22"/>
                <w:szCs w:val="22"/>
                <w:lang w:eastAsia="en-US"/>
              </w:rPr>
            </w:pPr>
            <w:r w:rsidRPr="00630B6F">
              <w:rPr>
                <w:sz w:val="22"/>
                <w:szCs w:val="22"/>
                <w:lang w:eastAsia="en-US"/>
              </w:rPr>
              <w:t>Пер 4-й Стародубский.д.5Д</w:t>
            </w:r>
          </w:p>
        </w:tc>
        <w:tc>
          <w:tcPr>
            <w:tcW w:w="1275" w:type="dxa"/>
          </w:tcPr>
          <w:p w:rsidR="00630B6F" w:rsidRPr="00630B6F" w:rsidRDefault="00630B6F" w:rsidP="00630B6F">
            <w:pPr>
              <w:jc w:val="center"/>
              <w:rPr>
                <w:sz w:val="22"/>
                <w:szCs w:val="22"/>
                <w:lang w:eastAsia="en-US"/>
              </w:rPr>
            </w:pPr>
            <w:r w:rsidRPr="00630B6F">
              <w:rPr>
                <w:sz w:val="22"/>
                <w:szCs w:val="22"/>
                <w:lang w:eastAsia="en-US"/>
              </w:rPr>
              <w:t>590</w:t>
            </w:r>
          </w:p>
        </w:tc>
        <w:tc>
          <w:tcPr>
            <w:tcW w:w="1418" w:type="dxa"/>
          </w:tcPr>
          <w:p w:rsidR="00630B6F" w:rsidRPr="00630B6F" w:rsidRDefault="00630B6F" w:rsidP="00630B6F">
            <w:pPr>
              <w:jc w:val="center"/>
              <w:rPr>
                <w:sz w:val="22"/>
                <w:szCs w:val="22"/>
                <w:lang w:eastAsia="en-US"/>
              </w:rPr>
            </w:pPr>
            <w:r w:rsidRPr="00630B6F">
              <w:rPr>
                <w:sz w:val="22"/>
                <w:szCs w:val="22"/>
                <w:lang w:eastAsia="en-US"/>
              </w:rPr>
              <w:t>15</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35"/>
        </w:trPr>
        <w:tc>
          <w:tcPr>
            <w:tcW w:w="727" w:type="dxa"/>
          </w:tcPr>
          <w:p w:rsidR="00630B6F" w:rsidRPr="00630B6F" w:rsidRDefault="00630B6F" w:rsidP="00630B6F">
            <w:pPr>
              <w:jc w:val="center"/>
              <w:rPr>
                <w:sz w:val="22"/>
                <w:szCs w:val="22"/>
                <w:lang w:eastAsia="en-US"/>
              </w:rPr>
            </w:pPr>
            <w:r w:rsidRPr="00630B6F">
              <w:rPr>
                <w:sz w:val="22"/>
                <w:szCs w:val="22"/>
                <w:lang w:eastAsia="en-US"/>
              </w:rPr>
              <w:t>11</w:t>
            </w:r>
          </w:p>
        </w:tc>
        <w:tc>
          <w:tcPr>
            <w:tcW w:w="3776" w:type="dxa"/>
          </w:tcPr>
          <w:p w:rsidR="00630B6F" w:rsidRPr="00630B6F" w:rsidRDefault="00630B6F" w:rsidP="00630B6F">
            <w:pPr>
              <w:rPr>
                <w:sz w:val="22"/>
                <w:szCs w:val="22"/>
                <w:lang w:eastAsia="en-US"/>
              </w:rPr>
            </w:pPr>
            <w:r w:rsidRPr="00630B6F">
              <w:rPr>
                <w:sz w:val="22"/>
                <w:szCs w:val="22"/>
                <w:lang w:eastAsia="en-US"/>
              </w:rPr>
              <w:t>Пер.5-й Стародубский.д.7</w:t>
            </w:r>
          </w:p>
        </w:tc>
        <w:tc>
          <w:tcPr>
            <w:tcW w:w="1275" w:type="dxa"/>
          </w:tcPr>
          <w:p w:rsidR="00630B6F" w:rsidRPr="00630B6F" w:rsidRDefault="00630B6F" w:rsidP="00630B6F">
            <w:pPr>
              <w:jc w:val="center"/>
              <w:rPr>
                <w:sz w:val="22"/>
                <w:szCs w:val="22"/>
                <w:lang w:eastAsia="en-US"/>
              </w:rPr>
            </w:pPr>
            <w:r w:rsidRPr="00630B6F">
              <w:rPr>
                <w:sz w:val="22"/>
                <w:szCs w:val="22"/>
                <w:lang w:eastAsia="en-US"/>
              </w:rPr>
              <w:t>1890</w:t>
            </w:r>
          </w:p>
        </w:tc>
        <w:tc>
          <w:tcPr>
            <w:tcW w:w="1418" w:type="dxa"/>
          </w:tcPr>
          <w:p w:rsidR="00630B6F" w:rsidRPr="00630B6F" w:rsidRDefault="00630B6F" w:rsidP="00630B6F">
            <w:pPr>
              <w:jc w:val="center"/>
              <w:rPr>
                <w:sz w:val="22"/>
                <w:szCs w:val="22"/>
                <w:lang w:eastAsia="en-US"/>
              </w:rPr>
            </w:pPr>
            <w:r w:rsidRPr="00630B6F">
              <w:rPr>
                <w:sz w:val="22"/>
                <w:szCs w:val="22"/>
                <w:lang w:eastAsia="en-US"/>
              </w:rPr>
              <w:t>113</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1</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2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12</w:t>
            </w:r>
          </w:p>
        </w:tc>
        <w:tc>
          <w:tcPr>
            <w:tcW w:w="3776" w:type="dxa"/>
          </w:tcPr>
          <w:p w:rsidR="00630B6F" w:rsidRPr="00630B6F" w:rsidRDefault="00630B6F" w:rsidP="00630B6F">
            <w:pPr>
              <w:rPr>
                <w:sz w:val="22"/>
                <w:szCs w:val="22"/>
                <w:lang w:eastAsia="en-US"/>
              </w:rPr>
            </w:pPr>
            <w:r w:rsidRPr="00630B6F">
              <w:rPr>
                <w:sz w:val="22"/>
                <w:szCs w:val="22"/>
                <w:lang w:eastAsia="en-US"/>
              </w:rPr>
              <w:t>Пер.Юбилейный.д.4</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3720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135</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1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Пер.Юбилейный.д.6</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360"/>
        </w:trPr>
        <w:tc>
          <w:tcPr>
            <w:tcW w:w="727" w:type="dxa"/>
          </w:tcPr>
          <w:p w:rsidR="00630B6F" w:rsidRPr="00630B6F" w:rsidRDefault="00630B6F" w:rsidP="00630B6F">
            <w:pPr>
              <w:jc w:val="center"/>
              <w:rPr>
                <w:sz w:val="22"/>
                <w:szCs w:val="22"/>
                <w:lang w:eastAsia="en-US"/>
              </w:rPr>
            </w:pPr>
            <w:r w:rsidRPr="00630B6F">
              <w:rPr>
                <w:sz w:val="22"/>
                <w:szCs w:val="22"/>
                <w:lang w:eastAsia="en-US"/>
              </w:rPr>
              <w:t>13</w:t>
            </w:r>
          </w:p>
        </w:tc>
        <w:tc>
          <w:tcPr>
            <w:tcW w:w="3776" w:type="dxa"/>
          </w:tcPr>
          <w:p w:rsidR="00630B6F" w:rsidRPr="00630B6F" w:rsidRDefault="00630B6F" w:rsidP="00630B6F">
            <w:pPr>
              <w:rPr>
                <w:sz w:val="22"/>
                <w:szCs w:val="22"/>
                <w:lang w:eastAsia="en-US"/>
              </w:rPr>
            </w:pPr>
            <w:r w:rsidRPr="00630B6F">
              <w:rPr>
                <w:sz w:val="22"/>
                <w:szCs w:val="22"/>
                <w:lang w:eastAsia="en-US"/>
              </w:rPr>
              <w:t>Пер.Юбилейный.д.10</w:t>
            </w:r>
          </w:p>
        </w:tc>
        <w:tc>
          <w:tcPr>
            <w:tcW w:w="1275" w:type="dxa"/>
          </w:tcPr>
          <w:p w:rsidR="00630B6F" w:rsidRPr="00630B6F" w:rsidRDefault="00630B6F" w:rsidP="00630B6F">
            <w:pPr>
              <w:jc w:val="center"/>
              <w:rPr>
                <w:sz w:val="22"/>
                <w:szCs w:val="22"/>
                <w:lang w:eastAsia="en-US"/>
              </w:rPr>
            </w:pPr>
            <w:r w:rsidRPr="00630B6F">
              <w:rPr>
                <w:sz w:val="22"/>
                <w:szCs w:val="22"/>
                <w:lang w:eastAsia="en-US"/>
              </w:rPr>
              <w:t>4221</w:t>
            </w:r>
          </w:p>
        </w:tc>
        <w:tc>
          <w:tcPr>
            <w:tcW w:w="1418" w:type="dxa"/>
          </w:tcPr>
          <w:p w:rsidR="00630B6F" w:rsidRPr="00630B6F" w:rsidRDefault="00630B6F" w:rsidP="00630B6F">
            <w:pPr>
              <w:jc w:val="center"/>
              <w:rPr>
                <w:sz w:val="22"/>
                <w:szCs w:val="22"/>
                <w:lang w:eastAsia="en-US"/>
              </w:rPr>
            </w:pPr>
            <w:r w:rsidRPr="00630B6F">
              <w:rPr>
                <w:sz w:val="22"/>
                <w:szCs w:val="22"/>
                <w:lang w:eastAsia="en-US"/>
              </w:rPr>
              <w:t>168</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Да(40м2)</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14</w:t>
            </w:r>
          </w:p>
        </w:tc>
        <w:tc>
          <w:tcPr>
            <w:tcW w:w="3776" w:type="dxa"/>
          </w:tcPr>
          <w:p w:rsidR="00630B6F" w:rsidRPr="00630B6F" w:rsidRDefault="00630B6F" w:rsidP="00630B6F">
            <w:pPr>
              <w:rPr>
                <w:sz w:val="22"/>
                <w:szCs w:val="22"/>
                <w:lang w:eastAsia="en-US"/>
              </w:rPr>
            </w:pPr>
            <w:r w:rsidRPr="00630B6F">
              <w:rPr>
                <w:sz w:val="22"/>
                <w:szCs w:val="22"/>
                <w:lang w:eastAsia="en-US"/>
              </w:rPr>
              <w:t>Ул.Первомайская.д.1</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3562</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63</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Пр</w:t>
            </w:r>
            <w:proofErr w:type="spellEnd"/>
            <w:r w:rsidRPr="00630B6F">
              <w:rPr>
                <w:sz w:val="22"/>
                <w:szCs w:val="22"/>
                <w:lang w:eastAsia="en-US"/>
              </w:rPr>
              <w:t>-д 2-й Октябрьский.д.1</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Пр</w:t>
            </w:r>
            <w:proofErr w:type="spellEnd"/>
            <w:r w:rsidRPr="00630B6F">
              <w:rPr>
                <w:sz w:val="22"/>
                <w:szCs w:val="22"/>
                <w:lang w:eastAsia="en-US"/>
              </w:rPr>
              <w:t>-д 2-й Октябрьский.д.1А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3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15</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w:t>
            </w:r>
            <w:proofErr w:type="spellEnd"/>
            <w:r w:rsidRPr="00630B6F">
              <w:rPr>
                <w:sz w:val="22"/>
                <w:szCs w:val="22"/>
                <w:lang w:eastAsia="en-US"/>
              </w:rPr>
              <w:t xml:space="preserve"> Б.Калькова,д.5А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8405</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184</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29"/>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Ул.Б.Калькова.д.5Б</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Ул.Б.Калькова.д.5В</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Ул.Б.Калькова.д.5Д</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16</w:t>
            </w:r>
          </w:p>
        </w:tc>
        <w:tc>
          <w:tcPr>
            <w:tcW w:w="3776" w:type="dxa"/>
          </w:tcPr>
          <w:p w:rsidR="00630B6F" w:rsidRPr="00630B6F" w:rsidRDefault="00630B6F" w:rsidP="00630B6F">
            <w:pPr>
              <w:rPr>
                <w:sz w:val="22"/>
                <w:szCs w:val="22"/>
                <w:lang w:eastAsia="en-US"/>
              </w:rPr>
            </w:pPr>
            <w:r w:rsidRPr="00630B6F">
              <w:rPr>
                <w:sz w:val="22"/>
                <w:szCs w:val="22"/>
                <w:lang w:eastAsia="en-US"/>
              </w:rPr>
              <w:t>Ул.Б.Калькова.д.22</w:t>
            </w:r>
          </w:p>
        </w:tc>
        <w:tc>
          <w:tcPr>
            <w:tcW w:w="1275" w:type="dxa"/>
          </w:tcPr>
          <w:p w:rsidR="00630B6F" w:rsidRPr="00630B6F" w:rsidRDefault="00630B6F" w:rsidP="00630B6F">
            <w:pPr>
              <w:jc w:val="center"/>
              <w:rPr>
                <w:sz w:val="22"/>
                <w:szCs w:val="22"/>
                <w:lang w:eastAsia="en-US"/>
              </w:rPr>
            </w:pPr>
            <w:r w:rsidRPr="00630B6F">
              <w:rPr>
                <w:sz w:val="22"/>
                <w:szCs w:val="22"/>
                <w:lang w:eastAsia="en-US"/>
              </w:rPr>
              <w:t>2300</w:t>
            </w:r>
          </w:p>
        </w:tc>
        <w:tc>
          <w:tcPr>
            <w:tcW w:w="1418" w:type="dxa"/>
          </w:tcPr>
          <w:p w:rsidR="00630B6F" w:rsidRPr="00630B6F" w:rsidRDefault="00630B6F" w:rsidP="00630B6F">
            <w:pPr>
              <w:jc w:val="center"/>
              <w:rPr>
                <w:sz w:val="22"/>
                <w:szCs w:val="22"/>
                <w:lang w:eastAsia="en-US"/>
              </w:rPr>
            </w:pPr>
            <w:r w:rsidRPr="00630B6F">
              <w:rPr>
                <w:sz w:val="22"/>
                <w:szCs w:val="22"/>
                <w:lang w:eastAsia="en-US"/>
              </w:rPr>
              <w:t>111</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17</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Ул.Брянская</w:t>
            </w:r>
            <w:proofErr w:type="spellEnd"/>
            <w:r w:rsidRPr="00630B6F">
              <w:rPr>
                <w:sz w:val="22"/>
                <w:szCs w:val="22"/>
                <w:lang w:eastAsia="en-US"/>
              </w:rPr>
              <w:t>. д.92Б</w:t>
            </w:r>
          </w:p>
        </w:tc>
        <w:tc>
          <w:tcPr>
            <w:tcW w:w="1275" w:type="dxa"/>
          </w:tcPr>
          <w:p w:rsidR="00630B6F" w:rsidRPr="00630B6F" w:rsidRDefault="00630B6F" w:rsidP="00630B6F">
            <w:pPr>
              <w:jc w:val="center"/>
              <w:rPr>
                <w:sz w:val="22"/>
                <w:szCs w:val="22"/>
                <w:lang w:eastAsia="en-US"/>
              </w:rPr>
            </w:pPr>
            <w:r w:rsidRPr="00630B6F">
              <w:rPr>
                <w:sz w:val="22"/>
                <w:szCs w:val="22"/>
                <w:lang w:eastAsia="en-US"/>
              </w:rPr>
              <w:t>1200</w:t>
            </w:r>
          </w:p>
        </w:tc>
        <w:tc>
          <w:tcPr>
            <w:tcW w:w="1418" w:type="dxa"/>
          </w:tcPr>
          <w:p w:rsidR="00630B6F" w:rsidRPr="00630B6F" w:rsidRDefault="00630B6F" w:rsidP="00630B6F">
            <w:pPr>
              <w:jc w:val="center"/>
              <w:rPr>
                <w:sz w:val="22"/>
                <w:szCs w:val="22"/>
                <w:lang w:eastAsia="en-US"/>
              </w:rPr>
            </w:pPr>
            <w:r w:rsidRPr="00630B6F">
              <w:rPr>
                <w:sz w:val="22"/>
                <w:szCs w:val="22"/>
                <w:lang w:eastAsia="en-US"/>
              </w:rPr>
              <w:t>40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18</w:t>
            </w:r>
          </w:p>
        </w:tc>
        <w:tc>
          <w:tcPr>
            <w:tcW w:w="3776" w:type="dxa"/>
          </w:tcPr>
          <w:p w:rsidR="00630B6F" w:rsidRPr="00630B6F" w:rsidRDefault="00630B6F" w:rsidP="00630B6F">
            <w:pPr>
              <w:rPr>
                <w:sz w:val="22"/>
                <w:szCs w:val="22"/>
                <w:lang w:eastAsia="en-US"/>
              </w:rPr>
            </w:pPr>
            <w:r w:rsidRPr="00630B6F">
              <w:rPr>
                <w:sz w:val="22"/>
                <w:szCs w:val="22"/>
                <w:lang w:eastAsia="en-US"/>
              </w:rPr>
              <w:t>Ул.Брянская.д.102</w:t>
            </w:r>
          </w:p>
        </w:tc>
        <w:tc>
          <w:tcPr>
            <w:tcW w:w="1275" w:type="dxa"/>
          </w:tcPr>
          <w:p w:rsidR="00630B6F" w:rsidRPr="00630B6F" w:rsidRDefault="00630B6F" w:rsidP="00630B6F">
            <w:pPr>
              <w:jc w:val="center"/>
              <w:rPr>
                <w:sz w:val="22"/>
                <w:szCs w:val="22"/>
                <w:lang w:eastAsia="en-US"/>
              </w:rPr>
            </w:pPr>
            <w:r w:rsidRPr="00630B6F">
              <w:rPr>
                <w:sz w:val="22"/>
                <w:szCs w:val="22"/>
                <w:lang w:eastAsia="en-US"/>
              </w:rPr>
              <w:t>2000</w:t>
            </w:r>
          </w:p>
        </w:tc>
        <w:tc>
          <w:tcPr>
            <w:tcW w:w="1418" w:type="dxa"/>
          </w:tcPr>
          <w:p w:rsidR="00630B6F" w:rsidRPr="00630B6F" w:rsidRDefault="00630B6F" w:rsidP="00630B6F">
            <w:pPr>
              <w:jc w:val="center"/>
              <w:rPr>
                <w:sz w:val="22"/>
                <w:szCs w:val="22"/>
                <w:lang w:eastAsia="en-US"/>
              </w:rPr>
            </w:pPr>
            <w:r w:rsidRPr="00630B6F">
              <w:rPr>
                <w:sz w:val="22"/>
                <w:szCs w:val="22"/>
                <w:lang w:eastAsia="en-US"/>
              </w:rPr>
              <w:t>16</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19</w:t>
            </w:r>
          </w:p>
        </w:tc>
        <w:tc>
          <w:tcPr>
            <w:tcW w:w="3776" w:type="dxa"/>
          </w:tcPr>
          <w:p w:rsidR="00630B6F" w:rsidRPr="00630B6F" w:rsidRDefault="00630B6F" w:rsidP="00630B6F">
            <w:pPr>
              <w:rPr>
                <w:sz w:val="22"/>
                <w:szCs w:val="22"/>
                <w:lang w:eastAsia="en-US"/>
              </w:rPr>
            </w:pPr>
            <w:r w:rsidRPr="00630B6F">
              <w:rPr>
                <w:sz w:val="22"/>
                <w:szCs w:val="22"/>
                <w:lang w:eastAsia="en-US"/>
              </w:rPr>
              <w:t>Ул.Войсковая.д.13</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1960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29</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Ул.Войсковая.д.10</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Ул.Войсковая.д.5</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70"/>
        </w:trPr>
        <w:tc>
          <w:tcPr>
            <w:tcW w:w="727" w:type="dxa"/>
          </w:tcPr>
          <w:p w:rsidR="00630B6F" w:rsidRPr="00630B6F" w:rsidRDefault="00630B6F" w:rsidP="00630B6F">
            <w:pPr>
              <w:jc w:val="center"/>
              <w:rPr>
                <w:sz w:val="22"/>
                <w:szCs w:val="22"/>
                <w:lang w:eastAsia="en-US"/>
              </w:rPr>
            </w:pPr>
            <w:r w:rsidRPr="00630B6F">
              <w:rPr>
                <w:sz w:val="22"/>
                <w:szCs w:val="22"/>
                <w:lang w:eastAsia="en-US"/>
              </w:rPr>
              <w:t>20</w:t>
            </w:r>
          </w:p>
        </w:tc>
        <w:tc>
          <w:tcPr>
            <w:tcW w:w="3776" w:type="dxa"/>
          </w:tcPr>
          <w:p w:rsidR="00630B6F" w:rsidRPr="00630B6F" w:rsidRDefault="00630B6F" w:rsidP="00630B6F">
            <w:pPr>
              <w:rPr>
                <w:sz w:val="22"/>
                <w:szCs w:val="22"/>
                <w:lang w:eastAsia="en-US"/>
              </w:rPr>
            </w:pPr>
            <w:r w:rsidRPr="00630B6F">
              <w:rPr>
                <w:sz w:val="22"/>
                <w:szCs w:val="22"/>
                <w:lang w:eastAsia="en-US"/>
              </w:rPr>
              <w:t>Ул.Володарского.д.1</w:t>
            </w:r>
          </w:p>
        </w:tc>
        <w:tc>
          <w:tcPr>
            <w:tcW w:w="1275" w:type="dxa"/>
          </w:tcPr>
          <w:p w:rsidR="00630B6F" w:rsidRPr="00630B6F" w:rsidRDefault="00630B6F" w:rsidP="00630B6F">
            <w:pPr>
              <w:jc w:val="center"/>
              <w:rPr>
                <w:sz w:val="22"/>
                <w:szCs w:val="22"/>
                <w:lang w:eastAsia="en-US"/>
              </w:rPr>
            </w:pPr>
            <w:r w:rsidRPr="00630B6F">
              <w:rPr>
                <w:sz w:val="22"/>
                <w:szCs w:val="22"/>
                <w:lang w:eastAsia="en-US"/>
              </w:rPr>
              <w:t>600</w:t>
            </w:r>
          </w:p>
        </w:tc>
        <w:tc>
          <w:tcPr>
            <w:tcW w:w="1418" w:type="dxa"/>
          </w:tcPr>
          <w:p w:rsidR="00630B6F" w:rsidRPr="00630B6F" w:rsidRDefault="00630B6F" w:rsidP="00630B6F">
            <w:pPr>
              <w:jc w:val="center"/>
              <w:rPr>
                <w:sz w:val="22"/>
                <w:szCs w:val="22"/>
                <w:lang w:eastAsia="en-US"/>
              </w:rPr>
            </w:pPr>
            <w:r w:rsidRPr="00630B6F">
              <w:rPr>
                <w:sz w:val="22"/>
                <w:szCs w:val="22"/>
                <w:lang w:eastAsia="en-US"/>
              </w:rPr>
              <w:t>20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7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21</w:t>
            </w:r>
          </w:p>
        </w:tc>
        <w:tc>
          <w:tcPr>
            <w:tcW w:w="3776" w:type="dxa"/>
          </w:tcPr>
          <w:p w:rsidR="00630B6F" w:rsidRPr="00630B6F" w:rsidRDefault="00630B6F" w:rsidP="00630B6F">
            <w:pPr>
              <w:rPr>
                <w:sz w:val="22"/>
                <w:szCs w:val="22"/>
                <w:lang w:eastAsia="en-US"/>
              </w:rPr>
            </w:pPr>
            <w:r w:rsidRPr="00630B6F">
              <w:rPr>
                <w:sz w:val="22"/>
                <w:szCs w:val="22"/>
                <w:lang w:eastAsia="en-US"/>
              </w:rPr>
              <w:t>Ул.Кирова.д.1</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3080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101</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8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.д.10</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1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.д.12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55"/>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д.16</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15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22</w:t>
            </w:r>
          </w:p>
        </w:tc>
        <w:tc>
          <w:tcPr>
            <w:tcW w:w="3776" w:type="dxa"/>
          </w:tcPr>
          <w:p w:rsidR="00630B6F" w:rsidRPr="00630B6F" w:rsidRDefault="00630B6F" w:rsidP="00630B6F">
            <w:pPr>
              <w:rPr>
                <w:sz w:val="22"/>
                <w:szCs w:val="22"/>
                <w:lang w:eastAsia="en-US"/>
              </w:rPr>
            </w:pPr>
            <w:r w:rsidRPr="00630B6F">
              <w:rPr>
                <w:sz w:val="22"/>
                <w:szCs w:val="22"/>
                <w:lang w:eastAsia="en-US"/>
              </w:rPr>
              <w:t>Ул.Кирова.д.4</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1880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79</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74"/>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Ул.Кирова.д.2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10"/>
        </w:trPr>
        <w:tc>
          <w:tcPr>
            <w:tcW w:w="727" w:type="dxa"/>
          </w:tcPr>
          <w:p w:rsidR="00630B6F" w:rsidRPr="00630B6F" w:rsidRDefault="00630B6F" w:rsidP="00630B6F">
            <w:pPr>
              <w:jc w:val="center"/>
              <w:rPr>
                <w:sz w:val="22"/>
                <w:szCs w:val="22"/>
                <w:lang w:eastAsia="en-US"/>
              </w:rPr>
            </w:pPr>
            <w:r w:rsidRPr="00630B6F">
              <w:rPr>
                <w:sz w:val="22"/>
                <w:szCs w:val="22"/>
                <w:lang w:eastAsia="en-US"/>
              </w:rPr>
              <w:t>23</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,д.3</w:t>
            </w:r>
          </w:p>
        </w:tc>
        <w:tc>
          <w:tcPr>
            <w:tcW w:w="1275" w:type="dxa"/>
          </w:tcPr>
          <w:p w:rsidR="00630B6F" w:rsidRPr="00630B6F" w:rsidRDefault="00630B6F" w:rsidP="00630B6F">
            <w:pPr>
              <w:jc w:val="center"/>
              <w:rPr>
                <w:sz w:val="22"/>
                <w:szCs w:val="22"/>
                <w:lang w:eastAsia="en-US"/>
              </w:rPr>
            </w:pPr>
            <w:r w:rsidRPr="00630B6F">
              <w:rPr>
                <w:sz w:val="22"/>
                <w:szCs w:val="22"/>
                <w:lang w:eastAsia="en-US"/>
              </w:rPr>
              <w:t>840</w:t>
            </w:r>
          </w:p>
        </w:tc>
        <w:tc>
          <w:tcPr>
            <w:tcW w:w="1418" w:type="dxa"/>
          </w:tcPr>
          <w:p w:rsidR="00630B6F" w:rsidRPr="00630B6F" w:rsidRDefault="00630B6F" w:rsidP="00630B6F">
            <w:pPr>
              <w:jc w:val="center"/>
              <w:rPr>
                <w:sz w:val="22"/>
                <w:szCs w:val="22"/>
                <w:lang w:eastAsia="en-US"/>
              </w:rPr>
            </w:pPr>
            <w:r w:rsidRPr="00630B6F">
              <w:rPr>
                <w:sz w:val="22"/>
                <w:szCs w:val="22"/>
                <w:lang w:eastAsia="en-US"/>
              </w:rPr>
              <w:t>21</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20"/>
        </w:trPr>
        <w:tc>
          <w:tcPr>
            <w:tcW w:w="727" w:type="dxa"/>
          </w:tcPr>
          <w:p w:rsidR="00630B6F" w:rsidRPr="00630B6F" w:rsidRDefault="00630B6F" w:rsidP="00630B6F">
            <w:pPr>
              <w:jc w:val="center"/>
              <w:rPr>
                <w:sz w:val="22"/>
                <w:szCs w:val="22"/>
                <w:lang w:eastAsia="en-US"/>
              </w:rPr>
            </w:pPr>
            <w:r w:rsidRPr="00630B6F">
              <w:rPr>
                <w:sz w:val="22"/>
                <w:szCs w:val="22"/>
                <w:lang w:eastAsia="en-US"/>
              </w:rPr>
              <w:t>24</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,д.7 </w:t>
            </w:r>
          </w:p>
        </w:tc>
        <w:tc>
          <w:tcPr>
            <w:tcW w:w="1275" w:type="dxa"/>
          </w:tcPr>
          <w:p w:rsidR="00630B6F" w:rsidRPr="00630B6F" w:rsidRDefault="00630B6F" w:rsidP="00630B6F">
            <w:pPr>
              <w:jc w:val="center"/>
              <w:rPr>
                <w:sz w:val="22"/>
                <w:szCs w:val="22"/>
                <w:lang w:eastAsia="en-US"/>
              </w:rPr>
            </w:pPr>
            <w:r w:rsidRPr="00630B6F">
              <w:rPr>
                <w:sz w:val="22"/>
                <w:szCs w:val="22"/>
                <w:lang w:eastAsia="en-US"/>
              </w:rPr>
              <w:t>479</w:t>
            </w:r>
          </w:p>
        </w:tc>
        <w:tc>
          <w:tcPr>
            <w:tcW w:w="1418" w:type="dxa"/>
          </w:tcPr>
          <w:p w:rsidR="00630B6F" w:rsidRPr="00630B6F" w:rsidRDefault="00630B6F" w:rsidP="00630B6F">
            <w:pPr>
              <w:jc w:val="center"/>
              <w:rPr>
                <w:sz w:val="22"/>
                <w:szCs w:val="22"/>
                <w:lang w:eastAsia="en-US"/>
              </w:rPr>
            </w:pPr>
            <w:r w:rsidRPr="00630B6F">
              <w:rPr>
                <w:sz w:val="22"/>
                <w:szCs w:val="22"/>
                <w:lang w:eastAsia="en-US"/>
              </w:rPr>
              <w:t>2</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34"/>
        </w:trPr>
        <w:tc>
          <w:tcPr>
            <w:tcW w:w="727" w:type="dxa"/>
          </w:tcPr>
          <w:p w:rsidR="00630B6F" w:rsidRPr="00630B6F" w:rsidRDefault="00630B6F" w:rsidP="00630B6F">
            <w:pPr>
              <w:jc w:val="center"/>
              <w:rPr>
                <w:sz w:val="22"/>
                <w:szCs w:val="22"/>
                <w:lang w:eastAsia="en-US"/>
              </w:rPr>
            </w:pPr>
            <w:r w:rsidRPr="00630B6F">
              <w:rPr>
                <w:sz w:val="22"/>
                <w:szCs w:val="22"/>
                <w:lang w:eastAsia="en-US"/>
              </w:rPr>
              <w:t>25</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.д.17</w:t>
            </w:r>
          </w:p>
        </w:tc>
        <w:tc>
          <w:tcPr>
            <w:tcW w:w="1275" w:type="dxa"/>
          </w:tcPr>
          <w:p w:rsidR="00630B6F" w:rsidRPr="00630B6F" w:rsidRDefault="00630B6F" w:rsidP="00630B6F">
            <w:pPr>
              <w:jc w:val="center"/>
              <w:rPr>
                <w:sz w:val="22"/>
                <w:szCs w:val="22"/>
                <w:lang w:eastAsia="en-US"/>
              </w:rPr>
            </w:pPr>
            <w:r w:rsidRPr="00630B6F">
              <w:rPr>
                <w:sz w:val="22"/>
                <w:szCs w:val="22"/>
                <w:lang w:eastAsia="en-US"/>
              </w:rPr>
              <w:t>600</w:t>
            </w:r>
          </w:p>
        </w:tc>
        <w:tc>
          <w:tcPr>
            <w:tcW w:w="1418" w:type="dxa"/>
          </w:tcPr>
          <w:p w:rsidR="00630B6F" w:rsidRPr="00630B6F" w:rsidRDefault="00630B6F" w:rsidP="00630B6F">
            <w:pPr>
              <w:jc w:val="center"/>
              <w:rPr>
                <w:sz w:val="22"/>
                <w:szCs w:val="22"/>
                <w:lang w:eastAsia="en-US"/>
              </w:rPr>
            </w:pPr>
            <w:r w:rsidRPr="00630B6F">
              <w:rPr>
                <w:sz w:val="22"/>
                <w:szCs w:val="22"/>
                <w:lang w:eastAsia="en-US"/>
              </w:rPr>
              <w:t>33</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183"/>
        </w:trPr>
        <w:tc>
          <w:tcPr>
            <w:tcW w:w="727" w:type="dxa"/>
          </w:tcPr>
          <w:p w:rsidR="00630B6F" w:rsidRPr="00630B6F" w:rsidRDefault="00630B6F" w:rsidP="00630B6F">
            <w:pPr>
              <w:jc w:val="center"/>
              <w:rPr>
                <w:sz w:val="22"/>
                <w:szCs w:val="22"/>
                <w:lang w:eastAsia="en-US"/>
              </w:rPr>
            </w:pPr>
            <w:r w:rsidRPr="00630B6F">
              <w:rPr>
                <w:sz w:val="22"/>
                <w:szCs w:val="22"/>
                <w:lang w:eastAsia="en-US"/>
              </w:rPr>
              <w:t>26</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.д.18</w:t>
            </w:r>
          </w:p>
        </w:tc>
        <w:tc>
          <w:tcPr>
            <w:tcW w:w="1275" w:type="dxa"/>
          </w:tcPr>
          <w:p w:rsidR="00630B6F" w:rsidRPr="00630B6F" w:rsidRDefault="00630B6F" w:rsidP="00630B6F">
            <w:pPr>
              <w:jc w:val="center"/>
              <w:rPr>
                <w:sz w:val="22"/>
                <w:szCs w:val="22"/>
                <w:lang w:eastAsia="en-US"/>
              </w:rPr>
            </w:pPr>
            <w:r w:rsidRPr="00630B6F">
              <w:rPr>
                <w:sz w:val="22"/>
                <w:szCs w:val="22"/>
                <w:lang w:eastAsia="en-US"/>
              </w:rPr>
              <w:t>1160</w:t>
            </w:r>
          </w:p>
        </w:tc>
        <w:tc>
          <w:tcPr>
            <w:tcW w:w="1418" w:type="dxa"/>
          </w:tcPr>
          <w:p w:rsidR="00630B6F" w:rsidRPr="00630B6F" w:rsidRDefault="00630B6F" w:rsidP="00630B6F">
            <w:pPr>
              <w:jc w:val="center"/>
              <w:rPr>
                <w:sz w:val="22"/>
                <w:szCs w:val="22"/>
                <w:lang w:eastAsia="en-US"/>
              </w:rPr>
            </w:pPr>
            <w:r w:rsidRPr="00630B6F">
              <w:rPr>
                <w:sz w:val="22"/>
                <w:szCs w:val="22"/>
                <w:lang w:eastAsia="en-US"/>
              </w:rPr>
              <w:t>33</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70"/>
        </w:trPr>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27</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.д.20</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2910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94</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10"/>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.д.22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rPr>
          <w:trHeight w:val="266"/>
        </w:trPr>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.д.24</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B11B78">
        <w:trPr>
          <w:trHeight w:val="274"/>
        </w:trPr>
        <w:tc>
          <w:tcPr>
            <w:tcW w:w="727"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28</w:t>
            </w:r>
          </w:p>
        </w:tc>
        <w:tc>
          <w:tcPr>
            <w:tcW w:w="3776" w:type="dxa"/>
            <w:tcBorders>
              <w:bottom w:val="single" w:sz="4" w:space="0" w:color="auto"/>
            </w:tcBorders>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.д.26</w:t>
            </w:r>
          </w:p>
        </w:tc>
        <w:tc>
          <w:tcPr>
            <w:tcW w:w="1275" w:type="dxa"/>
            <w:tcBorders>
              <w:bottom w:val="single" w:sz="4" w:space="0" w:color="auto"/>
            </w:tcBorders>
          </w:tcPr>
          <w:p w:rsidR="00630B6F" w:rsidRPr="00630B6F" w:rsidRDefault="00630B6F" w:rsidP="00630B6F">
            <w:pPr>
              <w:jc w:val="center"/>
              <w:rPr>
                <w:sz w:val="22"/>
                <w:szCs w:val="22"/>
                <w:lang w:eastAsia="en-US"/>
              </w:rPr>
            </w:pPr>
            <w:r>
              <w:rPr>
                <w:sz w:val="22"/>
                <w:szCs w:val="22"/>
                <w:lang w:eastAsia="en-US"/>
              </w:rPr>
              <w:t>160</w:t>
            </w:r>
          </w:p>
        </w:tc>
        <w:tc>
          <w:tcPr>
            <w:tcW w:w="1418"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77</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B11B78">
        <w:trPr>
          <w:trHeight w:val="213"/>
        </w:trPr>
        <w:tc>
          <w:tcPr>
            <w:tcW w:w="727"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lastRenderedPageBreak/>
              <w:t>29</w:t>
            </w:r>
          </w:p>
        </w:tc>
        <w:tc>
          <w:tcPr>
            <w:tcW w:w="3776" w:type="dxa"/>
            <w:tcBorders>
              <w:top w:val="single" w:sz="4" w:space="0" w:color="auto"/>
            </w:tcBorders>
          </w:tcPr>
          <w:p w:rsidR="00630B6F" w:rsidRPr="00630B6F" w:rsidRDefault="00630B6F" w:rsidP="00630B6F">
            <w:pPr>
              <w:rPr>
                <w:sz w:val="22"/>
                <w:szCs w:val="22"/>
                <w:lang w:eastAsia="en-US"/>
              </w:rPr>
            </w:pPr>
            <w:proofErr w:type="spellStart"/>
            <w:r w:rsidRPr="00630B6F">
              <w:rPr>
                <w:sz w:val="22"/>
                <w:szCs w:val="22"/>
                <w:lang w:eastAsia="en-US"/>
              </w:rPr>
              <w:t>Ул.Стародубская</w:t>
            </w:r>
            <w:proofErr w:type="spellEnd"/>
            <w:r w:rsidRPr="00630B6F">
              <w:rPr>
                <w:sz w:val="22"/>
                <w:szCs w:val="22"/>
                <w:lang w:eastAsia="en-US"/>
              </w:rPr>
              <w:t xml:space="preserve"> .д.40</w:t>
            </w:r>
          </w:p>
        </w:tc>
        <w:tc>
          <w:tcPr>
            <w:tcW w:w="1275"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820</w:t>
            </w:r>
          </w:p>
        </w:tc>
        <w:tc>
          <w:tcPr>
            <w:tcW w:w="1418"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17</w:t>
            </w:r>
          </w:p>
        </w:tc>
        <w:tc>
          <w:tcPr>
            <w:tcW w:w="1134"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40"/>
        </w:trPr>
        <w:tc>
          <w:tcPr>
            <w:tcW w:w="727" w:type="dxa"/>
          </w:tcPr>
          <w:p w:rsidR="00630B6F" w:rsidRPr="00630B6F" w:rsidRDefault="00630B6F" w:rsidP="00630B6F">
            <w:pPr>
              <w:jc w:val="center"/>
              <w:rPr>
                <w:sz w:val="22"/>
                <w:szCs w:val="22"/>
                <w:lang w:eastAsia="en-US"/>
              </w:rPr>
            </w:pPr>
            <w:r w:rsidRPr="00630B6F">
              <w:rPr>
                <w:sz w:val="22"/>
                <w:szCs w:val="22"/>
                <w:lang w:eastAsia="en-US"/>
              </w:rPr>
              <w:t>30</w:t>
            </w:r>
          </w:p>
        </w:tc>
        <w:tc>
          <w:tcPr>
            <w:tcW w:w="3776" w:type="dxa"/>
          </w:tcPr>
          <w:p w:rsidR="00630B6F" w:rsidRPr="00630B6F" w:rsidRDefault="00630B6F" w:rsidP="00630B6F">
            <w:pPr>
              <w:rPr>
                <w:sz w:val="22"/>
                <w:szCs w:val="22"/>
                <w:lang w:eastAsia="en-US"/>
              </w:rPr>
            </w:pPr>
            <w:r w:rsidRPr="00630B6F">
              <w:rPr>
                <w:sz w:val="22"/>
                <w:szCs w:val="22"/>
                <w:lang w:eastAsia="en-US"/>
              </w:rPr>
              <w:t>Ул.Пионерская.д.6</w:t>
            </w:r>
          </w:p>
        </w:tc>
        <w:tc>
          <w:tcPr>
            <w:tcW w:w="1275" w:type="dxa"/>
          </w:tcPr>
          <w:p w:rsidR="00630B6F" w:rsidRPr="00630B6F" w:rsidRDefault="00630B6F" w:rsidP="00630B6F">
            <w:pPr>
              <w:jc w:val="center"/>
              <w:rPr>
                <w:sz w:val="22"/>
                <w:szCs w:val="22"/>
                <w:lang w:eastAsia="en-US"/>
              </w:rPr>
            </w:pPr>
            <w:r w:rsidRPr="00630B6F">
              <w:rPr>
                <w:sz w:val="22"/>
                <w:szCs w:val="22"/>
                <w:lang w:eastAsia="en-US"/>
              </w:rPr>
              <w:t>770</w:t>
            </w:r>
          </w:p>
        </w:tc>
        <w:tc>
          <w:tcPr>
            <w:tcW w:w="1418" w:type="dxa"/>
          </w:tcPr>
          <w:p w:rsidR="00630B6F" w:rsidRPr="00630B6F" w:rsidRDefault="00630B6F" w:rsidP="00630B6F">
            <w:pPr>
              <w:jc w:val="center"/>
              <w:rPr>
                <w:sz w:val="22"/>
                <w:szCs w:val="22"/>
                <w:lang w:eastAsia="en-US"/>
              </w:rPr>
            </w:pPr>
            <w:r w:rsidRPr="00630B6F">
              <w:rPr>
                <w:sz w:val="22"/>
                <w:szCs w:val="22"/>
                <w:lang w:eastAsia="en-US"/>
              </w:rPr>
              <w:t>13</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40"/>
        </w:trPr>
        <w:tc>
          <w:tcPr>
            <w:tcW w:w="727" w:type="dxa"/>
          </w:tcPr>
          <w:p w:rsidR="00630B6F" w:rsidRPr="00630B6F" w:rsidRDefault="00630B6F" w:rsidP="00630B6F">
            <w:pPr>
              <w:jc w:val="center"/>
              <w:rPr>
                <w:sz w:val="22"/>
                <w:szCs w:val="22"/>
                <w:lang w:eastAsia="en-US"/>
              </w:rPr>
            </w:pPr>
            <w:r w:rsidRPr="00630B6F">
              <w:rPr>
                <w:sz w:val="22"/>
                <w:szCs w:val="22"/>
                <w:lang w:eastAsia="en-US"/>
              </w:rPr>
              <w:t>31</w:t>
            </w:r>
          </w:p>
        </w:tc>
        <w:tc>
          <w:tcPr>
            <w:tcW w:w="3776" w:type="dxa"/>
          </w:tcPr>
          <w:p w:rsidR="00630B6F" w:rsidRPr="00630B6F" w:rsidRDefault="00630B6F" w:rsidP="00630B6F">
            <w:pPr>
              <w:rPr>
                <w:sz w:val="22"/>
                <w:szCs w:val="22"/>
                <w:lang w:eastAsia="en-US"/>
              </w:rPr>
            </w:pPr>
            <w:r w:rsidRPr="00630B6F">
              <w:rPr>
                <w:sz w:val="22"/>
                <w:szCs w:val="22"/>
                <w:lang w:eastAsia="en-US"/>
              </w:rPr>
              <w:t>Ул.Октябрьская.д.7А</w:t>
            </w:r>
          </w:p>
        </w:tc>
        <w:tc>
          <w:tcPr>
            <w:tcW w:w="1275" w:type="dxa"/>
          </w:tcPr>
          <w:p w:rsidR="00630B6F" w:rsidRPr="00630B6F" w:rsidRDefault="00630B6F" w:rsidP="00630B6F">
            <w:pPr>
              <w:jc w:val="center"/>
              <w:rPr>
                <w:sz w:val="22"/>
                <w:szCs w:val="22"/>
                <w:lang w:eastAsia="en-US"/>
              </w:rPr>
            </w:pPr>
            <w:r w:rsidRPr="00630B6F">
              <w:rPr>
                <w:sz w:val="22"/>
                <w:szCs w:val="22"/>
                <w:lang w:eastAsia="en-US"/>
              </w:rPr>
              <w:t>1600</w:t>
            </w:r>
          </w:p>
        </w:tc>
        <w:tc>
          <w:tcPr>
            <w:tcW w:w="1418" w:type="dxa"/>
          </w:tcPr>
          <w:p w:rsidR="00630B6F" w:rsidRPr="00630B6F" w:rsidRDefault="00630B6F" w:rsidP="00630B6F">
            <w:pPr>
              <w:jc w:val="center"/>
              <w:rPr>
                <w:sz w:val="22"/>
                <w:szCs w:val="22"/>
                <w:lang w:eastAsia="en-US"/>
              </w:rPr>
            </w:pPr>
            <w:r w:rsidRPr="00630B6F">
              <w:rPr>
                <w:sz w:val="22"/>
                <w:szCs w:val="22"/>
                <w:lang w:eastAsia="en-US"/>
              </w:rPr>
              <w:t>65</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32</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Ул.Мглинская.д</w:t>
            </w:r>
            <w:proofErr w:type="spellEnd"/>
            <w:r w:rsidRPr="00630B6F">
              <w:rPr>
                <w:sz w:val="22"/>
                <w:szCs w:val="22"/>
                <w:lang w:eastAsia="en-US"/>
              </w:rPr>
              <w:t xml:space="preserve"> 35Б</w:t>
            </w:r>
          </w:p>
        </w:tc>
        <w:tc>
          <w:tcPr>
            <w:tcW w:w="1275" w:type="dxa"/>
          </w:tcPr>
          <w:p w:rsidR="00630B6F" w:rsidRPr="00630B6F" w:rsidRDefault="00630B6F" w:rsidP="00630B6F">
            <w:pPr>
              <w:jc w:val="center"/>
              <w:rPr>
                <w:sz w:val="22"/>
                <w:szCs w:val="22"/>
                <w:lang w:eastAsia="en-US"/>
              </w:rPr>
            </w:pPr>
            <w:r w:rsidRPr="00630B6F">
              <w:rPr>
                <w:sz w:val="22"/>
                <w:szCs w:val="22"/>
                <w:lang w:eastAsia="en-US"/>
              </w:rPr>
              <w:t>1400</w:t>
            </w:r>
          </w:p>
        </w:tc>
        <w:tc>
          <w:tcPr>
            <w:tcW w:w="1418" w:type="dxa"/>
          </w:tcPr>
          <w:p w:rsidR="00630B6F" w:rsidRPr="00630B6F" w:rsidRDefault="00630B6F" w:rsidP="00630B6F">
            <w:pPr>
              <w:jc w:val="center"/>
              <w:rPr>
                <w:sz w:val="22"/>
                <w:szCs w:val="22"/>
                <w:lang w:eastAsia="en-US"/>
              </w:rPr>
            </w:pPr>
            <w:r w:rsidRPr="00630B6F">
              <w:rPr>
                <w:sz w:val="22"/>
                <w:szCs w:val="22"/>
                <w:lang w:eastAsia="en-US"/>
              </w:rPr>
              <w:t>22</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Ул.Мглинская.д</w:t>
            </w:r>
            <w:proofErr w:type="spellEnd"/>
            <w:r w:rsidRPr="00630B6F">
              <w:rPr>
                <w:sz w:val="22"/>
                <w:szCs w:val="22"/>
                <w:lang w:eastAsia="en-US"/>
              </w:rPr>
              <w:t xml:space="preserve"> 35</w:t>
            </w:r>
          </w:p>
        </w:tc>
        <w:tc>
          <w:tcPr>
            <w:tcW w:w="1275" w:type="dxa"/>
          </w:tcPr>
          <w:p w:rsidR="00630B6F" w:rsidRPr="00630B6F" w:rsidRDefault="00630B6F" w:rsidP="00630B6F">
            <w:pPr>
              <w:jc w:val="center"/>
              <w:rPr>
                <w:sz w:val="22"/>
                <w:szCs w:val="22"/>
                <w:lang w:eastAsia="en-US"/>
              </w:rPr>
            </w:pPr>
          </w:p>
        </w:tc>
        <w:tc>
          <w:tcPr>
            <w:tcW w:w="1418" w:type="dxa"/>
          </w:tcPr>
          <w:p w:rsidR="00630B6F" w:rsidRPr="00630B6F" w:rsidRDefault="00630B6F" w:rsidP="00630B6F">
            <w:pPr>
              <w:jc w:val="center"/>
              <w:rPr>
                <w:sz w:val="22"/>
                <w:szCs w:val="22"/>
                <w:lang w:eastAsia="en-US"/>
              </w:rPr>
            </w:pPr>
          </w:p>
        </w:tc>
        <w:tc>
          <w:tcPr>
            <w:tcW w:w="1134" w:type="dxa"/>
          </w:tcPr>
          <w:p w:rsidR="00630B6F" w:rsidRPr="00630B6F" w:rsidRDefault="00630B6F" w:rsidP="00630B6F">
            <w:pPr>
              <w:jc w:val="center"/>
              <w:rPr>
                <w:sz w:val="22"/>
                <w:szCs w:val="22"/>
                <w:lang w:eastAsia="en-US"/>
              </w:rPr>
            </w:pPr>
          </w:p>
        </w:tc>
        <w:tc>
          <w:tcPr>
            <w:tcW w:w="709" w:type="dxa"/>
          </w:tcPr>
          <w:p w:rsidR="00630B6F" w:rsidRPr="00630B6F" w:rsidRDefault="00630B6F" w:rsidP="00630B6F">
            <w:pPr>
              <w:jc w:val="center"/>
              <w:rPr>
                <w:sz w:val="22"/>
                <w:szCs w:val="22"/>
                <w:lang w:eastAsia="en-US"/>
              </w:rPr>
            </w:pPr>
          </w:p>
        </w:tc>
        <w:tc>
          <w:tcPr>
            <w:tcW w:w="992" w:type="dxa"/>
          </w:tcPr>
          <w:p w:rsidR="00630B6F" w:rsidRPr="00630B6F" w:rsidRDefault="00630B6F" w:rsidP="00630B6F">
            <w:pPr>
              <w:jc w:val="center"/>
              <w:rPr>
                <w:sz w:val="22"/>
                <w:szCs w:val="22"/>
                <w:lang w:eastAsia="en-US"/>
              </w:rPr>
            </w:pPr>
          </w:p>
        </w:tc>
        <w:tc>
          <w:tcPr>
            <w:tcW w:w="1134" w:type="dxa"/>
          </w:tcPr>
          <w:p w:rsidR="00630B6F" w:rsidRPr="00630B6F" w:rsidRDefault="00630B6F" w:rsidP="00630B6F">
            <w:pPr>
              <w:jc w:val="center"/>
              <w:rPr>
                <w:sz w:val="22"/>
                <w:szCs w:val="22"/>
                <w:lang w:eastAsia="en-US"/>
              </w:rPr>
            </w:pPr>
          </w:p>
        </w:tc>
        <w:tc>
          <w:tcPr>
            <w:tcW w:w="1559" w:type="dxa"/>
          </w:tcPr>
          <w:p w:rsidR="00630B6F" w:rsidRPr="00630B6F" w:rsidRDefault="00630B6F" w:rsidP="00630B6F">
            <w:pPr>
              <w:jc w:val="center"/>
              <w:rPr>
                <w:sz w:val="22"/>
                <w:szCs w:val="22"/>
                <w:lang w:eastAsia="en-US"/>
              </w:rPr>
            </w:pPr>
          </w:p>
        </w:tc>
        <w:tc>
          <w:tcPr>
            <w:tcW w:w="1134" w:type="dxa"/>
          </w:tcPr>
          <w:p w:rsidR="00630B6F" w:rsidRPr="00630B6F" w:rsidRDefault="00630B6F" w:rsidP="00630B6F">
            <w:pPr>
              <w:jc w:val="center"/>
              <w:rPr>
                <w:sz w:val="22"/>
                <w:szCs w:val="22"/>
                <w:lang w:eastAsia="en-US"/>
              </w:rPr>
            </w:pPr>
          </w:p>
        </w:tc>
        <w:tc>
          <w:tcPr>
            <w:tcW w:w="1275" w:type="dxa"/>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33</w:t>
            </w:r>
          </w:p>
        </w:tc>
        <w:tc>
          <w:tcPr>
            <w:tcW w:w="3776" w:type="dxa"/>
          </w:tcPr>
          <w:p w:rsidR="00630B6F" w:rsidRPr="00630B6F" w:rsidRDefault="00630B6F" w:rsidP="00630B6F">
            <w:pPr>
              <w:rPr>
                <w:sz w:val="22"/>
                <w:szCs w:val="22"/>
                <w:lang w:eastAsia="en-US"/>
              </w:rPr>
            </w:pPr>
            <w:r w:rsidRPr="00630B6F">
              <w:rPr>
                <w:sz w:val="22"/>
                <w:szCs w:val="22"/>
                <w:lang w:eastAsia="en-US"/>
              </w:rPr>
              <w:t>Ул.Мглинская.д52А</w:t>
            </w:r>
          </w:p>
        </w:tc>
        <w:tc>
          <w:tcPr>
            <w:tcW w:w="1275" w:type="dxa"/>
          </w:tcPr>
          <w:p w:rsidR="00630B6F" w:rsidRPr="00630B6F" w:rsidRDefault="00630B6F" w:rsidP="00630B6F">
            <w:pPr>
              <w:jc w:val="center"/>
              <w:rPr>
                <w:sz w:val="22"/>
                <w:szCs w:val="22"/>
                <w:lang w:eastAsia="en-US"/>
              </w:rPr>
            </w:pPr>
            <w:r w:rsidRPr="00630B6F">
              <w:rPr>
                <w:sz w:val="22"/>
                <w:szCs w:val="22"/>
                <w:lang w:eastAsia="en-US"/>
              </w:rPr>
              <w:t>1600</w:t>
            </w:r>
          </w:p>
        </w:tc>
        <w:tc>
          <w:tcPr>
            <w:tcW w:w="1418" w:type="dxa"/>
          </w:tcPr>
          <w:p w:rsidR="00630B6F" w:rsidRPr="00630B6F" w:rsidRDefault="00630B6F" w:rsidP="00630B6F">
            <w:pPr>
              <w:jc w:val="center"/>
              <w:rPr>
                <w:sz w:val="22"/>
                <w:szCs w:val="22"/>
                <w:lang w:eastAsia="en-US"/>
              </w:rPr>
            </w:pPr>
            <w:r w:rsidRPr="00630B6F">
              <w:rPr>
                <w:sz w:val="22"/>
                <w:szCs w:val="22"/>
                <w:lang w:eastAsia="en-US"/>
              </w:rPr>
              <w:t>21</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34</w:t>
            </w: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Ул.Строителей.д.1</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4390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99</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.д.15</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35</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.д.17</w:t>
            </w:r>
          </w:p>
        </w:tc>
        <w:tc>
          <w:tcPr>
            <w:tcW w:w="1275" w:type="dxa"/>
          </w:tcPr>
          <w:p w:rsidR="00630B6F" w:rsidRPr="00630B6F" w:rsidRDefault="00630B6F" w:rsidP="00630B6F">
            <w:pPr>
              <w:jc w:val="center"/>
              <w:rPr>
                <w:sz w:val="22"/>
                <w:szCs w:val="22"/>
                <w:lang w:eastAsia="en-US"/>
              </w:rPr>
            </w:pPr>
            <w:r w:rsidRPr="00630B6F">
              <w:rPr>
                <w:sz w:val="22"/>
                <w:szCs w:val="22"/>
                <w:lang w:eastAsia="en-US"/>
              </w:rPr>
              <w:t>1560</w:t>
            </w:r>
          </w:p>
        </w:tc>
        <w:tc>
          <w:tcPr>
            <w:tcW w:w="1418" w:type="dxa"/>
          </w:tcPr>
          <w:p w:rsidR="00630B6F" w:rsidRPr="00630B6F" w:rsidRDefault="00630B6F" w:rsidP="00630B6F">
            <w:pPr>
              <w:jc w:val="center"/>
              <w:rPr>
                <w:sz w:val="22"/>
                <w:szCs w:val="22"/>
                <w:lang w:eastAsia="en-US"/>
              </w:rPr>
            </w:pPr>
            <w:r w:rsidRPr="00630B6F">
              <w:rPr>
                <w:sz w:val="22"/>
                <w:szCs w:val="22"/>
                <w:lang w:eastAsia="en-US"/>
              </w:rPr>
              <w:t>50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36</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.д.5</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6106</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150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.д.6</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Ул.Строителей.д.3</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Ул.Строителей.д.4</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37</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.д.7</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12321</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164</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Ул.Строителей.д.8</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.д.9</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.д.10</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.д.12</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38</w:t>
            </w:r>
          </w:p>
        </w:tc>
        <w:tc>
          <w:tcPr>
            <w:tcW w:w="3776" w:type="dxa"/>
          </w:tcPr>
          <w:p w:rsidR="00630B6F" w:rsidRPr="00630B6F" w:rsidRDefault="00630B6F" w:rsidP="00630B6F">
            <w:pPr>
              <w:rPr>
                <w:sz w:val="22"/>
                <w:szCs w:val="22"/>
                <w:lang w:eastAsia="en-US"/>
              </w:rPr>
            </w:pPr>
            <w:r w:rsidRPr="00630B6F">
              <w:rPr>
                <w:sz w:val="22"/>
                <w:szCs w:val="22"/>
                <w:lang w:eastAsia="en-US"/>
              </w:rPr>
              <w:t>Ул.Строителей.д.18</w:t>
            </w:r>
          </w:p>
        </w:tc>
        <w:tc>
          <w:tcPr>
            <w:tcW w:w="1275" w:type="dxa"/>
          </w:tcPr>
          <w:p w:rsidR="00630B6F" w:rsidRPr="00630B6F" w:rsidRDefault="00630B6F" w:rsidP="00630B6F">
            <w:pPr>
              <w:jc w:val="center"/>
              <w:rPr>
                <w:sz w:val="22"/>
                <w:szCs w:val="22"/>
                <w:lang w:eastAsia="en-US"/>
              </w:rPr>
            </w:pPr>
            <w:r w:rsidRPr="00630B6F">
              <w:rPr>
                <w:sz w:val="22"/>
                <w:szCs w:val="22"/>
                <w:lang w:eastAsia="en-US"/>
              </w:rPr>
              <w:t>1410</w:t>
            </w:r>
          </w:p>
        </w:tc>
        <w:tc>
          <w:tcPr>
            <w:tcW w:w="1418" w:type="dxa"/>
          </w:tcPr>
          <w:p w:rsidR="00630B6F" w:rsidRPr="00630B6F" w:rsidRDefault="00630B6F" w:rsidP="00630B6F">
            <w:pPr>
              <w:jc w:val="center"/>
              <w:rPr>
                <w:sz w:val="22"/>
                <w:szCs w:val="22"/>
                <w:lang w:eastAsia="en-US"/>
              </w:rPr>
            </w:pPr>
            <w:r w:rsidRPr="00630B6F">
              <w:rPr>
                <w:sz w:val="22"/>
                <w:szCs w:val="22"/>
                <w:lang w:eastAsia="en-US"/>
              </w:rPr>
              <w:t>40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39</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.д.13</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4360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91</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.д.11</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Ул.Строителей</w:t>
            </w:r>
            <w:proofErr w:type="spellEnd"/>
            <w:r w:rsidRPr="00630B6F">
              <w:rPr>
                <w:sz w:val="22"/>
                <w:szCs w:val="22"/>
                <w:lang w:eastAsia="en-US"/>
              </w:rPr>
              <w:t xml:space="preserve"> .д.11А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40</w:t>
            </w:r>
          </w:p>
        </w:tc>
        <w:tc>
          <w:tcPr>
            <w:tcW w:w="3776" w:type="dxa"/>
          </w:tcPr>
          <w:p w:rsidR="00630B6F" w:rsidRPr="00630B6F" w:rsidRDefault="00630B6F" w:rsidP="00630B6F">
            <w:pPr>
              <w:rPr>
                <w:sz w:val="22"/>
                <w:szCs w:val="22"/>
                <w:lang w:eastAsia="en-US"/>
              </w:rPr>
            </w:pPr>
            <w:r w:rsidRPr="00630B6F">
              <w:rPr>
                <w:sz w:val="22"/>
                <w:szCs w:val="22"/>
                <w:lang w:eastAsia="en-US"/>
              </w:rPr>
              <w:t>Ул.Толстого.д.103</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2470,0</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55</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Ул.Толстого.д.101</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Ул.Толстого.д.99</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Ул.Толстого.д.99А</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41</w:t>
            </w:r>
          </w:p>
        </w:tc>
        <w:tc>
          <w:tcPr>
            <w:tcW w:w="3776" w:type="dxa"/>
          </w:tcPr>
          <w:p w:rsidR="00630B6F" w:rsidRPr="00630B6F" w:rsidRDefault="00630B6F" w:rsidP="00630B6F">
            <w:pPr>
              <w:rPr>
                <w:sz w:val="22"/>
                <w:szCs w:val="22"/>
                <w:lang w:eastAsia="en-US"/>
              </w:rPr>
            </w:pPr>
            <w:r w:rsidRPr="00630B6F">
              <w:rPr>
                <w:sz w:val="22"/>
                <w:szCs w:val="22"/>
                <w:lang w:eastAsia="en-US"/>
              </w:rPr>
              <w:t>Ул.Толстого.д.109</w:t>
            </w:r>
          </w:p>
        </w:tc>
        <w:tc>
          <w:tcPr>
            <w:tcW w:w="1275" w:type="dxa"/>
          </w:tcPr>
          <w:p w:rsidR="00630B6F" w:rsidRPr="00630B6F" w:rsidRDefault="00630B6F" w:rsidP="00630B6F">
            <w:pPr>
              <w:jc w:val="center"/>
              <w:rPr>
                <w:sz w:val="22"/>
                <w:szCs w:val="22"/>
                <w:lang w:eastAsia="en-US"/>
              </w:rPr>
            </w:pPr>
            <w:r w:rsidRPr="00630B6F">
              <w:rPr>
                <w:sz w:val="22"/>
                <w:szCs w:val="22"/>
                <w:lang w:eastAsia="en-US"/>
              </w:rPr>
              <w:t>420</w:t>
            </w:r>
          </w:p>
        </w:tc>
        <w:tc>
          <w:tcPr>
            <w:tcW w:w="1418" w:type="dxa"/>
          </w:tcPr>
          <w:p w:rsidR="00630B6F" w:rsidRPr="00630B6F" w:rsidRDefault="00630B6F" w:rsidP="00630B6F">
            <w:pPr>
              <w:jc w:val="center"/>
              <w:rPr>
                <w:sz w:val="22"/>
                <w:szCs w:val="22"/>
                <w:lang w:eastAsia="en-US"/>
              </w:rPr>
            </w:pPr>
            <w:r w:rsidRPr="00630B6F">
              <w:rPr>
                <w:sz w:val="22"/>
                <w:szCs w:val="22"/>
                <w:lang w:eastAsia="en-US"/>
              </w:rPr>
              <w:t>11</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42</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Ул.Усиевича</w:t>
            </w:r>
            <w:proofErr w:type="spellEnd"/>
            <w:r w:rsidRPr="00630B6F">
              <w:rPr>
                <w:sz w:val="22"/>
                <w:szCs w:val="22"/>
                <w:lang w:eastAsia="en-US"/>
              </w:rPr>
              <w:t xml:space="preserve"> д.65 (32:20:0380626:2)</w:t>
            </w:r>
          </w:p>
        </w:tc>
        <w:tc>
          <w:tcPr>
            <w:tcW w:w="1275" w:type="dxa"/>
          </w:tcPr>
          <w:p w:rsidR="00630B6F" w:rsidRPr="00630B6F" w:rsidRDefault="00630B6F" w:rsidP="00630B6F">
            <w:pPr>
              <w:jc w:val="center"/>
              <w:rPr>
                <w:sz w:val="22"/>
                <w:szCs w:val="22"/>
                <w:lang w:eastAsia="en-US"/>
              </w:rPr>
            </w:pPr>
            <w:r w:rsidRPr="00630B6F">
              <w:rPr>
                <w:sz w:val="22"/>
                <w:szCs w:val="22"/>
                <w:lang w:eastAsia="en-US"/>
              </w:rPr>
              <w:t>955</w:t>
            </w:r>
          </w:p>
        </w:tc>
        <w:tc>
          <w:tcPr>
            <w:tcW w:w="1418" w:type="dxa"/>
          </w:tcPr>
          <w:p w:rsidR="00630B6F" w:rsidRPr="00630B6F" w:rsidRDefault="00630B6F" w:rsidP="00630B6F">
            <w:pPr>
              <w:jc w:val="center"/>
              <w:rPr>
                <w:sz w:val="22"/>
                <w:szCs w:val="22"/>
                <w:lang w:eastAsia="en-US"/>
              </w:rPr>
            </w:pPr>
            <w:r w:rsidRPr="00630B6F">
              <w:rPr>
                <w:sz w:val="22"/>
                <w:szCs w:val="22"/>
                <w:lang w:eastAsia="en-US"/>
              </w:rPr>
              <w:t>29</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val="restart"/>
          </w:tcPr>
          <w:p w:rsidR="00630B6F" w:rsidRPr="00630B6F" w:rsidRDefault="00630B6F" w:rsidP="00630B6F">
            <w:pPr>
              <w:jc w:val="center"/>
              <w:rPr>
                <w:sz w:val="22"/>
                <w:szCs w:val="22"/>
                <w:lang w:eastAsia="en-US"/>
              </w:rPr>
            </w:pPr>
            <w:r w:rsidRPr="00630B6F">
              <w:rPr>
                <w:sz w:val="22"/>
                <w:szCs w:val="22"/>
                <w:lang w:eastAsia="en-US"/>
              </w:rPr>
              <w:t>43</w:t>
            </w:r>
          </w:p>
        </w:tc>
        <w:tc>
          <w:tcPr>
            <w:tcW w:w="3776" w:type="dxa"/>
          </w:tcPr>
          <w:p w:rsidR="00630B6F" w:rsidRPr="00630B6F" w:rsidRDefault="00630B6F" w:rsidP="00630B6F">
            <w:pPr>
              <w:rPr>
                <w:sz w:val="22"/>
                <w:szCs w:val="22"/>
                <w:lang w:eastAsia="en-US"/>
              </w:rPr>
            </w:pPr>
            <w:proofErr w:type="spellStart"/>
            <w:r w:rsidRPr="00630B6F">
              <w:rPr>
                <w:sz w:val="22"/>
                <w:szCs w:val="22"/>
                <w:lang w:eastAsia="en-US"/>
              </w:rPr>
              <w:t>Ул.Усиевича</w:t>
            </w:r>
            <w:proofErr w:type="spellEnd"/>
            <w:r w:rsidRPr="00630B6F">
              <w:rPr>
                <w:sz w:val="22"/>
                <w:szCs w:val="22"/>
                <w:lang w:eastAsia="en-US"/>
              </w:rPr>
              <w:t xml:space="preserve"> д.71 (32:20:0380626:5)</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5877</w:t>
            </w:r>
          </w:p>
        </w:tc>
        <w:tc>
          <w:tcPr>
            <w:tcW w:w="1418" w:type="dxa"/>
            <w:vMerge w:val="restart"/>
          </w:tcPr>
          <w:p w:rsidR="00630B6F" w:rsidRPr="00630B6F" w:rsidRDefault="00630B6F" w:rsidP="00630B6F">
            <w:pPr>
              <w:jc w:val="center"/>
              <w:rPr>
                <w:sz w:val="22"/>
                <w:szCs w:val="22"/>
                <w:lang w:eastAsia="en-US"/>
              </w:rPr>
            </w:pPr>
            <w:r w:rsidRPr="00630B6F">
              <w:rPr>
                <w:sz w:val="22"/>
                <w:szCs w:val="22"/>
                <w:lang w:eastAsia="en-US"/>
              </w:rPr>
              <w:t>155</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Да(40м2)</w:t>
            </w:r>
          </w:p>
        </w:tc>
        <w:tc>
          <w:tcPr>
            <w:tcW w:w="1559" w:type="dxa"/>
            <w:vMerge w:val="restart"/>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vMerge w:val="restart"/>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vMerge w:val="restart"/>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Ул.Усиевича.д.67</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Ул.Усиевича.д.69</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vMerge/>
          </w:tcPr>
          <w:p w:rsidR="00630B6F" w:rsidRPr="00630B6F" w:rsidRDefault="00630B6F" w:rsidP="00630B6F">
            <w:pPr>
              <w:jc w:val="center"/>
              <w:rPr>
                <w:sz w:val="22"/>
                <w:szCs w:val="22"/>
                <w:lang w:eastAsia="en-US"/>
              </w:rPr>
            </w:pPr>
          </w:p>
        </w:tc>
        <w:tc>
          <w:tcPr>
            <w:tcW w:w="3776" w:type="dxa"/>
          </w:tcPr>
          <w:p w:rsidR="00630B6F" w:rsidRPr="00630B6F" w:rsidRDefault="00630B6F" w:rsidP="00630B6F">
            <w:pPr>
              <w:rPr>
                <w:sz w:val="22"/>
                <w:szCs w:val="22"/>
                <w:lang w:eastAsia="en-US"/>
              </w:rPr>
            </w:pPr>
            <w:r w:rsidRPr="00630B6F">
              <w:rPr>
                <w:sz w:val="22"/>
                <w:szCs w:val="22"/>
                <w:lang w:eastAsia="en-US"/>
              </w:rPr>
              <w:t>Ул.Усиевича.д.73</w:t>
            </w:r>
          </w:p>
        </w:tc>
        <w:tc>
          <w:tcPr>
            <w:tcW w:w="1275" w:type="dxa"/>
            <w:vMerge/>
          </w:tcPr>
          <w:p w:rsidR="00630B6F" w:rsidRPr="00630B6F" w:rsidRDefault="00630B6F" w:rsidP="00630B6F">
            <w:pPr>
              <w:jc w:val="center"/>
              <w:rPr>
                <w:sz w:val="22"/>
                <w:szCs w:val="22"/>
                <w:lang w:eastAsia="en-US"/>
              </w:rPr>
            </w:pPr>
          </w:p>
        </w:tc>
        <w:tc>
          <w:tcPr>
            <w:tcW w:w="1418"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709" w:type="dxa"/>
            <w:vMerge/>
          </w:tcPr>
          <w:p w:rsidR="00630B6F" w:rsidRPr="00630B6F" w:rsidRDefault="00630B6F" w:rsidP="00630B6F">
            <w:pPr>
              <w:jc w:val="center"/>
              <w:rPr>
                <w:sz w:val="22"/>
                <w:szCs w:val="22"/>
                <w:lang w:eastAsia="en-US"/>
              </w:rPr>
            </w:pPr>
          </w:p>
        </w:tc>
        <w:tc>
          <w:tcPr>
            <w:tcW w:w="992"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559" w:type="dxa"/>
            <w:vMerge/>
          </w:tcPr>
          <w:p w:rsidR="00630B6F" w:rsidRPr="00630B6F" w:rsidRDefault="00630B6F" w:rsidP="00630B6F">
            <w:pPr>
              <w:jc w:val="center"/>
              <w:rPr>
                <w:sz w:val="22"/>
                <w:szCs w:val="22"/>
                <w:lang w:eastAsia="en-US"/>
              </w:rPr>
            </w:pPr>
          </w:p>
        </w:tc>
        <w:tc>
          <w:tcPr>
            <w:tcW w:w="1134" w:type="dxa"/>
            <w:vMerge/>
          </w:tcPr>
          <w:p w:rsidR="00630B6F" w:rsidRPr="00630B6F" w:rsidRDefault="00630B6F" w:rsidP="00630B6F">
            <w:pPr>
              <w:jc w:val="center"/>
              <w:rPr>
                <w:sz w:val="22"/>
                <w:szCs w:val="22"/>
                <w:lang w:eastAsia="en-US"/>
              </w:rPr>
            </w:pPr>
          </w:p>
        </w:tc>
        <w:tc>
          <w:tcPr>
            <w:tcW w:w="1275" w:type="dxa"/>
            <w:vMerge/>
          </w:tcPr>
          <w:p w:rsidR="00630B6F" w:rsidRPr="00630B6F" w:rsidRDefault="00630B6F" w:rsidP="00630B6F">
            <w:pPr>
              <w:jc w:val="center"/>
              <w:rPr>
                <w:sz w:val="22"/>
                <w:szCs w:val="22"/>
                <w:lang w:eastAsia="en-US"/>
              </w:rPr>
            </w:pPr>
          </w:p>
        </w:tc>
      </w:tr>
      <w:tr w:rsidR="00630B6F" w:rsidRPr="00630B6F" w:rsidTr="009E1CA2">
        <w:tc>
          <w:tcPr>
            <w:tcW w:w="727" w:type="dxa"/>
          </w:tcPr>
          <w:p w:rsidR="00630B6F" w:rsidRPr="00630B6F" w:rsidRDefault="00630B6F" w:rsidP="00630B6F">
            <w:pPr>
              <w:jc w:val="center"/>
              <w:rPr>
                <w:sz w:val="22"/>
                <w:szCs w:val="22"/>
                <w:lang w:eastAsia="en-US"/>
              </w:rPr>
            </w:pPr>
            <w:r w:rsidRPr="00630B6F">
              <w:rPr>
                <w:sz w:val="22"/>
                <w:szCs w:val="22"/>
                <w:lang w:eastAsia="en-US"/>
              </w:rPr>
              <w:t>44</w:t>
            </w:r>
          </w:p>
        </w:tc>
        <w:tc>
          <w:tcPr>
            <w:tcW w:w="3776" w:type="dxa"/>
          </w:tcPr>
          <w:p w:rsidR="00630B6F" w:rsidRPr="00630B6F" w:rsidRDefault="00630B6F" w:rsidP="00630B6F">
            <w:pPr>
              <w:rPr>
                <w:sz w:val="22"/>
                <w:szCs w:val="22"/>
                <w:lang w:eastAsia="en-US"/>
              </w:rPr>
            </w:pPr>
            <w:r w:rsidRPr="00630B6F">
              <w:rPr>
                <w:sz w:val="22"/>
                <w:szCs w:val="22"/>
                <w:lang w:eastAsia="en-US"/>
              </w:rPr>
              <w:t>Ул.Хаботько.д.48</w:t>
            </w:r>
          </w:p>
        </w:tc>
        <w:tc>
          <w:tcPr>
            <w:tcW w:w="1275" w:type="dxa"/>
          </w:tcPr>
          <w:p w:rsidR="00630B6F" w:rsidRPr="00630B6F" w:rsidRDefault="00630B6F" w:rsidP="00630B6F">
            <w:pPr>
              <w:jc w:val="center"/>
              <w:rPr>
                <w:sz w:val="22"/>
                <w:szCs w:val="22"/>
                <w:lang w:eastAsia="en-US"/>
              </w:rPr>
            </w:pPr>
            <w:r w:rsidRPr="00630B6F">
              <w:rPr>
                <w:sz w:val="22"/>
                <w:szCs w:val="22"/>
                <w:lang w:eastAsia="en-US"/>
              </w:rPr>
              <w:t>2480</w:t>
            </w:r>
          </w:p>
        </w:tc>
        <w:tc>
          <w:tcPr>
            <w:tcW w:w="1418" w:type="dxa"/>
          </w:tcPr>
          <w:p w:rsidR="00630B6F" w:rsidRPr="00630B6F" w:rsidRDefault="00630B6F" w:rsidP="00630B6F">
            <w:pPr>
              <w:jc w:val="center"/>
              <w:rPr>
                <w:sz w:val="22"/>
                <w:szCs w:val="22"/>
                <w:lang w:eastAsia="en-US"/>
              </w:rPr>
            </w:pPr>
            <w:r w:rsidRPr="00630B6F">
              <w:rPr>
                <w:sz w:val="22"/>
                <w:szCs w:val="22"/>
                <w:lang w:eastAsia="en-US"/>
              </w:rPr>
              <w:t>138</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32"/>
        </w:trPr>
        <w:tc>
          <w:tcPr>
            <w:tcW w:w="727" w:type="dxa"/>
          </w:tcPr>
          <w:p w:rsidR="00630B6F" w:rsidRPr="00630B6F" w:rsidRDefault="00630B6F" w:rsidP="00630B6F">
            <w:pPr>
              <w:jc w:val="center"/>
              <w:rPr>
                <w:sz w:val="22"/>
                <w:szCs w:val="22"/>
                <w:lang w:eastAsia="en-US"/>
              </w:rPr>
            </w:pPr>
            <w:r w:rsidRPr="00630B6F">
              <w:rPr>
                <w:sz w:val="22"/>
                <w:szCs w:val="22"/>
                <w:lang w:eastAsia="en-US"/>
              </w:rPr>
              <w:t>45</w:t>
            </w:r>
          </w:p>
        </w:tc>
        <w:tc>
          <w:tcPr>
            <w:tcW w:w="3776" w:type="dxa"/>
          </w:tcPr>
          <w:p w:rsidR="00630B6F" w:rsidRPr="00630B6F" w:rsidRDefault="00630B6F" w:rsidP="00630B6F">
            <w:pPr>
              <w:rPr>
                <w:sz w:val="22"/>
                <w:szCs w:val="22"/>
                <w:lang w:eastAsia="en-US"/>
              </w:rPr>
            </w:pPr>
            <w:r w:rsidRPr="00630B6F">
              <w:rPr>
                <w:sz w:val="22"/>
                <w:szCs w:val="22"/>
                <w:lang w:eastAsia="en-US"/>
              </w:rPr>
              <w:t>Пер.Юбилейный.д.8</w:t>
            </w:r>
          </w:p>
        </w:tc>
        <w:tc>
          <w:tcPr>
            <w:tcW w:w="1275" w:type="dxa"/>
          </w:tcPr>
          <w:p w:rsidR="00630B6F" w:rsidRPr="00630B6F" w:rsidRDefault="00630B6F" w:rsidP="00630B6F">
            <w:pPr>
              <w:jc w:val="center"/>
              <w:rPr>
                <w:sz w:val="22"/>
                <w:szCs w:val="22"/>
                <w:lang w:eastAsia="en-US"/>
              </w:rPr>
            </w:pPr>
            <w:r w:rsidRPr="00630B6F">
              <w:rPr>
                <w:sz w:val="22"/>
                <w:szCs w:val="22"/>
                <w:lang w:eastAsia="en-US"/>
              </w:rPr>
              <w:t>1530</w:t>
            </w:r>
          </w:p>
        </w:tc>
        <w:tc>
          <w:tcPr>
            <w:tcW w:w="1418" w:type="dxa"/>
          </w:tcPr>
          <w:p w:rsidR="00630B6F" w:rsidRPr="00630B6F" w:rsidRDefault="00630B6F" w:rsidP="00630B6F">
            <w:pPr>
              <w:jc w:val="center"/>
              <w:rPr>
                <w:sz w:val="22"/>
                <w:szCs w:val="22"/>
                <w:lang w:eastAsia="en-US"/>
              </w:rPr>
            </w:pPr>
            <w:r w:rsidRPr="00630B6F">
              <w:rPr>
                <w:sz w:val="22"/>
                <w:szCs w:val="22"/>
                <w:lang w:eastAsia="en-US"/>
              </w:rPr>
              <w:t>83</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559" w:type="dxa"/>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9E1CA2">
        <w:trPr>
          <w:trHeight w:val="280"/>
        </w:trPr>
        <w:tc>
          <w:tcPr>
            <w:tcW w:w="727"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46</w:t>
            </w:r>
          </w:p>
        </w:tc>
        <w:tc>
          <w:tcPr>
            <w:tcW w:w="3776" w:type="dxa"/>
            <w:tcBorders>
              <w:bottom w:val="single" w:sz="4" w:space="0" w:color="auto"/>
            </w:tcBorders>
          </w:tcPr>
          <w:p w:rsidR="00630B6F" w:rsidRPr="00630B6F" w:rsidRDefault="00630B6F" w:rsidP="00630B6F">
            <w:pPr>
              <w:rPr>
                <w:sz w:val="22"/>
                <w:szCs w:val="22"/>
                <w:lang w:eastAsia="en-US"/>
              </w:rPr>
            </w:pPr>
            <w:r w:rsidRPr="00630B6F">
              <w:rPr>
                <w:sz w:val="22"/>
                <w:szCs w:val="22"/>
                <w:lang w:eastAsia="en-US"/>
              </w:rPr>
              <w:t>Ул.Мглинская.д7(32:20:0380329:16)</w:t>
            </w:r>
          </w:p>
        </w:tc>
        <w:tc>
          <w:tcPr>
            <w:tcW w:w="1275"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1323</w:t>
            </w:r>
          </w:p>
        </w:tc>
        <w:tc>
          <w:tcPr>
            <w:tcW w:w="1418"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3</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992"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559"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0</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1275"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r>
    </w:tbl>
    <w:p w:rsidR="00630B6F" w:rsidRPr="00630B6F" w:rsidRDefault="00630B6F" w:rsidP="00630B6F">
      <w:pPr>
        <w:spacing w:line="276" w:lineRule="auto"/>
        <w:rPr>
          <w:rFonts w:asciiTheme="minorHAnsi" w:hAnsiTheme="minorHAnsi"/>
          <w:sz w:val="22"/>
          <w:szCs w:val="22"/>
          <w:lang w:eastAsia="en-US"/>
        </w:rPr>
      </w:pPr>
    </w:p>
    <w:p w:rsidR="00630B6F" w:rsidRDefault="00630B6F" w:rsidP="00630B6F">
      <w:pPr>
        <w:widowControl w:val="0"/>
        <w:autoSpaceDE w:val="0"/>
        <w:autoSpaceDN w:val="0"/>
        <w:adjustRightInd w:val="0"/>
        <w:jc w:val="center"/>
        <w:rPr>
          <w:rFonts w:eastAsia="Times New Roman" w:cs="Times New Roman"/>
        </w:rPr>
      </w:pPr>
      <w:r>
        <w:rPr>
          <w:rFonts w:eastAsia="Times New Roman" w:cs="Times New Roman"/>
        </w:rPr>
        <w:t xml:space="preserve">                                                                                                 </w:t>
      </w:r>
      <w:r w:rsidR="00443BCB">
        <w:rPr>
          <w:rFonts w:eastAsia="Times New Roman" w:cs="Times New Roman"/>
        </w:rPr>
        <w:t xml:space="preserve">                        </w:t>
      </w:r>
      <w:r>
        <w:rPr>
          <w:rFonts w:eastAsia="Times New Roman" w:cs="Times New Roman"/>
        </w:rPr>
        <w:t xml:space="preserve"> </w:t>
      </w:r>
      <w:r w:rsidRPr="00630B6F">
        <w:rPr>
          <w:rFonts w:eastAsia="Times New Roman" w:cs="Times New Roman"/>
        </w:rPr>
        <w:t xml:space="preserve">Приложение № 9 </w:t>
      </w:r>
    </w:p>
    <w:p w:rsidR="00630B6F" w:rsidRPr="007569BE" w:rsidRDefault="00630B6F" w:rsidP="00630B6F">
      <w:pPr>
        <w:widowControl w:val="0"/>
        <w:autoSpaceDE w:val="0"/>
        <w:autoSpaceDN w:val="0"/>
        <w:adjustRightInd w:val="0"/>
        <w:jc w:val="center"/>
        <w:rPr>
          <w:rFonts w:eastAsia="Times New Roman" w:cs="Times New Roman"/>
        </w:rPr>
      </w:pPr>
      <w:r>
        <w:rPr>
          <w:rFonts w:eastAsia="Times New Roman" w:cs="Times New Roman"/>
        </w:rPr>
        <w:t xml:space="preserve">                                                                                                                      </w:t>
      </w:r>
      <w:r w:rsidR="00443BCB">
        <w:rPr>
          <w:rFonts w:eastAsia="Times New Roman" w:cs="Times New Roman"/>
        </w:rPr>
        <w:t xml:space="preserve">                          </w:t>
      </w:r>
      <w:r w:rsidRPr="007569BE">
        <w:rPr>
          <w:rFonts w:eastAsia="Times New Roman" w:cs="Times New Roman"/>
        </w:rPr>
        <w:t xml:space="preserve">к муниципальной программе </w:t>
      </w:r>
    </w:p>
    <w:p w:rsidR="00630B6F" w:rsidRPr="007569BE" w:rsidRDefault="00630B6F" w:rsidP="00630B6F">
      <w:pPr>
        <w:widowControl w:val="0"/>
        <w:tabs>
          <w:tab w:val="left" w:pos="11640"/>
        </w:tabs>
        <w:autoSpaceDE w:val="0"/>
        <w:autoSpaceDN w:val="0"/>
        <w:adjustRightInd w:val="0"/>
        <w:rPr>
          <w:rFonts w:eastAsia="Times New Roman" w:cs="Times New Roman"/>
        </w:rPr>
      </w:pPr>
      <w:r w:rsidRPr="007569BE">
        <w:rPr>
          <w:rFonts w:eastAsia="Times New Roman" w:cs="Times New Roman"/>
          <w:b/>
          <w:sz w:val="28"/>
          <w:szCs w:val="28"/>
        </w:rPr>
        <w:t xml:space="preserve">                                                                                                                        </w:t>
      </w:r>
      <w:r>
        <w:rPr>
          <w:rFonts w:eastAsia="Times New Roman" w:cs="Times New Roman"/>
          <w:b/>
          <w:sz w:val="28"/>
          <w:szCs w:val="28"/>
        </w:rPr>
        <w:t xml:space="preserve">                          </w:t>
      </w:r>
      <w:r w:rsidRPr="007569BE">
        <w:rPr>
          <w:rFonts w:eastAsia="Times New Roman" w:cs="Times New Roman"/>
        </w:rPr>
        <w:t>«Формирование современной</w:t>
      </w:r>
    </w:p>
    <w:p w:rsidR="00630B6F" w:rsidRDefault="00630B6F" w:rsidP="00630B6F">
      <w:pPr>
        <w:widowControl w:val="0"/>
        <w:tabs>
          <w:tab w:val="left" w:pos="11640"/>
        </w:tabs>
        <w:autoSpaceDE w:val="0"/>
        <w:autoSpaceDN w:val="0"/>
        <w:adjustRightInd w:val="0"/>
        <w:rPr>
          <w:rFonts w:eastAsia="Times New Roman" w:cs="Times New Roman"/>
        </w:rPr>
      </w:pPr>
      <w:r w:rsidRPr="007569BE">
        <w:rPr>
          <w:rFonts w:eastAsia="Times New Roman" w:cs="Times New Roman"/>
        </w:rPr>
        <w:t xml:space="preserve">                                                                                                                                                   </w:t>
      </w:r>
      <w:r>
        <w:rPr>
          <w:rFonts w:eastAsia="Times New Roman" w:cs="Times New Roman"/>
        </w:rPr>
        <w:t xml:space="preserve">                       городской среды МО </w:t>
      </w:r>
    </w:p>
    <w:p w:rsidR="00630B6F" w:rsidRPr="00630B6F" w:rsidRDefault="00630B6F" w:rsidP="00630B6F">
      <w:pPr>
        <w:widowControl w:val="0"/>
        <w:tabs>
          <w:tab w:val="left" w:pos="11640"/>
        </w:tabs>
        <w:autoSpaceDE w:val="0"/>
        <w:autoSpaceDN w:val="0"/>
        <w:adjustRightInd w:val="0"/>
        <w:rPr>
          <w:rFonts w:eastAsia="Times New Roman" w:cs="Times New Roman"/>
        </w:rPr>
      </w:pPr>
      <w:r>
        <w:rPr>
          <w:rFonts w:eastAsia="Times New Roman" w:cs="Times New Roman"/>
        </w:rPr>
        <w:t xml:space="preserve">                                                                                                                                                                    </w:t>
      </w:r>
      <w:r w:rsidR="00443BCB">
        <w:rPr>
          <w:rFonts w:eastAsia="Times New Roman" w:cs="Times New Roman"/>
        </w:rPr>
        <w:t xml:space="preserve">      «город Почеп» на 2018-2024</w:t>
      </w:r>
      <w:r>
        <w:rPr>
          <w:rFonts w:eastAsia="Times New Roman" w:cs="Times New Roman"/>
        </w:rPr>
        <w:t>г.г.</w:t>
      </w:r>
    </w:p>
    <w:p w:rsidR="00630B6F" w:rsidRPr="00630B6F" w:rsidRDefault="00630B6F" w:rsidP="00630B6F">
      <w:pPr>
        <w:spacing w:line="276" w:lineRule="auto"/>
        <w:jc w:val="center"/>
        <w:rPr>
          <w:rFonts w:cs="Times New Roman"/>
          <w:sz w:val="22"/>
          <w:szCs w:val="22"/>
          <w:lang w:eastAsia="en-US"/>
        </w:rPr>
      </w:pPr>
    </w:p>
    <w:p w:rsidR="00630B6F" w:rsidRPr="00630B6F" w:rsidRDefault="00630B6F" w:rsidP="00630B6F">
      <w:pPr>
        <w:spacing w:line="276" w:lineRule="auto"/>
        <w:jc w:val="center"/>
        <w:rPr>
          <w:rFonts w:cs="Times New Roman"/>
          <w:sz w:val="22"/>
          <w:szCs w:val="22"/>
          <w:lang w:eastAsia="en-US"/>
        </w:rPr>
      </w:pPr>
      <w:r w:rsidRPr="00630B6F">
        <w:rPr>
          <w:rFonts w:cs="Times New Roman"/>
          <w:sz w:val="22"/>
          <w:szCs w:val="22"/>
          <w:lang w:eastAsia="en-US"/>
        </w:rPr>
        <w:t>РЕЕСТР ПАСПОРТОВ ОБЩЕСТВЕННЫХ ТЕРРИТОРИЙ</w:t>
      </w:r>
    </w:p>
    <w:p w:rsidR="00630B6F" w:rsidRPr="00630B6F" w:rsidRDefault="00630B6F" w:rsidP="00630B6F">
      <w:pPr>
        <w:spacing w:line="276" w:lineRule="auto"/>
        <w:jc w:val="center"/>
        <w:rPr>
          <w:rFonts w:cs="Times New Roman"/>
          <w:sz w:val="22"/>
          <w:szCs w:val="22"/>
          <w:lang w:eastAsia="en-US"/>
        </w:rPr>
      </w:pPr>
      <w:r w:rsidRPr="00630B6F">
        <w:rPr>
          <w:rFonts w:cs="Times New Roman"/>
          <w:sz w:val="22"/>
          <w:szCs w:val="22"/>
          <w:lang w:eastAsia="en-US"/>
        </w:rPr>
        <w:t xml:space="preserve">Муниципального образования : </w:t>
      </w:r>
    </w:p>
    <w:p w:rsidR="00630B6F" w:rsidRPr="00630B6F" w:rsidRDefault="00630B6F" w:rsidP="00630B6F">
      <w:pPr>
        <w:spacing w:line="276" w:lineRule="auto"/>
        <w:jc w:val="center"/>
        <w:rPr>
          <w:rFonts w:cs="Times New Roman"/>
          <w:sz w:val="22"/>
          <w:szCs w:val="22"/>
          <w:u w:val="single"/>
          <w:lang w:eastAsia="en-US"/>
        </w:rPr>
      </w:pPr>
      <w:r w:rsidRPr="00630B6F">
        <w:rPr>
          <w:rFonts w:cs="Times New Roman"/>
          <w:sz w:val="22"/>
          <w:szCs w:val="22"/>
          <w:u w:val="single"/>
          <w:lang w:eastAsia="en-US"/>
        </w:rPr>
        <w:t>город Почеп.</w:t>
      </w:r>
    </w:p>
    <w:p w:rsidR="00630B6F" w:rsidRPr="00630B6F" w:rsidRDefault="00630B6F" w:rsidP="00630B6F">
      <w:pPr>
        <w:spacing w:line="276" w:lineRule="auto"/>
        <w:jc w:val="center"/>
        <w:rPr>
          <w:rFonts w:asciiTheme="minorHAnsi" w:hAnsiTheme="minorHAnsi"/>
          <w:sz w:val="22"/>
          <w:szCs w:val="22"/>
          <w:u w:val="single"/>
          <w:lang w:eastAsia="en-US"/>
        </w:rPr>
      </w:pPr>
    </w:p>
    <w:tbl>
      <w:tblPr>
        <w:tblStyle w:val="a4"/>
        <w:tblW w:w="15451" w:type="dxa"/>
        <w:tblInd w:w="-601" w:type="dxa"/>
        <w:tblLayout w:type="fixed"/>
        <w:tblLook w:val="04A0" w:firstRow="1" w:lastRow="0" w:firstColumn="1" w:lastColumn="0" w:noHBand="0" w:noVBand="1"/>
      </w:tblPr>
      <w:tblGrid>
        <w:gridCol w:w="567"/>
        <w:gridCol w:w="1135"/>
        <w:gridCol w:w="2126"/>
        <w:gridCol w:w="1276"/>
        <w:gridCol w:w="1843"/>
        <w:gridCol w:w="992"/>
        <w:gridCol w:w="1134"/>
        <w:gridCol w:w="1134"/>
        <w:gridCol w:w="850"/>
        <w:gridCol w:w="709"/>
        <w:gridCol w:w="850"/>
        <w:gridCol w:w="993"/>
        <w:gridCol w:w="850"/>
        <w:gridCol w:w="992"/>
      </w:tblGrid>
      <w:tr w:rsidR="00630B6F" w:rsidRPr="00630B6F" w:rsidTr="00630B6F">
        <w:trPr>
          <w:trHeight w:val="4040"/>
        </w:trPr>
        <w:tc>
          <w:tcPr>
            <w:tcW w:w="567" w:type="dxa"/>
          </w:tcPr>
          <w:p w:rsidR="00630B6F" w:rsidRPr="00630B6F" w:rsidRDefault="00630B6F" w:rsidP="00630B6F">
            <w:pPr>
              <w:jc w:val="center"/>
              <w:rPr>
                <w:sz w:val="22"/>
                <w:szCs w:val="22"/>
                <w:lang w:eastAsia="en-US"/>
              </w:rPr>
            </w:pPr>
            <w:r w:rsidRPr="00630B6F">
              <w:rPr>
                <w:sz w:val="22"/>
                <w:szCs w:val="22"/>
                <w:lang w:eastAsia="en-US"/>
              </w:rPr>
              <w:t>№</w:t>
            </w:r>
            <w:proofErr w:type="spellStart"/>
            <w:r w:rsidRPr="00630B6F">
              <w:rPr>
                <w:sz w:val="22"/>
                <w:szCs w:val="22"/>
                <w:lang w:eastAsia="en-US"/>
              </w:rPr>
              <w:t>п</w:t>
            </w:r>
            <w:proofErr w:type="gramStart"/>
            <w:r w:rsidRPr="00630B6F">
              <w:rPr>
                <w:sz w:val="22"/>
                <w:szCs w:val="22"/>
                <w:lang w:eastAsia="en-US"/>
              </w:rPr>
              <w:t>.п</w:t>
            </w:r>
            <w:proofErr w:type="spellEnd"/>
            <w:proofErr w:type="gramEnd"/>
          </w:p>
        </w:tc>
        <w:tc>
          <w:tcPr>
            <w:tcW w:w="1135" w:type="dxa"/>
          </w:tcPr>
          <w:p w:rsidR="00630B6F" w:rsidRPr="00630B6F" w:rsidRDefault="00630B6F" w:rsidP="00630B6F">
            <w:pPr>
              <w:jc w:val="center"/>
              <w:rPr>
                <w:sz w:val="22"/>
                <w:szCs w:val="22"/>
                <w:lang w:eastAsia="en-US"/>
              </w:rPr>
            </w:pPr>
            <w:r w:rsidRPr="00630B6F">
              <w:rPr>
                <w:sz w:val="22"/>
                <w:szCs w:val="22"/>
                <w:lang w:eastAsia="en-US"/>
              </w:rPr>
              <w:t>Вид территории</w:t>
            </w:r>
          </w:p>
        </w:tc>
        <w:tc>
          <w:tcPr>
            <w:tcW w:w="2126" w:type="dxa"/>
          </w:tcPr>
          <w:p w:rsidR="00630B6F" w:rsidRPr="00630B6F" w:rsidRDefault="00630B6F" w:rsidP="00630B6F">
            <w:pPr>
              <w:jc w:val="center"/>
              <w:rPr>
                <w:sz w:val="22"/>
                <w:szCs w:val="22"/>
                <w:lang w:eastAsia="en-US"/>
              </w:rPr>
            </w:pPr>
            <w:r w:rsidRPr="00630B6F">
              <w:rPr>
                <w:sz w:val="22"/>
                <w:szCs w:val="22"/>
                <w:lang w:eastAsia="en-US"/>
              </w:rPr>
              <w:t>Адрес местонахождения территории, кадастровый номер</w:t>
            </w:r>
          </w:p>
        </w:tc>
        <w:tc>
          <w:tcPr>
            <w:tcW w:w="1276" w:type="dxa"/>
          </w:tcPr>
          <w:p w:rsidR="00630B6F" w:rsidRPr="00630B6F" w:rsidRDefault="00630B6F" w:rsidP="00630B6F">
            <w:pPr>
              <w:jc w:val="center"/>
              <w:rPr>
                <w:sz w:val="22"/>
                <w:szCs w:val="22"/>
                <w:lang w:eastAsia="en-US"/>
              </w:rPr>
            </w:pPr>
            <w:r w:rsidRPr="00630B6F">
              <w:rPr>
                <w:sz w:val="22"/>
                <w:szCs w:val="22"/>
                <w:lang w:eastAsia="en-US"/>
              </w:rPr>
              <w:t xml:space="preserve">Общая </w:t>
            </w:r>
            <w:proofErr w:type="spellStart"/>
            <w:r w:rsidRPr="00630B6F">
              <w:rPr>
                <w:sz w:val="22"/>
                <w:szCs w:val="22"/>
                <w:lang w:eastAsia="en-US"/>
              </w:rPr>
              <w:t>пло-щадь</w:t>
            </w:r>
            <w:proofErr w:type="spellEnd"/>
            <w:r w:rsidRPr="00630B6F">
              <w:rPr>
                <w:sz w:val="22"/>
                <w:szCs w:val="22"/>
                <w:lang w:eastAsia="en-US"/>
              </w:rPr>
              <w:t xml:space="preserve"> общественной территории (</w:t>
            </w:r>
            <w:proofErr w:type="spellStart"/>
            <w:r w:rsidRPr="00630B6F">
              <w:rPr>
                <w:sz w:val="22"/>
                <w:szCs w:val="22"/>
                <w:lang w:eastAsia="en-US"/>
              </w:rPr>
              <w:t>кв.м</w:t>
            </w:r>
            <w:proofErr w:type="spellEnd"/>
            <w:r w:rsidRPr="00630B6F">
              <w:rPr>
                <w:sz w:val="22"/>
                <w:szCs w:val="22"/>
                <w:lang w:eastAsia="en-US"/>
              </w:rPr>
              <w:t>)</w:t>
            </w:r>
          </w:p>
        </w:tc>
        <w:tc>
          <w:tcPr>
            <w:tcW w:w="1843" w:type="dxa"/>
          </w:tcPr>
          <w:p w:rsidR="00630B6F" w:rsidRPr="00630B6F" w:rsidRDefault="00630B6F" w:rsidP="00630B6F">
            <w:pPr>
              <w:jc w:val="center"/>
              <w:rPr>
                <w:sz w:val="22"/>
                <w:szCs w:val="22"/>
                <w:lang w:eastAsia="en-US"/>
              </w:rPr>
            </w:pPr>
            <w:proofErr w:type="spellStart"/>
            <w:r w:rsidRPr="00630B6F">
              <w:rPr>
                <w:sz w:val="22"/>
                <w:szCs w:val="22"/>
                <w:lang w:eastAsia="en-US"/>
              </w:rPr>
              <w:t>Здания,строения</w:t>
            </w:r>
            <w:proofErr w:type="spellEnd"/>
            <w:r w:rsidRPr="00630B6F">
              <w:rPr>
                <w:sz w:val="22"/>
                <w:szCs w:val="22"/>
                <w:lang w:eastAsia="en-US"/>
              </w:rPr>
              <w:t>,</w:t>
            </w:r>
          </w:p>
          <w:p w:rsidR="00630B6F" w:rsidRPr="00630B6F" w:rsidRDefault="00630B6F" w:rsidP="00630B6F">
            <w:pPr>
              <w:jc w:val="center"/>
              <w:rPr>
                <w:sz w:val="22"/>
                <w:szCs w:val="22"/>
                <w:lang w:eastAsia="en-US"/>
              </w:rPr>
            </w:pPr>
            <w:r w:rsidRPr="00630B6F">
              <w:rPr>
                <w:sz w:val="22"/>
                <w:szCs w:val="22"/>
                <w:lang w:eastAsia="en-US"/>
              </w:rPr>
              <w:t>сооружения,</w:t>
            </w:r>
          </w:p>
          <w:p w:rsidR="00630B6F" w:rsidRPr="00630B6F" w:rsidRDefault="00630B6F" w:rsidP="00630B6F">
            <w:pPr>
              <w:jc w:val="center"/>
              <w:rPr>
                <w:sz w:val="22"/>
                <w:szCs w:val="22"/>
                <w:lang w:eastAsia="en-US"/>
              </w:rPr>
            </w:pPr>
            <w:r w:rsidRPr="00630B6F">
              <w:rPr>
                <w:sz w:val="22"/>
                <w:szCs w:val="22"/>
                <w:lang w:eastAsia="en-US"/>
              </w:rPr>
              <w:t>объекты жилищного фонда.</w:t>
            </w:r>
          </w:p>
          <w:p w:rsidR="00630B6F" w:rsidRPr="00630B6F" w:rsidRDefault="00630B6F" w:rsidP="00630B6F">
            <w:pPr>
              <w:jc w:val="center"/>
              <w:rPr>
                <w:sz w:val="22"/>
                <w:szCs w:val="22"/>
                <w:lang w:eastAsia="en-US"/>
              </w:rPr>
            </w:pPr>
            <w:r w:rsidRPr="00630B6F">
              <w:rPr>
                <w:sz w:val="22"/>
                <w:szCs w:val="22"/>
                <w:lang w:eastAsia="en-US"/>
              </w:rPr>
              <w:t>расположенные в пределах территории</w:t>
            </w:r>
          </w:p>
        </w:tc>
        <w:tc>
          <w:tcPr>
            <w:tcW w:w="992" w:type="dxa"/>
          </w:tcPr>
          <w:p w:rsidR="00630B6F" w:rsidRPr="00630B6F" w:rsidRDefault="00630B6F" w:rsidP="00630B6F">
            <w:pPr>
              <w:jc w:val="center"/>
              <w:rPr>
                <w:sz w:val="22"/>
                <w:szCs w:val="22"/>
                <w:lang w:eastAsia="en-US"/>
              </w:rPr>
            </w:pPr>
            <w:r w:rsidRPr="00630B6F">
              <w:rPr>
                <w:sz w:val="22"/>
                <w:szCs w:val="22"/>
                <w:lang w:eastAsia="en-US"/>
              </w:rPr>
              <w:t>Численность</w:t>
            </w:r>
          </w:p>
          <w:p w:rsidR="00630B6F" w:rsidRPr="00630B6F" w:rsidRDefault="00630B6F" w:rsidP="00630B6F">
            <w:pPr>
              <w:jc w:val="center"/>
              <w:rPr>
                <w:sz w:val="22"/>
                <w:szCs w:val="22"/>
                <w:lang w:eastAsia="en-US"/>
              </w:rPr>
            </w:pPr>
            <w:r w:rsidRPr="00630B6F">
              <w:rPr>
                <w:sz w:val="22"/>
                <w:szCs w:val="22"/>
                <w:lang w:eastAsia="en-US"/>
              </w:rPr>
              <w:t>населения,</w:t>
            </w:r>
          </w:p>
          <w:p w:rsidR="00630B6F" w:rsidRPr="00630B6F" w:rsidRDefault="00630B6F" w:rsidP="00630B6F">
            <w:pPr>
              <w:jc w:val="center"/>
              <w:rPr>
                <w:sz w:val="22"/>
                <w:szCs w:val="22"/>
                <w:lang w:eastAsia="en-US"/>
              </w:rPr>
            </w:pPr>
            <w:r w:rsidRPr="00630B6F">
              <w:rPr>
                <w:sz w:val="22"/>
                <w:szCs w:val="22"/>
                <w:lang w:eastAsia="en-US"/>
              </w:rPr>
              <w:t>имею-</w:t>
            </w:r>
            <w:proofErr w:type="spellStart"/>
            <w:r w:rsidRPr="00630B6F">
              <w:rPr>
                <w:sz w:val="22"/>
                <w:szCs w:val="22"/>
                <w:lang w:eastAsia="en-US"/>
              </w:rPr>
              <w:t>щая</w:t>
            </w:r>
            <w:proofErr w:type="spellEnd"/>
            <w:r w:rsidRPr="00630B6F">
              <w:rPr>
                <w:sz w:val="22"/>
                <w:szCs w:val="22"/>
                <w:lang w:eastAsia="en-US"/>
              </w:rPr>
              <w:t xml:space="preserve"> </w:t>
            </w:r>
            <w:proofErr w:type="spellStart"/>
            <w:r w:rsidRPr="00630B6F">
              <w:rPr>
                <w:sz w:val="22"/>
                <w:szCs w:val="22"/>
                <w:lang w:eastAsia="en-US"/>
              </w:rPr>
              <w:t>удоб-ный</w:t>
            </w:r>
            <w:proofErr w:type="spellEnd"/>
            <w:r w:rsidRPr="00630B6F">
              <w:rPr>
                <w:sz w:val="22"/>
                <w:szCs w:val="22"/>
                <w:lang w:eastAsia="en-US"/>
              </w:rPr>
              <w:t xml:space="preserve"> доступ к основ-</w:t>
            </w:r>
            <w:proofErr w:type="spellStart"/>
            <w:r w:rsidRPr="00630B6F">
              <w:rPr>
                <w:sz w:val="22"/>
                <w:szCs w:val="22"/>
                <w:lang w:eastAsia="en-US"/>
              </w:rPr>
              <w:t>ным</w:t>
            </w:r>
            <w:proofErr w:type="spellEnd"/>
            <w:r w:rsidRPr="00630B6F">
              <w:rPr>
                <w:sz w:val="22"/>
                <w:szCs w:val="22"/>
                <w:lang w:eastAsia="en-US"/>
              </w:rPr>
              <w:t xml:space="preserve"> площадкам территории</w:t>
            </w:r>
          </w:p>
          <w:p w:rsidR="00630B6F" w:rsidRPr="00630B6F" w:rsidRDefault="00630B6F" w:rsidP="00630B6F">
            <w:pPr>
              <w:jc w:val="center"/>
              <w:rPr>
                <w:sz w:val="22"/>
                <w:szCs w:val="22"/>
                <w:lang w:eastAsia="en-US"/>
              </w:rPr>
            </w:pPr>
            <w:r w:rsidRPr="00630B6F">
              <w:rPr>
                <w:sz w:val="22"/>
                <w:szCs w:val="22"/>
                <w:lang w:eastAsia="en-US"/>
              </w:rPr>
              <w:t>(чел)</w:t>
            </w:r>
          </w:p>
        </w:tc>
        <w:tc>
          <w:tcPr>
            <w:tcW w:w="1134" w:type="dxa"/>
          </w:tcPr>
          <w:p w:rsidR="00630B6F" w:rsidRPr="00630B6F" w:rsidRDefault="00630B6F" w:rsidP="00630B6F">
            <w:pPr>
              <w:rPr>
                <w:sz w:val="22"/>
                <w:szCs w:val="22"/>
                <w:lang w:eastAsia="en-US"/>
              </w:rPr>
            </w:pPr>
            <w:r w:rsidRPr="00630B6F">
              <w:rPr>
                <w:sz w:val="22"/>
                <w:szCs w:val="22"/>
                <w:lang w:eastAsia="en-US"/>
              </w:rPr>
              <w:t>Требует</w:t>
            </w:r>
          </w:p>
          <w:p w:rsidR="00630B6F" w:rsidRPr="00630B6F" w:rsidRDefault="00630B6F" w:rsidP="00630B6F">
            <w:pPr>
              <w:rPr>
                <w:sz w:val="22"/>
                <w:szCs w:val="22"/>
                <w:lang w:eastAsia="en-US"/>
              </w:rPr>
            </w:pPr>
            <w:r w:rsidRPr="00630B6F">
              <w:rPr>
                <w:sz w:val="22"/>
                <w:szCs w:val="22"/>
                <w:lang w:eastAsia="en-US"/>
              </w:rPr>
              <w:t>ремонта</w:t>
            </w:r>
          </w:p>
          <w:p w:rsidR="00630B6F" w:rsidRPr="00630B6F" w:rsidRDefault="00630B6F" w:rsidP="00630B6F">
            <w:pPr>
              <w:rPr>
                <w:sz w:val="22"/>
                <w:szCs w:val="22"/>
                <w:lang w:eastAsia="en-US"/>
              </w:rPr>
            </w:pPr>
            <w:proofErr w:type="spellStart"/>
            <w:r w:rsidRPr="00630B6F">
              <w:rPr>
                <w:sz w:val="22"/>
                <w:szCs w:val="22"/>
                <w:lang w:eastAsia="en-US"/>
              </w:rPr>
              <w:t>дорож-ное</w:t>
            </w:r>
            <w:proofErr w:type="spellEnd"/>
          </w:p>
          <w:p w:rsidR="00630B6F" w:rsidRPr="00630B6F" w:rsidRDefault="00630B6F" w:rsidP="00630B6F">
            <w:pPr>
              <w:rPr>
                <w:sz w:val="22"/>
                <w:szCs w:val="22"/>
                <w:lang w:eastAsia="en-US"/>
              </w:rPr>
            </w:pPr>
            <w:r w:rsidRPr="00630B6F">
              <w:rPr>
                <w:sz w:val="22"/>
                <w:szCs w:val="22"/>
                <w:lang w:eastAsia="en-US"/>
              </w:rPr>
              <w:t xml:space="preserve">покрытие пешеходных </w:t>
            </w:r>
            <w:proofErr w:type="spellStart"/>
            <w:r w:rsidRPr="00630B6F">
              <w:rPr>
                <w:sz w:val="22"/>
                <w:szCs w:val="22"/>
                <w:lang w:eastAsia="en-US"/>
              </w:rPr>
              <w:t>дорожек,тротуа</w:t>
            </w:r>
            <w:proofErr w:type="spellEnd"/>
            <w:r w:rsidRPr="00630B6F">
              <w:rPr>
                <w:sz w:val="22"/>
                <w:szCs w:val="22"/>
                <w:lang w:eastAsia="en-US"/>
              </w:rPr>
              <w:t>-ров</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1134" w:type="dxa"/>
          </w:tcPr>
          <w:p w:rsidR="00630B6F" w:rsidRPr="00630B6F" w:rsidRDefault="00630B6F" w:rsidP="00630B6F">
            <w:pPr>
              <w:rPr>
                <w:sz w:val="22"/>
                <w:szCs w:val="22"/>
                <w:lang w:eastAsia="en-US"/>
              </w:rPr>
            </w:pPr>
            <w:r w:rsidRPr="00630B6F">
              <w:rPr>
                <w:sz w:val="22"/>
                <w:szCs w:val="22"/>
                <w:lang w:eastAsia="en-US"/>
              </w:rPr>
              <w:t>Требует</w:t>
            </w:r>
          </w:p>
          <w:p w:rsidR="00630B6F" w:rsidRPr="00630B6F" w:rsidRDefault="00630B6F" w:rsidP="00630B6F">
            <w:pPr>
              <w:rPr>
                <w:sz w:val="22"/>
                <w:szCs w:val="22"/>
                <w:lang w:eastAsia="en-US"/>
              </w:rPr>
            </w:pPr>
            <w:r w:rsidRPr="00630B6F">
              <w:rPr>
                <w:sz w:val="22"/>
                <w:szCs w:val="22"/>
                <w:lang w:eastAsia="en-US"/>
              </w:rPr>
              <w:t>ремонта</w:t>
            </w:r>
          </w:p>
          <w:p w:rsidR="00630B6F" w:rsidRPr="00630B6F" w:rsidRDefault="00630B6F" w:rsidP="00630B6F">
            <w:pPr>
              <w:rPr>
                <w:sz w:val="22"/>
                <w:szCs w:val="22"/>
                <w:lang w:eastAsia="en-US"/>
              </w:rPr>
            </w:pPr>
            <w:proofErr w:type="spellStart"/>
            <w:r w:rsidRPr="00630B6F">
              <w:rPr>
                <w:sz w:val="22"/>
                <w:szCs w:val="22"/>
                <w:lang w:eastAsia="en-US"/>
              </w:rPr>
              <w:t>дорож-ное</w:t>
            </w:r>
            <w:proofErr w:type="spellEnd"/>
          </w:p>
          <w:p w:rsidR="00630B6F" w:rsidRPr="00630B6F" w:rsidRDefault="00630B6F" w:rsidP="00630B6F">
            <w:pPr>
              <w:rPr>
                <w:sz w:val="22"/>
                <w:szCs w:val="22"/>
                <w:lang w:eastAsia="en-US"/>
              </w:rPr>
            </w:pPr>
            <w:r w:rsidRPr="00630B6F">
              <w:rPr>
                <w:sz w:val="22"/>
                <w:szCs w:val="22"/>
                <w:lang w:eastAsia="en-US"/>
              </w:rPr>
              <w:t xml:space="preserve">покрытие </w:t>
            </w:r>
            <w:proofErr w:type="spellStart"/>
            <w:r w:rsidRPr="00630B6F">
              <w:rPr>
                <w:sz w:val="22"/>
                <w:szCs w:val="22"/>
                <w:lang w:eastAsia="en-US"/>
              </w:rPr>
              <w:t>проез-жей</w:t>
            </w:r>
            <w:proofErr w:type="spellEnd"/>
            <w:r w:rsidRPr="00630B6F">
              <w:rPr>
                <w:sz w:val="22"/>
                <w:szCs w:val="22"/>
                <w:lang w:eastAsia="en-US"/>
              </w:rPr>
              <w:t xml:space="preserve"> части</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850" w:type="dxa"/>
          </w:tcPr>
          <w:p w:rsidR="00630B6F" w:rsidRPr="00630B6F" w:rsidRDefault="00630B6F" w:rsidP="00630B6F">
            <w:pPr>
              <w:rPr>
                <w:sz w:val="22"/>
                <w:szCs w:val="22"/>
                <w:lang w:eastAsia="en-US"/>
              </w:rPr>
            </w:pPr>
            <w:proofErr w:type="spellStart"/>
            <w:r w:rsidRPr="00630B6F">
              <w:rPr>
                <w:sz w:val="22"/>
                <w:szCs w:val="22"/>
                <w:lang w:eastAsia="en-US"/>
              </w:rPr>
              <w:t>Нали-чие</w:t>
            </w:r>
            <w:proofErr w:type="spellEnd"/>
            <w:r w:rsidRPr="00630B6F">
              <w:rPr>
                <w:sz w:val="22"/>
                <w:szCs w:val="22"/>
                <w:lang w:eastAsia="en-US"/>
              </w:rPr>
              <w:t xml:space="preserve"> </w:t>
            </w:r>
            <w:proofErr w:type="spellStart"/>
            <w:r w:rsidRPr="00630B6F">
              <w:rPr>
                <w:sz w:val="22"/>
                <w:szCs w:val="22"/>
                <w:lang w:eastAsia="en-US"/>
              </w:rPr>
              <w:t>доста</w:t>
            </w:r>
            <w:proofErr w:type="spellEnd"/>
            <w:r w:rsidRPr="00630B6F">
              <w:rPr>
                <w:sz w:val="22"/>
                <w:szCs w:val="22"/>
                <w:lang w:eastAsia="en-US"/>
              </w:rPr>
              <w:t>-точно-</w:t>
            </w:r>
            <w:proofErr w:type="spellStart"/>
            <w:r w:rsidRPr="00630B6F">
              <w:rPr>
                <w:sz w:val="22"/>
                <w:szCs w:val="22"/>
                <w:lang w:eastAsia="en-US"/>
              </w:rPr>
              <w:t>го</w:t>
            </w:r>
            <w:proofErr w:type="spellEnd"/>
            <w:r w:rsidRPr="00630B6F">
              <w:rPr>
                <w:sz w:val="22"/>
                <w:szCs w:val="22"/>
                <w:lang w:eastAsia="en-US"/>
              </w:rPr>
              <w:t xml:space="preserve"> коли-</w:t>
            </w:r>
            <w:proofErr w:type="spellStart"/>
            <w:r w:rsidRPr="00630B6F">
              <w:rPr>
                <w:sz w:val="22"/>
                <w:szCs w:val="22"/>
                <w:lang w:eastAsia="en-US"/>
              </w:rPr>
              <w:t>чества</w:t>
            </w:r>
            <w:proofErr w:type="spellEnd"/>
            <w:r w:rsidRPr="00630B6F">
              <w:rPr>
                <w:sz w:val="22"/>
                <w:szCs w:val="22"/>
                <w:lang w:eastAsia="en-US"/>
              </w:rPr>
              <w:t xml:space="preserve"> малых архитектур-</w:t>
            </w:r>
            <w:proofErr w:type="spellStart"/>
            <w:r w:rsidRPr="00630B6F">
              <w:rPr>
                <w:sz w:val="22"/>
                <w:szCs w:val="22"/>
                <w:lang w:eastAsia="en-US"/>
              </w:rPr>
              <w:t>ных</w:t>
            </w:r>
            <w:proofErr w:type="spellEnd"/>
            <w:r w:rsidRPr="00630B6F">
              <w:rPr>
                <w:sz w:val="22"/>
                <w:szCs w:val="22"/>
                <w:lang w:eastAsia="en-US"/>
              </w:rPr>
              <w:t xml:space="preserve"> форм</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709" w:type="dxa"/>
          </w:tcPr>
          <w:p w:rsidR="00630B6F" w:rsidRPr="00630B6F" w:rsidRDefault="00630B6F" w:rsidP="00630B6F">
            <w:pPr>
              <w:rPr>
                <w:sz w:val="22"/>
                <w:szCs w:val="22"/>
                <w:lang w:eastAsia="en-US"/>
              </w:rPr>
            </w:pPr>
            <w:proofErr w:type="spellStart"/>
            <w:r w:rsidRPr="00630B6F">
              <w:rPr>
                <w:sz w:val="22"/>
                <w:szCs w:val="22"/>
                <w:lang w:eastAsia="en-US"/>
              </w:rPr>
              <w:t>Нали-чие</w:t>
            </w:r>
            <w:proofErr w:type="spellEnd"/>
          </w:p>
          <w:p w:rsidR="00630B6F" w:rsidRPr="00630B6F" w:rsidRDefault="00630B6F" w:rsidP="00630B6F">
            <w:pPr>
              <w:rPr>
                <w:sz w:val="22"/>
                <w:szCs w:val="22"/>
                <w:lang w:eastAsia="en-US"/>
              </w:rPr>
            </w:pPr>
            <w:proofErr w:type="spellStart"/>
            <w:r w:rsidRPr="00630B6F">
              <w:rPr>
                <w:sz w:val="22"/>
                <w:szCs w:val="22"/>
                <w:lang w:eastAsia="en-US"/>
              </w:rPr>
              <w:t>доста</w:t>
            </w:r>
            <w:proofErr w:type="spellEnd"/>
            <w:r w:rsidRPr="00630B6F">
              <w:rPr>
                <w:sz w:val="22"/>
                <w:szCs w:val="22"/>
                <w:lang w:eastAsia="en-US"/>
              </w:rPr>
              <w:t>-то</w:t>
            </w:r>
          </w:p>
          <w:p w:rsidR="00630B6F" w:rsidRPr="00630B6F" w:rsidRDefault="00630B6F" w:rsidP="00630B6F">
            <w:pPr>
              <w:rPr>
                <w:sz w:val="22"/>
                <w:szCs w:val="22"/>
                <w:lang w:eastAsia="en-US"/>
              </w:rPr>
            </w:pPr>
            <w:proofErr w:type="spellStart"/>
            <w:r w:rsidRPr="00630B6F">
              <w:rPr>
                <w:sz w:val="22"/>
                <w:szCs w:val="22"/>
                <w:lang w:eastAsia="en-US"/>
              </w:rPr>
              <w:t>чного</w:t>
            </w:r>
            <w:proofErr w:type="spellEnd"/>
          </w:p>
          <w:p w:rsidR="00630B6F" w:rsidRPr="00630B6F" w:rsidRDefault="00630B6F" w:rsidP="00630B6F">
            <w:pPr>
              <w:rPr>
                <w:sz w:val="22"/>
                <w:szCs w:val="22"/>
                <w:lang w:eastAsia="en-US"/>
              </w:rPr>
            </w:pPr>
            <w:proofErr w:type="spellStart"/>
            <w:r w:rsidRPr="00630B6F">
              <w:rPr>
                <w:sz w:val="22"/>
                <w:szCs w:val="22"/>
                <w:lang w:eastAsia="en-US"/>
              </w:rPr>
              <w:t>осве</w:t>
            </w:r>
            <w:proofErr w:type="spellEnd"/>
            <w:r w:rsidRPr="00630B6F">
              <w:rPr>
                <w:sz w:val="22"/>
                <w:szCs w:val="22"/>
                <w:lang w:eastAsia="en-US"/>
              </w:rPr>
              <w:t>-</w:t>
            </w:r>
          </w:p>
          <w:p w:rsidR="00630B6F" w:rsidRPr="00630B6F" w:rsidRDefault="00630B6F" w:rsidP="00630B6F">
            <w:pPr>
              <w:rPr>
                <w:sz w:val="22"/>
                <w:szCs w:val="22"/>
                <w:lang w:eastAsia="en-US"/>
              </w:rPr>
            </w:pPr>
            <w:proofErr w:type="spellStart"/>
            <w:r w:rsidRPr="00630B6F">
              <w:rPr>
                <w:sz w:val="22"/>
                <w:szCs w:val="22"/>
                <w:lang w:eastAsia="en-US"/>
              </w:rPr>
              <w:t>щения</w:t>
            </w:r>
            <w:proofErr w:type="spellEnd"/>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850" w:type="dxa"/>
          </w:tcPr>
          <w:p w:rsidR="00630B6F" w:rsidRPr="00630B6F" w:rsidRDefault="00630B6F" w:rsidP="00630B6F">
            <w:pPr>
              <w:rPr>
                <w:sz w:val="22"/>
                <w:szCs w:val="22"/>
                <w:lang w:eastAsia="en-US"/>
              </w:rPr>
            </w:pPr>
            <w:proofErr w:type="spellStart"/>
            <w:r w:rsidRPr="00630B6F">
              <w:rPr>
                <w:sz w:val="22"/>
                <w:szCs w:val="22"/>
                <w:lang w:eastAsia="en-US"/>
              </w:rPr>
              <w:t>Нали</w:t>
            </w:r>
            <w:proofErr w:type="spellEnd"/>
          </w:p>
          <w:p w:rsidR="00630B6F" w:rsidRPr="00630B6F" w:rsidRDefault="00630B6F" w:rsidP="00630B6F">
            <w:pPr>
              <w:rPr>
                <w:sz w:val="22"/>
                <w:szCs w:val="22"/>
                <w:lang w:eastAsia="en-US"/>
              </w:rPr>
            </w:pPr>
            <w:proofErr w:type="spellStart"/>
            <w:r w:rsidRPr="00630B6F">
              <w:rPr>
                <w:sz w:val="22"/>
                <w:szCs w:val="22"/>
                <w:lang w:eastAsia="en-US"/>
              </w:rPr>
              <w:t>чие</w:t>
            </w:r>
            <w:proofErr w:type="spellEnd"/>
          </w:p>
          <w:p w:rsidR="00630B6F" w:rsidRPr="00630B6F" w:rsidRDefault="00630B6F" w:rsidP="00630B6F">
            <w:pPr>
              <w:rPr>
                <w:sz w:val="22"/>
                <w:szCs w:val="22"/>
                <w:lang w:eastAsia="en-US"/>
              </w:rPr>
            </w:pPr>
            <w:proofErr w:type="spellStart"/>
            <w:r w:rsidRPr="00630B6F">
              <w:rPr>
                <w:sz w:val="22"/>
                <w:szCs w:val="22"/>
                <w:lang w:eastAsia="en-US"/>
              </w:rPr>
              <w:t>пло</w:t>
            </w:r>
            <w:proofErr w:type="spellEnd"/>
          </w:p>
          <w:p w:rsidR="00630B6F" w:rsidRPr="00630B6F" w:rsidRDefault="00630B6F" w:rsidP="00630B6F">
            <w:pPr>
              <w:rPr>
                <w:sz w:val="22"/>
                <w:szCs w:val="22"/>
                <w:lang w:eastAsia="en-US"/>
              </w:rPr>
            </w:pPr>
            <w:proofErr w:type="spellStart"/>
            <w:r w:rsidRPr="00630B6F">
              <w:rPr>
                <w:sz w:val="22"/>
                <w:szCs w:val="22"/>
                <w:lang w:eastAsia="en-US"/>
              </w:rPr>
              <w:t>щадок</w:t>
            </w:r>
            <w:proofErr w:type="spellEnd"/>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детс</w:t>
            </w:r>
            <w:proofErr w:type="spellEnd"/>
          </w:p>
          <w:p w:rsidR="00630B6F" w:rsidRPr="00630B6F" w:rsidRDefault="00630B6F" w:rsidP="00630B6F">
            <w:pPr>
              <w:rPr>
                <w:sz w:val="22"/>
                <w:szCs w:val="22"/>
                <w:lang w:eastAsia="en-US"/>
              </w:rPr>
            </w:pPr>
            <w:r w:rsidRPr="00630B6F">
              <w:rPr>
                <w:sz w:val="22"/>
                <w:szCs w:val="22"/>
                <w:lang w:eastAsia="en-US"/>
              </w:rPr>
              <w:t>ких,</w:t>
            </w:r>
          </w:p>
          <w:p w:rsidR="00630B6F" w:rsidRPr="00630B6F" w:rsidRDefault="00630B6F" w:rsidP="00630B6F">
            <w:pPr>
              <w:rPr>
                <w:sz w:val="22"/>
                <w:szCs w:val="22"/>
                <w:lang w:eastAsia="en-US"/>
              </w:rPr>
            </w:pPr>
            <w:r w:rsidRPr="00630B6F">
              <w:rPr>
                <w:sz w:val="22"/>
                <w:szCs w:val="22"/>
                <w:lang w:eastAsia="en-US"/>
              </w:rPr>
              <w:t>спор</w:t>
            </w:r>
          </w:p>
          <w:p w:rsidR="00630B6F" w:rsidRPr="00630B6F" w:rsidRDefault="00630B6F" w:rsidP="00630B6F">
            <w:pPr>
              <w:rPr>
                <w:sz w:val="22"/>
                <w:szCs w:val="22"/>
                <w:lang w:eastAsia="en-US"/>
              </w:rPr>
            </w:pPr>
            <w:proofErr w:type="spellStart"/>
            <w:r w:rsidRPr="00630B6F">
              <w:rPr>
                <w:sz w:val="22"/>
                <w:szCs w:val="22"/>
                <w:lang w:eastAsia="en-US"/>
              </w:rPr>
              <w:t>тив</w:t>
            </w:r>
            <w:proofErr w:type="spellEnd"/>
          </w:p>
          <w:p w:rsidR="00630B6F" w:rsidRPr="00630B6F" w:rsidRDefault="00630B6F" w:rsidP="00630B6F">
            <w:pPr>
              <w:rPr>
                <w:sz w:val="22"/>
                <w:szCs w:val="22"/>
                <w:lang w:eastAsia="en-US"/>
              </w:rPr>
            </w:pPr>
            <w:proofErr w:type="spellStart"/>
            <w:r w:rsidRPr="00630B6F">
              <w:rPr>
                <w:sz w:val="22"/>
                <w:szCs w:val="22"/>
                <w:lang w:eastAsia="en-US"/>
              </w:rPr>
              <w:t>ных,и</w:t>
            </w:r>
            <w:proofErr w:type="spellEnd"/>
            <w:r w:rsidRPr="00630B6F">
              <w:rPr>
                <w:sz w:val="22"/>
                <w:szCs w:val="22"/>
                <w:lang w:eastAsia="en-US"/>
              </w:rPr>
              <w:t xml:space="preserve"> </w:t>
            </w:r>
            <w:proofErr w:type="spellStart"/>
            <w:r w:rsidRPr="00630B6F">
              <w:rPr>
                <w:sz w:val="22"/>
                <w:szCs w:val="22"/>
                <w:lang w:eastAsia="en-US"/>
              </w:rPr>
              <w:t>т.д</w:t>
            </w:r>
            <w:proofErr w:type="spellEnd"/>
            <w:r w:rsidRPr="00630B6F">
              <w:rPr>
                <w:sz w:val="22"/>
                <w:szCs w:val="22"/>
                <w:lang w:eastAsia="en-US"/>
              </w:rPr>
              <w:t>)</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993" w:type="dxa"/>
          </w:tcPr>
          <w:p w:rsidR="00630B6F" w:rsidRPr="00630B6F" w:rsidRDefault="00630B6F" w:rsidP="00630B6F">
            <w:pPr>
              <w:rPr>
                <w:sz w:val="22"/>
                <w:szCs w:val="22"/>
                <w:lang w:eastAsia="en-US"/>
              </w:rPr>
            </w:pPr>
            <w:proofErr w:type="spellStart"/>
            <w:r w:rsidRPr="00630B6F">
              <w:rPr>
                <w:sz w:val="22"/>
                <w:szCs w:val="22"/>
                <w:lang w:eastAsia="en-US"/>
              </w:rPr>
              <w:t>Нали</w:t>
            </w:r>
            <w:proofErr w:type="spellEnd"/>
          </w:p>
          <w:p w:rsidR="00630B6F" w:rsidRPr="00630B6F" w:rsidRDefault="00630B6F" w:rsidP="00630B6F">
            <w:pPr>
              <w:rPr>
                <w:sz w:val="22"/>
                <w:szCs w:val="22"/>
                <w:lang w:eastAsia="en-US"/>
              </w:rPr>
            </w:pPr>
            <w:proofErr w:type="spellStart"/>
            <w:r w:rsidRPr="00630B6F">
              <w:rPr>
                <w:sz w:val="22"/>
                <w:szCs w:val="22"/>
                <w:lang w:eastAsia="en-US"/>
              </w:rPr>
              <w:t>чие</w:t>
            </w:r>
            <w:proofErr w:type="spellEnd"/>
          </w:p>
          <w:p w:rsidR="00630B6F" w:rsidRPr="00630B6F" w:rsidRDefault="00630B6F" w:rsidP="00630B6F">
            <w:pPr>
              <w:rPr>
                <w:sz w:val="22"/>
                <w:szCs w:val="22"/>
                <w:lang w:eastAsia="en-US"/>
              </w:rPr>
            </w:pPr>
            <w:r w:rsidRPr="00630B6F">
              <w:rPr>
                <w:sz w:val="22"/>
                <w:szCs w:val="22"/>
                <w:lang w:eastAsia="en-US"/>
              </w:rPr>
              <w:t>обору</w:t>
            </w:r>
          </w:p>
          <w:p w:rsidR="00630B6F" w:rsidRPr="00630B6F" w:rsidRDefault="00630B6F" w:rsidP="00630B6F">
            <w:pPr>
              <w:rPr>
                <w:sz w:val="22"/>
                <w:szCs w:val="22"/>
                <w:lang w:eastAsia="en-US"/>
              </w:rPr>
            </w:pPr>
            <w:proofErr w:type="spellStart"/>
            <w:r w:rsidRPr="00630B6F">
              <w:rPr>
                <w:sz w:val="22"/>
                <w:szCs w:val="22"/>
                <w:lang w:eastAsia="en-US"/>
              </w:rPr>
              <w:t>дован</w:t>
            </w:r>
            <w:proofErr w:type="spellEnd"/>
          </w:p>
          <w:p w:rsidR="00630B6F" w:rsidRPr="00630B6F" w:rsidRDefault="00630B6F" w:rsidP="00630B6F">
            <w:pPr>
              <w:rPr>
                <w:sz w:val="22"/>
                <w:szCs w:val="22"/>
                <w:lang w:eastAsia="en-US"/>
              </w:rPr>
            </w:pPr>
            <w:r w:rsidRPr="00630B6F">
              <w:rPr>
                <w:sz w:val="22"/>
                <w:szCs w:val="22"/>
                <w:lang w:eastAsia="en-US"/>
              </w:rPr>
              <w:t>ной</w:t>
            </w:r>
          </w:p>
          <w:p w:rsidR="00630B6F" w:rsidRPr="00630B6F" w:rsidRDefault="00630B6F" w:rsidP="00630B6F">
            <w:pPr>
              <w:rPr>
                <w:sz w:val="22"/>
                <w:szCs w:val="22"/>
                <w:lang w:eastAsia="en-US"/>
              </w:rPr>
            </w:pPr>
            <w:proofErr w:type="spellStart"/>
            <w:r w:rsidRPr="00630B6F">
              <w:rPr>
                <w:sz w:val="22"/>
                <w:szCs w:val="22"/>
                <w:lang w:eastAsia="en-US"/>
              </w:rPr>
              <w:t>контей</w:t>
            </w:r>
            <w:proofErr w:type="spellEnd"/>
          </w:p>
          <w:p w:rsidR="00630B6F" w:rsidRPr="00630B6F" w:rsidRDefault="00630B6F" w:rsidP="00630B6F">
            <w:pPr>
              <w:rPr>
                <w:sz w:val="22"/>
                <w:szCs w:val="22"/>
                <w:lang w:eastAsia="en-US"/>
              </w:rPr>
            </w:pPr>
            <w:proofErr w:type="spellStart"/>
            <w:r w:rsidRPr="00630B6F">
              <w:rPr>
                <w:sz w:val="22"/>
                <w:szCs w:val="22"/>
                <w:lang w:eastAsia="en-US"/>
              </w:rPr>
              <w:t>нерной</w:t>
            </w:r>
            <w:proofErr w:type="spellEnd"/>
          </w:p>
          <w:p w:rsidR="00630B6F" w:rsidRPr="00630B6F" w:rsidRDefault="00630B6F" w:rsidP="00630B6F">
            <w:pPr>
              <w:rPr>
                <w:sz w:val="22"/>
                <w:szCs w:val="22"/>
                <w:lang w:eastAsia="en-US"/>
              </w:rPr>
            </w:pPr>
            <w:r w:rsidRPr="00630B6F">
              <w:rPr>
                <w:sz w:val="22"/>
                <w:szCs w:val="22"/>
                <w:lang w:eastAsia="en-US"/>
              </w:rPr>
              <w:t>площадки</w:t>
            </w:r>
          </w:p>
          <w:p w:rsidR="00630B6F" w:rsidRPr="00630B6F" w:rsidRDefault="00630B6F" w:rsidP="00630B6F">
            <w:pPr>
              <w:rPr>
                <w:sz w:val="22"/>
                <w:szCs w:val="22"/>
                <w:lang w:eastAsia="en-US"/>
              </w:rPr>
            </w:pPr>
            <w:r w:rsidRPr="00630B6F">
              <w:rPr>
                <w:sz w:val="22"/>
                <w:szCs w:val="22"/>
                <w:lang w:eastAsia="en-US"/>
              </w:rPr>
              <w:t>(выделенная)</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ед</w:t>
            </w:r>
            <w:proofErr w:type="spellEnd"/>
            <w:r w:rsidRPr="00630B6F">
              <w:rPr>
                <w:sz w:val="22"/>
                <w:szCs w:val="22"/>
                <w:lang w:eastAsia="en-US"/>
              </w:rPr>
              <w:t>)</w:t>
            </w:r>
          </w:p>
        </w:tc>
        <w:tc>
          <w:tcPr>
            <w:tcW w:w="850" w:type="dxa"/>
          </w:tcPr>
          <w:p w:rsidR="00630B6F" w:rsidRPr="00630B6F" w:rsidRDefault="00630B6F" w:rsidP="00630B6F">
            <w:pPr>
              <w:rPr>
                <w:sz w:val="22"/>
                <w:szCs w:val="22"/>
                <w:lang w:eastAsia="en-US"/>
              </w:rPr>
            </w:pPr>
            <w:proofErr w:type="spellStart"/>
            <w:r w:rsidRPr="00630B6F">
              <w:rPr>
                <w:sz w:val="22"/>
                <w:szCs w:val="22"/>
                <w:lang w:eastAsia="en-US"/>
              </w:rPr>
              <w:t>Достаточ</w:t>
            </w:r>
            <w:proofErr w:type="spellEnd"/>
          </w:p>
          <w:p w:rsidR="00630B6F" w:rsidRPr="00630B6F" w:rsidRDefault="00630B6F" w:rsidP="00630B6F">
            <w:pPr>
              <w:rPr>
                <w:sz w:val="22"/>
                <w:szCs w:val="22"/>
                <w:lang w:eastAsia="en-US"/>
              </w:rPr>
            </w:pPr>
            <w:proofErr w:type="spellStart"/>
            <w:r w:rsidRPr="00630B6F">
              <w:rPr>
                <w:sz w:val="22"/>
                <w:szCs w:val="22"/>
                <w:lang w:eastAsia="en-US"/>
              </w:rPr>
              <w:t>ность</w:t>
            </w:r>
            <w:proofErr w:type="spellEnd"/>
          </w:p>
          <w:p w:rsidR="00630B6F" w:rsidRPr="00630B6F" w:rsidRDefault="00630B6F" w:rsidP="00630B6F">
            <w:pPr>
              <w:rPr>
                <w:sz w:val="22"/>
                <w:szCs w:val="22"/>
                <w:lang w:eastAsia="en-US"/>
              </w:rPr>
            </w:pPr>
            <w:r w:rsidRPr="00630B6F">
              <w:rPr>
                <w:sz w:val="22"/>
                <w:szCs w:val="22"/>
                <w:lang w:eastAsia="en-US"/>
              </w:rPr>
              <w:t xml:space="preserve">озеленения </w:t>
            </w:r>
          </w:p>
          <w:p w:rsidR="00630B6F" w:rsidRPr="00630B6F" w:rsidRDefault="00630B6F" w:rsidP="00630B6F">
            <w:pPr>
              <w:rPr>
                <w:sz w:val="22"/>
                <w:szCs w:val="22"/>
                <w:lang w:eastAsia="en-US"/>
              </w:rPr>
            </w:pPr>
            <w:r w:rsidRPr="00630B6F">
              <w:rPr>
                <w:sz w:val="22"/>
                <w:szCs w:val="22"/>
                <w:lang w:eastAsia="en-US"/>
              </w:rPr>
              <w:t>(</w:t>
            </w:r>
            <w:proofErr w:type="spellStart"/>
            <w:r w:rsidRPr="00630B6F">
              <w:rPr>
                <w:sz w:val="22"/>
                <w:szCs w:val="22"/>
                <w:lang w:eastAsia="en-US"/>
              </w:rPr>
              <w:t>да,нет</w:t>
            </w:r>
            <w:proofErr w:type="spellEnd"/>
            <w:r w:rsidRPr="00630B6F">
              <w:rPr>
                <w:sz w:val="22"/>
                <w:szCs w:val="22"/>
                <w:lang w:eastAsia="en-US"/>
              </w:rPr>
              <w:t>)</w:t>
            </w:r>
          </w:p>
        </w:tc>
        <w:tc>
          <w:tcPr>
            <w:tcW w:w="992" w:type="dxa"/>
          </w:tcPr>
          <w:p w:rsidR="00630B6F" w:rsidRPr="00630B6F" w:rsidRDefault="00630B6F" w:rsidP="00630B6F">
            <w:pPr>
              <w:rPr>
                <w:sz w:val="22"/>
                <w:szCs w:val="22"/>
                <w:lang w:eastAsia="en-US"/>
              </w:rPr>
            </w:pPr>
            <w:r w:rsidRPr="00630B6F">
              <w:rPr>
                <w:sz w:val="22"/>
                <w:szCs w:val="22"/>
                <w:lang w:eastAsia="en-US"/>
              </w:rPr>
              <w:t xml:space="preserve">Наличие приспособлений для </w:t>
            </w:r>
            <w:proofErr w:type="spellStart"/>
            <w:r w:rsidRPr="00630B6F">
              <w:rPr>
                <w:sz w:val="22"/>
                <w:szCs w:val="22"/>
                <w:lang w:eastAsia="en-US"/>
              </w:rPr>
              <w:t>моломо</w:t>
            </w:r>
            <w:proofErr w:type="spellEnd"/>
          </w:p>
          <w:p w:rsidR="00630B6F" w:rsidRPr="00630B6F" w:rsidRDefault="00630B6F" w:rsidP="00630B6F">
            <w:pPr>
              <w:rPr>
                <w:sz w:val="22"/>
                <w:szCs w:val="22"/>
                <w:lang w:eastAsia="en-US"/>
              </w:rPr>
            </w:pPr>
            <w:proofErr w:type="spellStart"/>
            <w:r w:rsidRPr="00630B6F">
              <w:rPr>
                <w:sz w:val="22"/>
                <w:szCs w:val="22"/>
                <w:lang w:eastAsia="en-US"/>
              </w:rPr>
              <w:t>бильных</w:t>
            </w:r>
            <w:proofErr w:type="spellEnd"/>
            <w:r w:rsidRPr="00630B6F">
              <w:rPr>
                <w:sz w:val="22"/>
                <w:szCs w:val="22"/>
                <w:lang w:eastAsia="en-US"/>
              </w:rPr>
              <w:t xml:space="preserve"> групп населения (</w:t>
            </w:r>
            <w:proofErr w:type="spellStart"/>
            <w:r w:rsidRPr="00630B6F">
              <w:rPr>
                <w:sz w:val="22"/>
                <w:szCs w:val="22"/>
                <w:lang w:eastAsia="en-US"/>
              </w:rPr>
              <w:t>да,нет</w:t>
            </w:r>
            <w:proofErr w:type="spellEnd"/>
            <w:r w:rsidRPr="00630B6F">
              <w:rPr>
                <w:sz w:val="22"/>
                <w:szCs w:val="22"/>
                <w:lang w:eastAsia="en-US"/>
              </w:rPr>
              <w:t>)</w:t>
            </w:r>
          </w:p>
        </w:tc>
      </w:tr>
      <w:tr w:rsidR="00630B6F" w:rsidRPr="00630B6F" w:rsidTr="00630B6F">
        <w:tc>
          <w:tcPr>
            <w:tcW w:w="567"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w:t>
            </w:r>
          </w:p>
        </w:tc>
        <w:tc>
          <w:tcPr>
            <w:tcW w:w="1135"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2</w:t>
            </w:r>
          </w:p>
        </w:tc>
        <w:tc>
          <w:tcPr>
            <w:tcW w:w="2126"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3</w:t>
            </w:r>
          </w:p>
        </w:tc>
        <w:tc>
          <w:tcPr>
            <w:tcW w:w="1276"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4</w:t>
            </w:r>
          </w:p>
        </w:tc>
        <w:tc>
          <w:tcPr>
            <w:tcW w:w="1843"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5</w:t>
            </w:r>
          </w:p>
        </w:tc>
        <w:tc>
          <w:tcPr>
            <w:tcW w:w="992"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6</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7</w:t>
            </w:r>
          </w:p>
        </w:tc>
        <w:tc>
          <w:tcPr>
            <w:tcW w:w="1134"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8</w:t>
            </w:r>
          </w:p>
        </w:tc>
        <w:tc>
          <w:tcPr>
            <w:tcW w:w="850"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9</w:t>
            </w:r>
          </w:p>
        </w:tc>
        <w:tc>
          <w:tcPr>
            <w:tcW w:w="709"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10</w:t>
            </w:r>
          </w:p>
        </w:tc>
        <w:tc>
          <w:tcPr>
            <w:tcW w:w="850"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11</w:t>
            </w:r>
          </w:p>
        </w:tc>
        <w:tc>
          <w:tcPr>
            <w:tcW w:w="993"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12</w:t>
            </w:r>
          </w:p>
        </w:tc>
        <w:tc>
          <w:tcPr>
            <w:tcW w:w="850"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13</w:t>
            </w:r>
          </w:p>
        </w:tc>
        <w:tc>
          <w:tcPr>
            <w:tcW w:w="992" w:type="dxa"/>
          </w:tcPr>
          <w:p w:rsidR="00630B6F" w:rsidRPr="00630B6F" w:rsidRDefault="00630B6F" w:rsidP="00630B6F">
            <w:pPr>
              <w:jc w:val="center"/>
              <w:rPr>
                <w:rFonts w:asciiTheme="minorHAnsi" w:hAnsiTheme="minorHAnsi"/>
                <w:sz w:val="22"/>
                <w:szCs w:val="22"/>
                <w:lang w:eastAsia="en-US"/>
              </w:rPr>
            </w:pPr>
            <w:r w:rsidRPr="00630B6F">
              <w:rPr>
                <w:rFonts w:asciiTheme="minorHAnsi" w:hAnsiTheme="minorHAnsi"/>
                <w:sz w:val="22"/>
                <w:szCs w:val="22"/>
                <w:lang w:eastAsia="en-US"/>
              </w:rPr>
              <w:t>14</w:t>
            </w:r>
          </w:p>
        </w:tc>
      </w:tr>
      <w:tr w:rsidR="00630B6F" w:rsidRPr="00630B6F" w:rsidTr="00EC75B7">
        <w:trPr>
          <w:trHeight w:val="276"/>
        </w:trPr>
        <w:tc>
          <w:tcPr>
            <w:tcW w:w="567"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1</w:t>
            </w:r>
          </w:p>
        </w:tc>
        <w:tc>
          <w:tcPr>
            <w:tcW w:w="1135"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скверы</w:t>
            </w:r>
          </w:p>
        </w:tc>
        <w:tc>
          <w:tcPr>
            <w:tcW w:w="2126" w:type="dxa"/>
            <w:tcBorders>
              <w:bottom w:val="single" w:sz="4" w:space="0" w:color="auto"/>
            </w:tcBorders>
          </w:tcPr>
          <w:p w:rsidR="00630B6F" w:rsidRPr="00630B6F" w:rsidRDefault="00630B6F" w:rsidP="00EC75B7">
            <w:pPr>
              <w:rPr>
                <w:sz w:val="22"/>
                <w:szCs w:val="22"/>
                <w:lang w:eastAsia="en-US"/>
              </w:rPr>
            </w:pPr>
            <w:proofErr w:type="spellStart"/>
            <w:r w:rsidRPr="00630B6F">
              <w:rPr>
                <w:sz w:val="22"/>
                <w:szCs w:val="22"/>
                <w:lang w:eastAsia="en-US"/>
              </w:rPr>
              <w:t>г.Почеп</w:t>
            </w:r>
            <w:proofErr w:type="spellEnd"/>
            <w:r w:rsidRPr="00630B6F">
              <w:rPr>
                <w:sz w:val="22"/>
                <w:szCs w:val="22"/>
                <w:lang w:eastAsia="en-US"/>
              </w:rPr>
              <w:t>,</w:t>
            </w:r>
          </w:p>
          <w:p w:rsidR="00630B6F" w:rsidRPr="00630B6F" w:rsidRDefault="00630B6F" w:rsidP="00EC75B7">
            <w:pPr>
              <w:rPr>
                <w:sz w:val="22"/>
                <w:szCs w:val="22"/>
                <w:lang w:eastAsia="en-US"/>
              </w:rPr>
            </w:pPr>
            <w:r w:rsidRPr="00630B6F">
              <w:rPr>
                <w:sz w:val="22"/>
                <w:szCs w:val="22"/>
                <w:lang w:eastAsia="en-US"/>
              </w:rPr>
              <w:t>проезд 2-й Октябрьский(перед зданием Налоговой службы)</w:t>
            </w:r>
          </w:p>
          <w:p w:rsidR="00630B6F" w:rsidRPr="00630B6F" w:rsidRDefault="00630B6F" w:rsidP="00EC75B7">
            <w:pPr>
              <w:rPr>
                <w:sz w:val="22"/>
                <w:szCs w:val="22"/>
                <w:lang w:eastAsia="en-US"/>
              </w:rPr>
            </w:pPr>
            <w:r w:rsidRPr="00630B6F">
              <w:rPr>
                <w:sz w:val="22"/>
                <w:szCs w:val="22"/>
                <w:lang w:eastAsia="en-US"/>
              </w:rPr>
              <w:t>32:20:0380404:857</w:t>
            </w:r>
          </w:p>
        </w:tc>
        <w:tc>
          <w:tcPr>
            <w:tcW w:w="1276"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4471</w:t>
            </w:r>
          </w:p>
        </w:tc>
        <w:tc>
          <w:tcPr>
            <w:tcW w:w="1843" w:type="dxa"/>
            <w:tcBorders>
              <w:bottom w:val="single" w:sz="4" w:space="0" w:color="auto"/>
            </w:tcBorders>
          </w:tcPr>
          <w:p w:rsidR="00443BCB" w:rsidRDefault="00630B6F" w:rsidP="00443BCB">
            <w:pPr>
              <w:rPr>
                <w:sz w:val="22"/>
                <w:szCs w:val="22"/>
                <w:lang w:eastAsia="en-US"/>
              </w:rPr>
            </w:pPr>
            <w:r w:rsidRPr="00630B6F">
              <w:rPr>
                <w:sz w:val="22"/>
                <w:szCs w:val="22"/>
                <w:lang w:eastAsia="en-US"/>
              </w:rPr>
              <w:t xml:space="preserve">Пешеходные </w:t>
            </w:r>
            <w:proofErr w:type="spellStart"/>
            <w:r w:rsidRPr="00630B6F">
              <w:rPr>
                <w:sz w:val="22"/>
                <w:szCs w:val="22"/>
                <w:lang w:eastAsia="en-US"/>
              </w:rPr>
              <w:t>дорожки</w:t>
            </w:r>
            <w:proofErr w:type="gramStart"/>
            <w:r w:rsidRPr="00630B6F">
              <w:rPr>
                <w:sz w:val="22"/>
                <w:szCs w:val="22"/>
                <w:lang w:eastAsia="en-US"/>
              </w:rPr>
              <w:t>,г</w:t>
            </w:r>
            <w:proofErr w:type="gramEnd"/>
            <w:r w:rsidRPr="00630B6F">
              <w:rPr>
                <w:sz w:val="22"/>
                <w:szCs w:val="22"/>
                <w:lang w:eastAsia="en-US"/>
              </w:rPr>
              <w:t>азоны</w:t>
            </w:r>
            <w:proofErr w:type="spellEnd"/>
            <w:r w:rsidRPr="00630B6F">
              <w:rPr>
                <w:sz w:val="22"/>
                <w:szCs w:val="22"/>
                <w:lang w:eastAsia="en-US"/>
              </w:rPr>
              <w:t xml:space="preserve">, </w:t>
            </w:r>
            <w:proofErr w:type="spellStart"/>
            <w:r w:rsidRPr="00630B6F">
              <w:rPr>
                <w:sz w:val="22"/>
                <w:szCs w:val="22"/>
                <w:lang w:eastAsia="en-US"/>
              </w:rPr>
              <w:t>скамейки,урны</w:t>
            </w:r>
            <w:proofErr w:type="spellEnd"/>
            <w:r w:rsidRPr="00630B6F">
              <w:rPr>
                <w:sz w:val="22"/>
                <w:szCs w:val="22"/>
                <w:lang w:eastAsia="en-US"/>
              </w:rPr>
              <w:t>, светильники наружного освещения</w:t>
            </w:r>
          </w:p>
          <w:p w:rsidR="00564349" w:rsidRPr="00630B6F" w:rsidRDefault="00564349" w:rsidP="00443BCB">
            <w:pPr>
              <w:rPr>
                <w:sz w:val="22"/>
                <w:szCs w:val="22"/>
                <w:lang w:eastAsia="en-US"/>
              </w:rPr>
            </w:pPr>
          </w:p>
        </w:tc>
        <w:tc>
          <w:tcPr>
            <w:tcW w:w="992"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16748</w:t>
            </w: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p w:rsidR="00630B6F" w:rsidRPr="00630B6F" w:rsidRDefault="00630B6F" w:rsidP="00630B6F">
            <w:pPr>
              <w:jc w:val="center"/>
              <w:rPr>
                <w:sz w:val="22"/>
                <w:szCs w:val="22"/>
                <w:lang w:eastAsia="en-US"/>
              </w:rPr>
            </w:pPr>
          </w:p>
          <w:p w:rsidR="00630B6F" w:rsidRPr="00630B6F" w:rsidRDefault="00630B6F" w:rsidP="00630B6F">
            <w:pPr>
              <w:jc w:val="center"/>
              <w:rPr>
                <w:sz w:val="22"/>
                <w:szCs w:val="22"/>
                <w:lang w:eastAsia="en-US"/>
              </w:rPr>
            </w:pPr>
          </w:p>
          <w:p w:rsidR="00630B6F" w:rsidRPr="00630B6F" w:rsidRDefault="00630B6F" w:rsidP="00630B6F">
            <w:pPr>
              <w:jc w:val="center"/>
              <w:rPr>
                <w:sz w:val="22"/>
                <w:szCs w:val="22"/>
                <w:lang w:eastAsia="en-US"/>
              </w:rPr>
            </w:pPr>
          </w:p>
          <w:p w:rsidR="00630B6F" w:rsidRPr="00630B6F" w:rsidRDefault="00630B6F" w:rsidP="00630B6F">
            <w:pPr>
              <w:jc w:val="center"/>
              <w:rPr>
                <w:sz w:val="22"/>
                <w:szCs w:val="22"/>
                <w:lang w:eastAsia="en-US"/>
              </w:rPr>
            </w:pPr>
          </w:p>
          <w:p w:rsidR="00630B6F" w:rsidRPr="00630B6F" w:rsidRDefault="00630B6F" w:rsidP="00630B6F">
            <w:pPr>
              <w:rPr>
                <w:sz w:val="22"/>
                <w:szCs w:val="22"/>
                <w:lang w:eastAsia="en-US"/>
              </w:rPr>
            </w:pPr>
          </w:p>
        </w:tc>
        <w:tc>
          <w:tcPr>
            <w:tcW w:w="1134"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850"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993"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0</w:t>
            </w:r>
          </w:p>
        </w:tc>
        <w:tc>
          <w:tcPr>
            <w:tcW w:w="850"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992" w:type="dxa"/>
            <w:tcBorders>
              <w:bottom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EC75B7">
        <w:tc>
          <w:tcPr>
            <w:tcW w:w="567"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lastRenderedPageBreak/>
              <w:t>2</w:t>
            </w:r>
          </w:p>
        </w:tc>
        <w:tc>
          <w:tcPr>
            <w:tcW w:w="1135"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скверы</w:t>
            </w:r>
          </w:p>
        </w:tc>
        <w:tc>
          <w:tcPr>
            <w:tcW w:w="2126" w:type="dxa"/>
            <w:tcBorders>
              <w:top w:val="single" w:sz="4" w:space="0" w:color="auto"/>
            </w:tcBorders>
          </w:tcPr>
          <w:p w:rsidR="00630B6F" w:rsidRPr="00630B6F" w:rsidRDefault="00630B6F" w:rsidP="00EC75B7">
            <w:pPr>
              <w:rPr>
                <w:sz w:val="22"/>
                <w:szCs w:val="22"/>
                <w:lang w:eastAsia="en-US"/>
              </w:rPr>
            </w:pPr>
            <w:proofErr w:type="spellStart"/>
            <w:r w:rsidRPr="00630B6F">
              <w:rPr>
                <w:sz w:val="22"/>
                <w:szCs w:val="22"/>
                <w:lang w:eastAsia="en-US"/>
              </w:rPr>
              <w:t>г.Почеп</w:t>
            </w:r>
            <w:proofErr w:type="spellEnd"/>
            <w:r w:rsidRPr="00630B6F">
              <w:rPr>
                <w:sz w:val="22"/>
                <w:szCs w:val="22"/>
                <w:lang w:eastAsia="en-US"/>
              </w:rPr>
              <w:t>,</w:t>
            </w:r>
          </w:p>
          <w:p w:rsidR="00630B6F" w:rsidRPr="00630B6F" w:rsidRDefault="00630B6F" w:rsidP="00EC75B7">
            <w:pPr>
              <w:rPr>
                <w:sz w:val="22"/>
                <w:szCs w:val="22"/>
                <w:lang w:eastAsia="en-US"/>
              </w:rPr>
            </w:pPr>
            <w:r w:rsidRPr="00630B6F">
              <w:rPr>
                <w:sz w:val="22"/>
                <w:szCs w:val="22"/>
                <w:lang w:eastAsia="en-US"/>
              </w:rPr>
              <w:t>проезд 2-й Октябрьский(перед зданием кинотеатра)</w:t>
            </w:r>
          </w:p>
          <w:p w:rsidR="00630B6F" w:rsidRPr="00630B6F" w:rsidRDefault="00630B6F" w:rsidP="00EC75B7">
            <w:pPr>
              <w:rPr>
                <w:sz w:val="22"/>
                <w:szCs w:val="22"/>
                <w:lang w:eastAsia="en-US"/>
              </w:rPr>
            </w:pPr>
            <w:r w:rsidRPr="00630B6F">
              <w:rPr>
                <w:sz w:val="22"/>
                <w:szCs w:val="22"/>
                <w:lang w:eastAsia="en-US"/>
              </w:rPr>
              <w:t>32:20:0380332:129</w:t>
            </w:r>
          </w:p>
        </w:tc>
        <w:tc>
          <w:tcPr>
            <w:tcW w:w="1276"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5277</w:t>
            </w:r>
          </w:p>
        </w:tc>
        <w:tc>
          <w:tcPr>
            <w:tcW w:w="1843" w:type="dxa"/>
            <w:tcBorders>
              <w:top w:val="single" w:sz="4" w:space="0" w:color="auto"/>
            </w:tcBorders>
          </w:tcPr>
          <w:p w:rsidR="00630B6F" w:rsidRPr="00630B6F" w:rsidRDefault="00630B6F" w:rsidP="00443BCB">
            <w:pPr>
              <w:rPr>
                <w:sz w:val="22"/>
                <w:szCs w:val="22"/>
                <w:lang w:eastAsia="en-US"/>
              </w:rPr>
            </w:pPr>
            <w:r w:rsidRPr="00630B6F">
              <w:rPr>
                <w:sz w:val="22"/>
                <w:szCs w:val="22"/>
                <w:lang w:eastAsia="en-US"/>
              </w:rPr>
              <w:t xml:space="preserve">Стелла «70лет </w:t>
            </w:r>
            <w:proofErr w:type="spellStart"/>
            <w:r w:rsidRPr="00630B6F">
              <w:rPr>
                <w:sz w:val="22"/>
                <w:szCs w:val="22"/>
                <w:lang w:eastAsia="en-US"/>
              </w:rPr>
              <w:t>Победы»,пешеходные</w:t>
            </w:r>
            <w:proofErr w:type="spellEnd"/>
            <w:r w:rsidRPr="00630B6F">
              <w:rPr>
                <w:sz w:val="22"/>
                <w:szCs w:val="22"/>
                <w:lang w:eastAsia="en-US"/>
              </w:rPr>
              <w:t xml:space="preserve"> </w:t>
            </w:r>
            <w:proofErr w:type="spellStart"/>
            <w:r w:rsidRPr="00630B6F">
              <w:rPr>
                <w:sz w:val="22"/>
                <w:szCs w:val="22"/>
                <w:lang w:eastAsia="en-US"/>
              </w:rPr>
              <w:t>дорожки,газоны,скамейки,урны</w:t>
            </w:r>
            <w:proofErr w:type="spellEnd"/>
            <w:r w:rsidRPr="00630B6F">
              <w:rPr>
                <w:sz w:val="22"/>
                <w:szCs w:val="22"/>
                <w:lang w:eastAsia="en-US"/>
              </w:rPr>
              <w:t>, светильники наружного освещения</w:t>
            </w:r>
          </w:p>
        </w:tc>
        <w:tc>
          <w:tcPr>
            <w:tcW w:w="992"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16748</w:t>
            </w:r>
          </w:p>
        </w:tc>
        <w:tc>
          <w:tcPr>
            <w:tcW w:w="1134"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850"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c>
          <w:tcPr>
            <w:tcW w:w="993"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0</w:t>
            </w:r>
          </w:p>
        </w:tc>
        <w:tc>
          <w:tcPr>
            <w:tcW w:w="850"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да</w:t>
            </w:r>
          </w:p>
        </w:tc>
        <w:tc>
          <w:tcPr>
            <w:tcW w:w="992" w:type="dxa"/>
            <w:tcBorders>
              <w:top w:val="single" w:sz="4" w:space="0" w:color="auto"/>
            </w:tcBorders>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630B6F">
        <w:tc>
          <w:tcPr>
            <w:tcW w:w="567" w:type="dxa"/>
          </w:tcPr>
          <w:p w:rsidR="00630B6F" w:rsidRPr="00630B6F" w:rsidRDefault="00630B6F" w:rsidP="00630B6F">
            <w:pPr>
              <w:jc w:val="center"/>
              <w:rPr>
                <w:sz w:val="22"/>
                <w:szCs w:val="22"/>
                <w:lang w:eastAsia="en-US"/>
              </w:rPr>
            </w:pPr>
            <w:r w:rsidRPr="00630B6F">
              <w:rPr>
                <w:sz w:val="22"/>
                <w:szCs w:val="22"/>
                <w:lang w:eastAsia="en-US"/>
              </w:rPr>
              <w:t>3</w:t>
            </w:r>
          </w:p>
        </w:tc>
        <w:tc>
          <w:tcPr>
            <w:tcW w:w="1135" w:type="dxa"/>
          </w:tcPr>
          <w:p w:rsidR="00630B6F" w:rsidRPr="00630B6F" w:rsidRDefault="00630B6F" w:rsidP="00630B6F">
            <w:pPr>
              <w:jc w:val="center"/>
              <w:rPr>
                <w:sz w:val="22"/>
                <w:szCs w:val="22"/>
                <w:lang w:eastAsia="en-US"/>
              </w:rPr>
            </w:pPr>
            <w:r w:rsidRPr="00630B6F">
              <w:rPr>
                <w:sz w:val="22"/>
                <w:szCs w:val="22"/>
                <w:lang w:eastAsia="en-US"/>
              </w:rPr>
              <w:t>парки</w:t>
            </w:r>
          </w:p>
        </w:tc>
        <w:tc>
          <w:tcPr>
            <w:tcW w:w="2126" w:type="dxa"/>
          </w:tcPr>
          <w:p w:rsidR="00EC75B7" w:rsidRDefault="00630B6F" w:rsidP="00EC75B7">
            <w:pPr>
              <w:rPr>
                <w:sz w:val="22"/>
                <w:szCs w:val="22"/>
                <w:lang w:eastAsia="en-US"/>
              </w:rPr>
            </w:pPr>
            <w:proofErr w:type="spellStart"/>
            <w:r w:rsidRPr="00630B6F">
              <w:rPr>
                <w:sz w:val="22"/>
                <w:szCs w:val="22"/>
                <w:lang w:eastAsia="en-US"/>
              </w:rPr>
              <w:t>г</w:t>
            </w:r>
            <w:proofErr w:type="gramStart"/>
            <w:r w:rsidRPr="00630B6F">
              <w:rPr>
                <w:sz w:val="22"/>
                <w:szCs w:val="22"/>
                <w:lang w:eastAsia="en-US"/>
              </w:rPr>
              <w:t>.П</w:t>
            </w:r>
            <w:proofErr w:type="gramEnd"/>
            <w:r w:rsidRPr="00630B6F">
              <w:rPr>
                <w:sz w:val="22"/>
                <w:szCs w:val="22"/>
                <w:lang w:eastAsia="en-US"/>
              </w:rPr>
              <w:t>очеп</w:t>
            </w:r>
            <w:proofErr w:type="spellEnd"/>
            <w:r w:rsidRPr="00630B6F">
              <w:rPr>
                <w:sz w:val="22"/>
                <w:szCs w:val="22"/>
                <w:lang w:eastAsia="en-US"/>
              </w:rPr>
              <w:t>.</w:t>
            </w:r>
          </w:p>
          <w:p w:rsidR="00EC75B7" w:rsidRDefault="00630B6F" w:rsidP="00EC75B7">
            <w:pPr>
              <w:rPr>
                <w:sz w:val="22"/>
                <w:szCs w:val="22"/>
                <w:lang w:eastAsia="en-US"/>
              </w:rPr>
            </w:pPr>
            <w:proofErr w:type="spellStart"/>
            <w:r w:rsidRPr="00630B6F">
              <w:rPr>
                <w:sz w:val="22"/>
                <w:szCs w:val="22"/>
                <w:lang w:eastAsia="en-US"/>
              </w:rPr>
              <w:t>ул</w:t>
            </w:r>
            <w:proofErr w:type="gramStart"/>
            <w:r w:rsidRPr="00630B6F">
              <w:rPr>
                <w:sz w:val="22"/>
                <w:szCs w:val="22"/>
                <w:lang w:eastAsia="en-US"/>
              </w:rPr>
              <w:t>.П</w:t>
            </w:r>
            <w:proofErr w:type="gramEnd"/>
            <w:r w:rsidRPr="00630B6F">
              <w:rPr>
                <w:sz w:val="22"/>
                <w:szCs w:val="22"/>
                <w:lang w:eastAsia="en-US"/>
              </w:rPr>
              <w:t>ервомайская</w:t>
            </w:r>
            <w:proofErr w:type="spellEnd"/>
            <w:r w:rsidRPr="00630B6F">
              <w:rPr>
                <w:sz w:val="22"/>
                <w:szCs w:val="22"/>
                <w:lang w:eastAsia="en-US"/>
              </w:rPr>
              <w:t>.</w:t>
            </w:r>
          </w:p>
          <w:p w:rsidR="00630B6F" w:rsidRPr="00630B6F" w:rsidRDefault="00630B6F" w:rsidP="00EC75B7">
            <w:pPr>
              <w:rPr>
                <w:sz w:val="22"/>
                <w:szCs w:val="22"/>
                <w:lang w:eastAsia="en-US"/>
              </w:rPr>
            </w:pPr>
            <w:r w:rsidRPr="00630B6F">
              <w:rPr>
                <w:sz w:val="22"/>
                <w:szCs w:val="22"/>
                <w:lang w:eastAsia="en-US"/>
              </w:rPr>
              <w:t>д.2</w:t>
            </w:r>
          </w:p>
          <w:p w:rsidR="00630B6F" w:rsidRPr="00630B6F" w:rsidRDefault="00630B6F" w:rsidP="00EC75B7">
            <w:pPr>
              <w:rPr>
                <w:sz w:val="22"/>
                <w:szCs w:val="22"/>
                <w:lang w:eastAsia="en-US"/>
              </w:rPr>
            </w:pPr>
            <w:r w:rsidRPr="00630B6F">
              <w:rPr>
                <w:sz w:val="22"/>
                <w:szCs w:val="22"/>
                <w:lang w:eastAsia="en-US"/>
              </w:rPr>
              <w:t>32:20:0380403:6</w:t>
            </w:r>
          </w:p>
        </w:tc>
        <w:tc>
          <w:tcPr>
            <w:tcW w:w="1276" w:type="dxa"/>
          </w:tcPr>
          <w:p w:rsidR="00630B6F" w:rsidRPr="00630B6F" w:rsidRDefault="00630B6F" w:rsidP="00630B6F">
            <w:pPr>
              <w:jc w:val="center"/>
              <w:rPr>
                <w:sz w:val="22"/>
                <w:szCs w:val="22"/>
                <w:lang w:eastAsia="en-US"/>
              </w:rPr>
            </w:pPr>
            <w:r w:rsidRPr="00630B6F">
              <w:rPr>
                <w:sz w:val="22"/>
                <w:szCs w:val="22"/>
                <w:lang w:eastAsia="en-US"/>
              </w:rPr>
              <w:t>42357</w:t>
            </w:r>
          </w:p>
        </w:tc>
        <w:tc>
          <w:tcPr>
            <w:tcW w:w="1843" w:type="dxa"/>
          </w:tcPr>
          <w:p w:rsidR="00630B6F" w:rsidRPr="00630B6F" w:rsidRDefault="00630B6F" w:rsidP="00443BCB">
            <w:pPr>
              <w:rPr>
                <w:sz w:val="22"/>
                <w:szCs w:val="22"/>
                <w:lang w:eastAsia="en-US"/>
              </w:rPr>
            </w:pPr>
            <w:proofErr w:type="spellStart"/>
            <w:r w:rsidRPr="00630B6F">
              <w:rPr>
                <w:sz w:val="22"/>
                <w:szCs w:val="22"/>
                <w:lang w:eastAsia="en-US"/>
              </w:rPr>
              <w:t>Танцплощадка,летняя</w:t>
            </w:r>
            <w:proofErr w:type="spellEnd"/>
            <w:r w:rsidRPr="00630B6F">
              <w:rPr>
                <w:sz w:val="22"/>
                <w:szCs w:val="22"/>
                <w:lang w:eastAsia="en-US"/>
              </w:rPr>
              <w:t xml:space="preserve"> концертная </w:t>
            </w:r>
            <w:proofErr w:type="spellStart"/>
            <w:r w:rsidRPr="00630B6F">
              <w:rPr>
                <w:sz w:val="22"/>
                <w:szCs w:val="22"/>
                <w:lang w:eastAsia="en-US"/>
              </w:rPr>
              <w:t>площадка,атракционы,стрелковый</w:t>
            </w:r>
            <w:proofErr w:type="spellEnd"/>
            <w:r w:rsidRPr="00630B6F">
              <w:rPr>
                <w:sz w:val="22"/>
                <w:szCs w:val="22"/>
                <w:lang w:eastAsia="en-US"/>
              </w:rPr>
              <w:t xml:space="preserve"> </w:t>
            </w:r>
            <w:proofErr w:type="spellStart"/>
            <w:r w:rsidRPr="00630B6F">
              <w:rPr>
                <w:sz w:val="22"/>
                <w:szCs w:val="22"/>
                <w:lang w:eastAsia="en-US"/>
              </w:rPr>
              <w:t>тир,детские</w:t>
            </w:r>
            <w:proofErr w:type="spellEnd"/>
            <w:r w:rsidRPr="00630B6F">
              <w:rPr>
                <w:sz w:val="22"/>
                <w:szCs w:val="22"/>
                <w:lang w:eastAsia="en-US"/>
              </w:rPr>
              <w:t xml:space="preserve"> </w:t>
            </w:r>
            <w:proofErr w:type="spellStart"/>
            <w:r w:rsidRPr="00630B6F">
              <w:rPr>
                <w:sz w:val="22"/>
                <w:szCs w:val="22"/>
                <w:lang w:eastAsia="en-US"/>
              </w:rPr>
              <w:t>площадки,летняя</w:t>
            </w:r>
            <w:proofErr w:type="spellEnd"/>
            <w:r w:rsidRPr="00630B6F">
              <w:rPr>
                <w:sz w:val="22"/>
                <w:szCs w:val="22"/>
                <w:lang w:eastAsia="en-US"/>
              </w:rPr>
              <w:t xml:space="preserve"> </w:t>
            </w:r>
            <w:proofErr w:type="spellStart"/>
            <w:r w:rsidRPr="00630B6F">
              <w:rPr>
                <w:sz w:val="22"/>
                <w:szCs w:val="22"/>
                <w:lang w:eastAsia="en-US"/>
              </w:rPr>
              <w:t>сцена,цветочные</w:t>
            </w:r>
            <w:proofErr w:type="spellEnd"/>
            <w:r w:rsidRPr="00630B6F">
              <w:rPr>
                <w:sz w:val="22"/>
                <w:szCs w:val="22"/>
                <w:lang w:eastAsia="en-US"/>
              </w:rPr>
              <w:t xml:space="preserve"> </w:t>
            </w:r>
            <w:proofErr w:type="spellStart"/>
            <w:r w:rsidRPr="00630B6F">
              <w:rPr>
                <w:sz w:val="22"/>
                <w:szCs w:val="22"/>
                <w:lang w:eastAsia="en-US"/>
              </w:rPr>
              <w:t>клумбы,газоны</w:t>
            </w:r>
            <w:proofErr w:type="spellEnd"/>
            <w:r w:rsidRPr="00630B6F">
              <w:rPr>
                <w:sz w:val="22"/>
                <w:szCs w:val="22"/>
                <w:lang w:eastAsia="en-US"/>
              </w:rPr>
              <w:t>,</w:t>
            </w:r>
          </w:p>
          <w:p w:rsidR="00630B6F" w:rsidRPr="00630B6F" w:rsidRDefault="00630B6F" w:rsidP="00443BCB">
            <w:pPr>
              <w:rPr>
                <w:sz w:val="22"/>
                <w:szCs w:val="22"/>
                <w:lang w:eastAsia="en-US"/>
              </w:rPr>
            </w:pPr>
            <w:r w:rsidRPr="00630B6F">
              <w:rPr>
                <w:sz w:val="22"/>
                <w:szCs w:val="22"/>
                <w:lang w:eastAsia="en-US"/>
              </w:rPr>
              <w:t>скамейки, светильники наружного освещения</w:t>
            </w:r>
          </w:p>
        </w:tc>
        <w:tc>
          <w:tcPr>
            <w:tcW w:w="992" w:type="dxa"/>
          </w:tcPr>
          <w:p w:rsidR="00630B6F" w:rsidRPr="00630B6F" w:rsidRDefault="00630B6F" w:rsidP="00630B6F">
            <w:pPr>
              <w:jc w:val="center"/>
              <w:rPr>
                <w:sz w:val="22"/>
                <w:szCs w:val="22"/>
                <w:lang w:eastAsia="en-US"/>
              </w:rPr>
            </w:pPr>
            <w:r w:rsidRPr="00630B6F">
              <w:rPr>
                <w:sz w:val="22"/>
                <w:szCs w:val="22"/>
                <w:lang w:eastAsia="en-US"/>
              </w:rPr>
              <w:t>16748</w:t>
            </w:r>
          </w:p>
        </w:tc>
        <w:tc>
          <w:tcPr>
            <w:tcW w:w="1134" w:type="dxa"/>
          </w:tcPr>
          <w:p w:rsidR="00630B6F" w:rsidRPr="00630B6F" w:rsidRDefault="00630B6F" w:rsidP="00630B6F">
            <w:pPr>
              <w:jc w:val="center"/>
              <w:rPr>
                <w:sz w:val="22"/>
                <w:szCs w:val="22"/>
                <w:lang w:eastAsia="en-US"/>
              </w:rPr>
            </w:pPr>
            <w:r w:rsidRPr="00630B6F">
              <w:rPr>
                <w:sz w:val="22"/>
                <w:szCs w:val="22"/>
                <w:lang w:eastAsia="en-US"/>
              </w:rPr>
              <w:t>да</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Pr>
          <w:p w:rsidR="00630B6F" w:rsidRPr="00630B6F" w:rsidRDefault="00630B6F" w:rsidP="00630B6F">
            <w:pPr>
              <w:jc w:val="center"/>
              <w:rPr>
                <w:sz w:val="22"/>
                <w:szCs w:val="22"/>
                <w:lang w:eastAsia="en-US"/>
              </w:rPr>
            </w:pPr>
            <w:r w:rsidRPr="00630B6F">
              <w:rPr>
                <w:sz w:val="22"/>
                <w:szCs w:val="22"/>
                <w:lang w:eastAsia="en-US"/>
              </w:rPr>
              <w:t>нет</w:t>
            </w:r>
          </w:p>
        </w:tc>
        <w:tc>
          <w:tcPr>
            <w:tcW w:w="709" w:type="dxa"/>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3" w:type="dxa"/>
          </w:tcPr>
          <w:p w:rsidR="00630B6F" w:rsidRPr="00630B6F" w:rsidRDefault="00630B6F" w:rsidP="00630B6F">
            <w:pPr>
              <w:jc w:val="center"/>
              <w:rPr>
                <w:sz w:val="22"/>
                <w:szCs w:val="22"/>
                <w:lang w:eastAsia="en-US"/>
              </w:rPr>
            </w:pPr>
            <w:r w:rsidRPr="00630B6F">
              <w:rPr>
                <w:sz w:val="22"/>
                <w:szCs w:val="22"/>
                <w:lang w:eastAsia="en-US"/>
              </w:rPr>
              <w:t>0</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r>
      <w:tr w:rsidR="00630B6F" w:rsidRPr="00630B6F" w:rsidTr="00630B6F">
        <w:tc>
          <w:tcPr>
            <w:tcW w:w="567" w:type="dxa"/>
          </w:tcPr>
          <w:p w:rsidR="00630B6F" w:rsidRPr="00630B6F" w:rsidRDefault="00630B6F" w:rsidP="00630B6F">
            <w:pPr>
              <w:jc w:val="center"/>
              <w:rPr>
                <w:sz w:val="22"/>
                <w:szCs w:val="22"/>
                <w:lang w:eastAsia="en-US"/>
              </w:rPr>
            </w:pPr>
            <w:r w:rsidRPr="00630B6F">
              <w:rPr>
                <w:sz w:val="22"/>
                <w:szCs w:val="22"/>
                <w:lang w:eastAsia="en-US"/>
              </w:rPr>
              <w:t>4</w:t>
            </w:r>
          </w:p>
        </w:tc>
        <w:tc>
          <w:tcPr>
            <w:tcW w:w="1135" w:type="dxa"/>
          </w:tcPr>
          <w:p w:rsidR="00630B6F" w:rsidRPr="00630B6F" w:rsidRDefault="00630B6F" w:rsidP="00630B6F">
            <w:pPr>
              <w:jc w:val="center"/>
              <w:rPr>
                <w:sz w:val="22"/>
                <w:szCs w:val="22"/>
                <w:lang w:eastAsia="en-US"/>
              </w:rPr>
            </w:pPr>
            <w:r w:rsidRPr="00630B6F">
              <w:rPr>
                <w:sz w:val="22"/>
                <w:szCs w:val="22"/>
                <w:lang w:eastAsia="en-US"/>
              </w:rPr>
              <w:t>площади</w:t>
            </w:r>
          </w:p>
        </w:tc>
        <w:tc>
          <w:tcPr>
            <w:tcW w:w="2126" w:type="dxa"/>
          </w:tcPr>
          <w:p w:rsidR="00630B6F" w:rsidRPr="00630B6F" w:rsidRDefault="00630B6F" w:rsidP="00EC75B7">
            <w:pPr>
              <w:rPr>
                <w:sz w:val="22"/>
                <w:szCs w:val="22"/>
                <w:lang w:eastAsia="en-US"/>
              </w:rPr>
            </w:pPr>
            <w:proofErr w:type="spellStart"/>
            <w:r w:rsidRPr="00630B6F">
              <w:rPr>
                <w:sz w:val="22"/>
                <w:szCs w:val="22"/>
                <w:lang w:eastAsia="en-US"/>
              </w:rPr>
              <w:t>г.Почеп</w:t>
            </w:r>
            <w:proofErr w:type="spellEnd"/>
            <w:r w:rsidRPr="00630B6F">
              <w:rPr>
                <w:sz w:val="22"/>
                <w:szCs w:val="22"/>
                <w:lang w:eastAsia="en-US"/>
              </w:rPr>
              <w:t>. Площадь Октябрьская</w:t>
            </w:r>
          </w:p>
          <w:p w:rsidR="00630B6F" w:rsidRPr="00630B6F" w:rsidRDefault="00630B6F" w:rsidP="00EC75B7">
            <w:pPr>
              <w:rPr>
                <w:sz w:val="22"/>
                <w:szCs w:val="22"/>
                <w:lang w:eastAsia="en-US"/>
              </w:rPr>
            </w:pPr>
            <w:r w:rsidRPr="00630B6F">
              <w:rPr>
                <w:sz w:val="22"/>
                <w:szCs w:val="22"/>
                <w:lang w:eastAsia="en-US"/>
              </w:rPr>
              <w:t>32:20:0380403:856</w:t>
            </w:r>
          </w:p>
        </w:tc>
        <w:tc>
          <w:tcPr>
            <w:tcW w:w="1276" w:type="dxa"/>
          </w:tcPr>
          <w:p w:rsidR="00630B6F" w:rsidRPr="00630B6F" w:rsidRDefault="00630B6F" w:rsidP="00630B6F">
            <w:pPr>
              <w:jc w:val="center"/>
              <w:rPr>
                <w:sz w:val="22"/>
                <w:szCs w:val="22"/>
                <w:lang w:eastAsia="en-US"/>
              </w:rPr>
            </w:pPr>
            <w:r w:rsidRPr="00630B6F">
              <w:rPr>
                <w:sz w:val="22"/>
                <w:szCs w:val="22"/>
                <w:lang w:eastAsia="en-US"/>
              </w:rPr>
              <w:t>19840</w:t>
            </w:r>
          </w:p>
        </w:tc>
        <w:tc>
          <w:tcPr>
            <w:tcW w:w="1843" w:type="dxa"/>
          </w:tcPr>
          <w:p w:rsidR="00630B6F" w:rsidRPr="00630B6F" w:rsidRDefault="00630B6F" w:rsidP="00443BCB">
            <w:pPr>
              <w:rPr>
                <w:sz w:val="22"/>
                <w:szCs w:val="22"/>
                <w:lang w:eastAsia="en-US"/>
              </w:rPr>
            </w:pPr>
            <w:r w:rsidRPr="00630B6F">
              <w:rPr>
                <w:sz w:val="22"/>
                <w:szCs w:val="22"/>
                <w:lang w:eastAsia="en-US"/>
              </w:rPr>
              <w:t xml:space="preserve">Памятник </w:t>
            </w:r>
            <w:proofErr w:type="spellStart"/>
            <w:r w:rsidRPr="00630B6F">
              <w:rPr>
                <w:sz w:val="22"/>
                <w:szCs w:val="22"/>
                <w:lang w:eastAsia="en-US"/>
              </w:rPr>
              <w:t>В.И.Ленину</w:t>
            </w:r>
            <w:proofErr w:type="spellEnd"/>
            <w:r w:rsidRPr="00630B6F">
              <w:rPr>
                <w:sz w:val="22"/>
                <w:szCs w:val="22"/>
                <w:lang w:eastAsia="en-US"/>
              </w:rPr>
              <w:t>,</w:t>
            </w:r>
          </w:p>
          <w:p w:rsidR="00630B6F" w:rsidRPr="00630B6F" w:rsidRDefault="00630B6F" w:rsidP="00443BCB">
            <w:pPr>
              <w:rPr>
                <w:sz w:val="22"/>
                <w:szCs w:val="22"/>
                <w:lang w:eastAsia="en-US"/>
              </w:rPr>
            </w:pPr>
            <w:r w:rsidRPr="00630B6F">
              <w:rPr>
                <w:sz w:val="22"/>
                <w:szCs w:val="22"/>
                <w:lang w:eastAsia="en-US"/>
              </w:rPr>
              <w:t>цветочные клумбы, пешеходные дорожки,</w:t>
            </w:r>
          </w:p>
          <w:p w:rsidR="00630B6F" w:rsidRPr="00630B6F" w:rsidRDefault="00630B6F" w:rsidP="00443BCB">
            <w:pPr>
              <w:rPr>
                <w:sz w:val="22"/>
                <w:szCs w:val="22"/>
                <w:lang w:eastAsia="en-US"/>
              </w:rPr>
            </w:pPr>
            <w:r w:rsidRPr="00630B6F">
              <w:rPr>
                <w:sz w:val="22"/>
                <w:szCs w:val="22"/>
                <w:lang w:eastAsia="en-US"/>
              </w:rPr>
              <w:t>скамейки,</w:t>
            </w:r>
          </w:p>
          <w:p w:rsidR="00630B6F" w:rsidRPr="00630B6F" w:rsidRDefault="00630B6F" w:rsidP="00443BCB">
            <w:pPr>
              <w:rPr>
                <w:sz w:val="22"/>
                <w:szCs w:val="22"/>
                <w:lang w:eastAsia="en-US"/>
              </w:rPr>
            </w:pPr>
            <w:r w:rsidRPr="00630B6F">
              <w:rPr>
                <w:sz w:val="22"/>
                <w:szCs w:val="22"/>
                <w:lang w:eastAsia="en-US"/>
              </w:rPr>
              <w:t>газоны,</w:t>
            </w:r>
          </w:p>
          <w:p w:rsidR="00630B6F" w:rsidRPr="00630B6F" w:rsidRDefault="00630B6F" w:rsidP="00443BCB">
            <w:pPr>
              <w:rPr>
                <w:sz w:val="22"/>
                <w:szCs w:val="22"/>
                <w:lang w:eastAsia="en-US"/>
              </w:rPr>
            </w:pPr>
            <w:r w:rsidRPr="00630B6F">
              <w:rPr>
                <w:sz w:val="22"/>
                <w:szCs w:val="22"/>
                <w:lang w:eastAsia="en-US"/>
              </w:rPr>
              <w:t>урны, светильники наружного освещения</w:t>
            </w:r>
          </w:p>
        </w:tc>
        <w:tc>
          <w:tcPr>
            <w:tcW w:w="992" w:type="dxa"/>
          </w:tcPr>
          <w:p w:rsidR="00630B6F" w:rsidRPr="00630B6F" w:rsidRDefault="00630B6F" w:rsidP="00630B6F">
            <w:pPr>
              <w:jc w:val="center"/>
              <w:rPr>
                <w:sz w:val="22"/>
                <w:szCs w:val="22"/>
                <w:lang w:eastAsia="en-US"/>
              </w:rPr>
            </w:pPr>
            <w:r w:rsidRPr="00630B6F">
              <w:rPr>
                <w:sz w:val="22"/>
                <w:szCs w:val="22"/>
                <w:lang w:eastAsia="en-US"/>
              </w:rPr>
              <w:t>16748</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1134" w:type="dxa"/>
          </w:tcPr>
          <w:p w:rsidR="00630B6F" w:rsidRPr="00630B6F" w:rsidRDefault="00630B6F" w:rsidP="00630B6F">
            <w:pPr>
              <w:jc w:val="center"/>
              <w:rPr>
                <w:sz w:val="22"/>
                <w:szCs w:val="22"/>
                <w:lang w:eastAsia="en-US"/>
              </w:rPr>
            </w:pPr>
            <w:r w:rsidRPr="00630B6F">
              <w:rPr>
                <w:sz w:val="22"/>
                <w:szCs w:val="22"/>
                <w:lang w:eastAsia="en-US"/>
              </w:rPr>
              <w:t>нет</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709" w:type="dxa"/>
          </w:tcPr>
          <w:p w:rsidR="00630B6F" w:rsidRPr="00630B6F" w:rsidRDefault="00630B6F" w:rsidP="00630B6F">
            <w:pPr>
              <w:jc w:val="center"/>
              <w:rPr>
                <w:sz w:val="22"/>
                <w:szCs w:val="22"/>
                <w:lang w:eastAsia="en-US"/>
              </w:rPr>
            </w:pPr>
            <w:r w:rsidRPr="00630B6F">
              <w:rPr>
                <w:sz w:val="22"/>
                <w:szCs w:val="22"/>
                <w:lang w:eastAsia="en-US"/>
              </w:rPr>
              <w:t>да</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3" w:type="dxa"/>
          </w:tcPr>
          <w:p w:rsidR="00630B6F" w:rsidRPr="00630B6F" w:rsidRDefault="00630B6F" w:rsidP="00630B6F">
            <w:pPr>
              <w:jc w:val="center"/>
              <w:rPr>
                <w:sz w:val="22"/>
                <w:szCs w:val="22"/>
                <w:lang w:eastAsia="en-US"/>
              </w:rPr>
            </w:pPr>
            <w:r w:rsidRPr="00630B6F">
              <w:rPr>
                <w:sz w:val="22"/>
                <w:szCs w:val="22"/>
                <w:lang w:eastAsia="en-US"/>
              </w:rPr>
              <w:t>0</w:t>
            </w:r>
          </w:p>
        </w:tc>
        <w:tc>
          <w:tcPr>
            <w:tcW w:w="850" w:type="dxa"/>
          </w:tcPr>
          <w:p w:rsidR="00630B6F" w:rsidRPr="00630B6F" w:rsidRDefault="00630B6F" w:rsidP="00630B6F">
            <w:pPr>
              <w:jc w:val="center"/>
              <w:rPr>
                <w:sz w:val="22"/>
                <w:szCs w:val="22"/>
                <w:lang w:eastAsia="en-US"/>
              </w:rPr>
            </w:pPr>
            <w:r w:rsidRPr="00630B6F">
              <w:rPr>
                <w:sz w:val="22"/>
                <w:szCs w:val="22"/>
                <w:lang w:eastAsia="en-US"/>
              </w:rPr>
              <w:t>да</w:t>
            </w:r>
          </w:p>
        </w:tc>
        <w:tc>
          <w:tcPr>
            <w:tcW w:w="992" w:type="dxa"/>
          </w:tcPr>
          <w:p w:rsidR="00630B6F" w:rsidRPr="00630B6F" w:rsidRDefault="00630B6F" w:rsidP="00630B6F">
            <w:pPr>
              <w:jc w:val="center"/>
              <w:rPr>
                <w:sz w:val="22"/>
                <w:szCs w:val="22"/>
                <w:lang w:eastAsia="en-US"/>
              </w:rPr>
            </w:pPr>
            <w:r w:rsidRPr="00630B6F">
              <w:rPr>
                <w:sz w:val="22"/>
                <w:szCs w:val="22"/>
                <w:lang w:eastAsia="en-US"/>
              </w:rPr>
              <w:t>нет</w:t>
            </w:r>
          </w:p>
        </w:tc>
      </w:tr>
    </w:tbl>
    <w:p w:rsidR="001A773E" w:rsidRDefault="001A773E" w:rsidP="00564349">
      <w:pPr>
        <w:rPr>
          <w:lang w:eastAsia="en-US"/>
        </w:rPr>
        <w:sectPr w:rsidR="001A773E" w:rsidSect="00630B6F">
          <w:pgSz w:w="16838" w:h="11906" w:orient="landscape"/>
          <w:pgMar w:top="993" w:right="536" w:bottom="1134" w:left="1559" w:header="709" w:footer="709" w:gutter="0"/>
          <w:cols w:space="708"/>
          <w:docGrid w:linePitch="360"/>
        </w:sectPr>
      </w:pPr>
    </w:p>
    <w:p w:rsidR="001A773E" w:rsidRPr="001E4957" w:rsidRDefault="001A773E" w:rsidP="004F5959">
      <w:pPr>
        <w:widowControl w:val="0"/>
        <w:autoSpaceDE w:val="0"/>
        <w:autoSpaceDN w:val="0"/>
        <w:adjustRightInd w:val="0"/>
        <w:rPr>
          <w:rFonts w:eastAsia="Times New Roman" w:cs="Times New Roman"/>
          <w:sz w:val="28"/>
          <w:szCs w:val="28"/>
          <w:lang w:eastAsia="en-US"/>
        </w:rPr>
      </w:pPr>
    </w:p>
    <w:sectPr w:rsidR="001A773E" w:rsidRPr="001E4957" w:rsidSect="00630B6F">
      <w:pgSz w:w="16838" w:h="11906" w:orient="landscape"/>
      <w:pgMar w:top="1134" w:right="851"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740" w:rsidRDefault="00803740" w:rsidP="00B6107A">
      <w:r>
        <w:separator/>
      </w:r>
    </w:p>
  </w:endnote>
  <w:endnote w:type="continuationSeparator" w:id="0">
    <w:p w:rsidR="00803740" w:rsidRDefault="00803740" w:rsidP="00B6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740" w:rsidRDefault="00803740" w:rsidP="00B6107A">
      <w:r>
        <w:separator/>
      </w:r>
    </w:p>
  </w:footnote>
  <w:footnote w:type="continuationSeparator" w:id="0">
    <w:p w:rsidR="00803740" w:rsidRDefault="00803740" w:rsidP="00B610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1514381"/>
      <w:docPartObj>
        <w:docPartGallery w:val="Page Numbers (Top of Page)"/>
        <w:docPartUnique/>
      </w:docPartObj>
    </w:sdtPr>
    <w:sdtContent>
      <w:p w:rsidR="004809B9" w:rsidRDefault="004809B9">
        <w:pPr>
          <w:pStyle w:val="a5"/>
          <w:jc w:val="right"/>
        </w:pPr>
        <w:r>
          <w:fldChar w:fldCharType="begin"/>
        </w:r>
        <w:r>
          <w:instrText>PAGE   \* MERGEFORMAT</w:instrText>
        </w:r>
        <w:r>
          <w:fldChar w:fldCharType="separate"/>
        </w:r>
        <w:r>
          <w:rPr>
            <w:noProof/>
          </w:rPr>
          <w:t>33</w:t>
        </w:r>
        <w:r>
          <w:fldChar w:fldCharType="end"/>
        </w:r>
      </w:p>
    </w:sdtContent>
  </w:sdt>
  <w:p w:rsidR="004809B9" w:rsidRDefault="004809B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64033"/>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8B5608"/>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B333FC"/>
    <w:multiLevelType w:val="hybridMultilevel"/>
    <w:tmpl w:val="1688AE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2C5D05"/>
    <w:multiLevelType w:val="hybridMultilevel"/>
    <w:tmpl w:val="E1700C96"/>
    <w:lvl w:ilvl="0" w:tplc="0024C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EA1A09"/>
    <w:multiLevelType w:val="hybridMultilevel"/>
    <w:tmpl w:val="50BA48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137771D4"/>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C50E1B"/>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075C5D"/>
    <w:multiLevelType w:val="hybridMultilevel"/>
    <w:tmpl w:val="35521D30"/>
    <w:lvl w:ilvl="0" w:tplc="0024C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5F1EC4"/>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28614A"/>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A75561"/>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CC34C0"/>
    <w:multiLevelType w:val="hybridMultilevel"/>
    <w:tmpl w:val="EA5EDA9E"/>
    <w:lvl w:ilvl="0" w:tplc="8D4639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9699F"/>
    <w:multiLevelType w:val="hybridMultilevel"/>
    <w:tmpl w:val="49A21F2A"/>
    <w:lvl w:ilvl="0" w:tplc="B0F06A1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3">
    <w:nsid w:val="420151BB"/>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E63A25"/>
    <w:multiLevelType w:val="hybridMultilevel"/>
    <w:tmpl w:val="C2D28732"/>
    <w:lvl w:ilvl="0" w:tplc="0024C9E2">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nsid w:val="483430D5"/>
    <w:multiLevelType w:val="hybridMultilevel"/>
    <w:tmpl w:val="322AE8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C179F5"/>
    <w:multiLevelType w:val="hybridMultilevel"/>
    <w:tmpl w:val="B1CC5556"/>
    <w:lvl w:ilvl="0" w:tplc="8B5CE250">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5AFB1E70"/>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304995"/>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510E1C"/>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0A130A"/>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B577B0"/>
    <w:multiLevelType w:val="hybridMultilevel"/>
    <w:tmpl w:val="EF482B9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79C12D5A"/>
    <w:multiLevelType w:val="hybridMultilevel"/>
    <w:tmpl w:val="254E6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1"/>
  </w:num>
  <w:num w:numId="3">
    <w:abstractNumId w:val="2"/>
  </w:num>
  <w:num w:numId="4">
    <w:abstractNumId w:val="15"/>
  </w:num>
  <w:num w:numId="5">
    <w:abstractNumId w:val="4"/>
  </w:num>
  <w:num w:numId="6">
    <w:abstractNumId w:val="14"/>
  </w:num>
  <w:num w:numId="7">
    <w:abstractNumId w:val="3"/>
  </w:num>
  <w:num w:numId="8">
    <w:abstractNumId w:val="7"/>
  </w:num>
  <w:num w:numId="9">
    <w:abstractNumId w:val="11"/>
  </w:num>
  <w:num w:numId="10">
    <w:abstractNumId w:val="16"/>
  </w:num>
  <w:num w:numId="11">
    <w:abstractNumId w:val="13"/>
  </w:num>
  <w:num w:numId="12">
    <w:abstractNumId w:val="20"/>
  </w:num>
  <w:num w:numId="13">
    <w:abstractNumId w:val="6"/>
  </w:num>
  <w:num w:numId="14">
    <w:abstractNumId w:val="1"/>
  </w:num>
  <w:num w:numId="15">
    <w:abstractNumId w:val="9"/>
  </w:num>
  <w:num w:numId="16">
    <w:abstractNumId w:val="5"/>
  </w:num>
  <w:num w:numId="17">
    <w:abstractNumId w:val="0"/>
  </w:num>
  <w:num w:numId="18">
    <w:abstractNumId w:val="8"/>
  </w:num>
  <w:num w:numId="19">
    <w:abstractNumId w:val="18"/>
  </w:num>
  <w:num w:numId="20">
    <w:abstractNumId w:val="17"/>
  </w:num>
  <w:num w:numId="21">
    <w:abstractNumId w:val="22"/>
  </w:num>
  <w:num w:numId="22">
    <w:abstractNumId w:val="19"/>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289"/>
    <w:rsid w:val="00010B1F"/>
    <w:rsid w:val="00043962"/>
    <w:rsid w:val="00081753"/>
    <w:rsid w:val="000C0323"/>
    <w:rsid w:val="000D43CF"/>
    <w:rsid w:val="000F234A"/>
    <w:rsid w:val="00116BD4"/>
    <w:rsid w:val="00133D04"/>
    <w:rsid w:val="00166D39"/>
    <w:rsid w:val="00172AE3"/>
    <w:rsid w:val="001809FD"/>
    <w:rsid w:val="001844E1"/>
    <w:rsid w:val="001858AB"/>
    <w:rsid w:val="001A5FB6"/>
    <w:rsid w:val="001A773E"/>
    <w:rsid w:val="001B1FD1"/>
    <w:rsid w:val="001D605D"/>
    <w:rsid w:val="001E0B5D"/>
    <w:rsid w:val="001E37D0"/>
    <w:rsid w:val="001E3DB5"/>
    <w:rsid w:val="001E4957"/>
    <w:rsid w:val="00200D62"/>
    <w:rsid w:val="00260F76"/>
    <w:rsid w:val="002636CC"/>
    <w:rsid w:val="0026472E"/>
    <w:rsid w:val="00271879"/>
    <w:rsid w:val="00297358"/>
    <w:rsid w:val="002B5611"/>
    <w:rsid w:val="002D2877"/>
    <w:rsid w:val="002D4ED8"/>
    <w:rsid w:val="002E5F05"/>
    <w:rsid w:val="00332ABA"/>
    <w:rsid w:val="0034420A"/>
    <w:rsid w:val="0034608F"/>
    <w:rsid w:val="00361D7E"/>
    <w:rsid w:val="003C3D1E"/>
    <w:rsid w:val="003E3D1B"/>
    <w:rsid w:val="004042D4"/>
    <w:rsid w:val="004311FA"/>
    <w:rsid w:val="00443BCB"/>
    <w:rsid w:val="00445B84"/>
    <w:rsid w:val="00451007"/>
    <w:rsid w:val="0047212B"/>
    <w:rsid w:val="004809B9"/>
    <w:rsid w:val="00492167"/>
    <w:rsid w:val="004948B7"/>
    <w:rsid w:val="004B3409"/>
    <w:rsid w:val="004B4619"/>
    <w:rsid w:val="004C5849"/>
    <w:rsid w:val="004D4FD9"/>
    <w:rsid w:val="004D78FA"/>
    <w:rsid w:val="004E700A"/>
    <w:rsid w:val="004E7855"/>
    <w:rsid w:val="004F5959"/>
    <w:rsid w:val="00520C4A"/>
    <w:rsid w:val="00561876"/>
    <w:rsid w:val="00564349"/>
    <w:rsid w:val="005667A7"/>
    <w:rsid w:val="00585347"/>
    <w:rsid w:val="0059268C"/>
    <w:rsid w:val="005A392E"/>
    <w:rsid w:val="005C56D4"/>
    <w:rsid w:val="005E4458"/>
    <w:rsid w:val="005F4C7C"/>
    <w:rsid w:val="00630B6F"/>
    <w:rsid w:val="0063618D"/>
    <w:rsid w:val="0064077E"/>
    <w:rsid w:val="00671E21"/>
    <w:rsid w:val="006736DF"/>
    <w:rsid w:val="006E7022"/>
    <w:rsid w:val="006F52DB"/>
    <w:rsid w:val="00701BFF"/>
    <w:rsid w:val="00705595"/>
    <w:rsid w:val="00711831"/>
    <w:rsid w:val="007146C7"/>
    <w:rsid w:val="00734E1F"/>
    <w:rsid w:val="00746D54"/>
    <w:rsid w:val="007569BE"/>
    <w:rsid w:val="00764EDF"/>
    <w:rsid w:val="007D3D9C"/>
    <w:rsid w:val="007F76C0"/>
    <w:rsid w:val="0080251D"/>
    <w:rsid w:val="00803740"/>
    <w:rsid w:val="00826DA7"/>
    <w:rsid w:val="00827BAA"/>
    <w:rsid w:val="00847378"/>
    <w:rsid w:val="00856322"/>
    <w:rsid w:val="0087170F"/>
    <w:rsid w:val="008824D4"/>
    <w:rsid w:val="008B3840"/>
    <w:rsid w:val="008B7CD0"/>
    <w:rsid w:val="008C3228"/>
    <w:rsid w:val="008E3BF5"/>
    <w:rsid w:val="008E4C53"/>
    <w:rsid w:val="009160A6"/>
    <w:rsid w:val="009437CC"/>
    <w:rsid w:val="00990B0C"/>
    <w:rsid w:val="00991D30"/>
    <w:rsid w:val="009921DE"/>
    <w:rsid w:val="00997F4B"/>
    <w:rsid w:val="009C4744"/>
    <w:rsid w:val="009D0E05"/>
    <w:rsid w:val="009E079F"/>
    <w:rsid w:val="009E1CA2"/>
    <w:rsid w:val="009F7D39"/>
    <w:rsid w:val="00A26C32"/>
    <w:rsid w:val="00A40CCA"/>
    <w:rsid w:val="00A5300A"/>
    <w:rsid w:val="00A8501F"/>
    <w:rsid w:val="00AA6960"/>
    <w:rsid w:val="00AB413A"/>
    <w:rsid w:val="00AC0C9D"/>
    <w:rsid w:val="00AC51E9"/>
    <w:rsid w:val="00AC63F0"/>
    <w:rsid w:val="00AE1578"/>
    <w:rsid w:val="00AF5E68"/>
    <w:rsid w:val="00B11B78"/>
    <w:rsid w:val="00B21ADF"/>
    <w:rsid w:val="00B306FF"/>
    <w:rsid w:val="00B462A5"/>
    <w:rsid w:val="00B47EA2"/>
    <w:rsid w:val="00B6107A"/>
    <w:rsid w:val="00B73445"/>
    <w:rsid w:val="00B76C50"/>
    <w:rsid w:val="00B82668"/>
    <w:rsid w:val="00BA3CC9"/>
    <w:rsid w:val="00BE456D"/>
    <w:rsid w:val="00BF53D2"/>
    <w:rsid w:val="00C056DA"/>
    <w:rsid w:val="00C1061F"/>
    <w:rsid w:val="00C15866"/>
    <w:rsid w:val="00C1797E"/>
    <w:rsid w:val="00C554C5"/>
    <w:rsid w:val="00C57A13"/>
    <w:rsid w:val="00C74CAE"/>
    <w:rsid w:val="00C96DBD"/>
    <w:rsid w:val="00CC360B"/>
    <w:rsid w:val="00CD5213"/>
    <w:rsid w:val="00CD7CAF"/>
    <w:rsid w:val="00D70590"/>
    <w:rsid w:val="00D961D4"/>
    <w:rsid w:val="00DA5B71"/>
    <w:rsid w:val="00DA5D3E"/>
    <w:rsid w:val="00DD2704"/>
    <w:rsid w:val="00DE4552"/>
    <w:rsid w:val="00DF3A71"/>
    <w:rsid w:val="00E33BC4"/>
    <w:rsid w:val="00E33BCC"/>
    <w:rsid w:val="00E36667"/>
    <w:rsid w:val="00E5204C"/>
    <w:rsid w:val="00E6511C"/>
    <w:rsid w:val="00E656F4"/>
    <w:rsid w:val="00E7392B"/>
    <w:rsid w:val="00EB4289"/>
    <w:rsid w:val="00EB5521"/>
    <w:rsid w:val="00EC75B7"/>
    <w:rsid w:val="00F077EC"/>
    <w:rsid w:val="00F337B1"/>
    <w:rsid w:val="00F812BA"/>
    <w:rsid w:val="00F86D56"/>
    <w:rsid w:val="00F8780B"/>
    <w:rsid w:val="00F87DF9"/>
    <w:rsid w:val="00F948C0"/>
    <w:rsid w:val="00F96190"/>
    <w:rsid w:val="00FA169A"/>
    <w:rsid w:val="00FA5A43"/>
    <w:rsid w:val="00FC4F31"/>
    <w:rsid w:val="00FE1A80"/>
    <w:rsid w:val="00FF3F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BD4"/>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06FF"/>
    <w:pPr>
      <w:ind w:left="720"/>
      <w:contextualSpacing/>
    </w:pPr>
    <w:rPr>
      <w:rFonts w:eastAsia="Times New Roman" w:cs="Times New Roman"/>
    </w:rPr>
  </w:style>
  <w:style w:type="paragraph" w:customStyle="1" w:styleId="Default">
    <w:name w:val="Default"/>
    <w:rsid w:val="00FF3F4A"/>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FF3F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B6107A"/>
    <w:pPr>
      <w:tabs>
        <w:tab w:val="center" w:pos="4677"/>
        <w:tab w:val="right" w:pos="9355"/>
      </w:tabs>
    </w:pPr>
  </w:style>
  <w:style w:type="character" w:customStyle="1" w:styleId="a6">
    <w:name w:val="Верхний колонтитул Знак"/>
    <w:basedOn w:val="a0"/>
    <w:link w:val="a5"/>
    <w:uiPriority w:val="99"/>
    <w:rsid w:val="00B6107A"/>
    <w:rPr>
      <w:rFonts w:ascii="Times New Roman" w:hAnsi="Times New Roman"/>
      <w:sz w:val="24"/>
      <w:szCs w:val="24"/>
      <w:lang w:eastAsia="ru-RU"/>
    </w:rPr>
  </w:style>
  <w:style w:type="paragraph" w:styleId="a7">
    <w:name w:val="footer"/>
    <w:basedOn w:val="a"/>
    <w:link w:val="a8"/>
    <w:uiPriority w:val="99"/>
    <w:unhideWhenUsed/>
    <w:rsid w:val="00B6107A"/>
    <w:pPr>
      <w:tabs>
        <w:tab w:val="center" w:pos="4677"/>
        <w:tab w:val="right" w:pos="9355"/>
      </w:tabs>
    </w:pPr>
  </w:style>
  <w:style w:type="character" w:customStyle="1" w:styleId="a8">
    <w:name w:val="Нижний колонтитул Знак"/>
    <w:basedOn w:val="a0"/>
    <w:link w:val="a7"/>
    <w:uiPriority w:val="99"/>
    <w:rsid w:val="00B6107A"/>
    <w:rPr>
      <w:rFonts w:ascii="Times New Roman" w:hAnsi="Times New Roman"/>
      <w:sz w:val="24"/>
      <w:szCs w:val="24"/>
      <w:lang w:eastAsia="ru-RU"/>
    </w:rPr>
  </w:style>
  <w:style w:type="paragraph" w:styleId="a9">
    <w:name w:val="Balloon Text"/>
    <w:basedOn w:val="a"/>
    <w:link w:val="aa"/>
    <w:uiPriority w:val="99"/>
    <w:semiHidden/>
    <w:unhideWhenUsed/>
    <w:rsid w:val="00010B1F"/>
    <w:rPr>
      <w:rFonts w:ascii="Tahoma" w:hAnsi="Tahoma" w:cs="Tahoma"/>
      <w:sz w:val="16"/>
      <w:szCs w:val="16"/>
    </w:rPr>
  </w:style>
  <w:style w:type="character" w:customStyle="1" w:styleId="aa">
    <w:name w:val="Текст выноски Знак"/>
    <w:basedOn w:val="a0"/>
    <w:link w:val="a9"/>
    <w:uiPriority w:val="99"/>
    <w:semiHidden/>
    <w:rsid w:val="00010B1F"/>
    <w:rPr>
      <w:rFonts w:ascii="Tahoma" w:hAnsi="Tahoma" w:cs="Tahoma"/>
      <w:sz w:val="16"/>
      <w:szCs w:val="16"/>
      <w:lang w:eastAsia="ru-RU"/>
    </w:rPr>
  </w:style>
  <w:style w:type="table" w:customStyle="1" w:styleId="1">
    <w:name w:val="Сетка таблицы1"/>
    <w:basedOn w:val="a1"/>
    <w:next w:val="a4"/>
    <w:rsid w:val="001A773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rsid w:val="00630B6F"/>
  </w:style>
  <w:style w:type="table" w:customStyle="1" w:styleId="2">
    <w:name w:val="Сетка таблицы2"/>
    <w:basedOn w:val="a1"/>
    <w:next w:val="a4"/>
    <w:rsid w:val="00D705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BD4"/>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06FF"/>
    <w:pPr>
      <w:ind w:left="720"/>
      <w:contextualSpacing/>
    </w:pPr>
    <w:rPr>
      <w:rFonts w:eastAsia="Times New Roman" w:cs="Times New Roman"/>
    </w:rPr>
  </w:style>
  <w:style w:type="paragraph" w:customStyle="1" w:styleId="Default">
    <w:name w:val="Default"/>
    <w:rsid w:val="00FF3F4A"/>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FF3F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B6107A"/>
    <w:pPr>
      <w:tabs>
        <w:tab w:val="center" w:pos="4677"/>
        <w:tab w:val="right" w:pos="9355"/>
      </w:tabs>
    </w:pPr>
  </w:style>
  <w:style w:type="character" w:customStyle="1" w:styleId="a6">
    <w:name w:val="Верхний колонтитул Знак"/>
    <w:basedOn w:val="a0"/>
    <w:link w:val="a5"/>
    <w:uiPriority w:val="99"/>
    <w:rsid w:val="00B6107A"/>
    <w:rPr>
      <w:rFonts w:ascii="Times New Roman" w:hAnsi="Times New Roman"/>
      <w:sz w:val="24"/>
      <w:szCs w:val="24"/>
      <w:lang w:eastAsia="ru-RU"/>
    </w:rPr>
  </w:style>
  <w:style w:type="paragraph" w:styleId="a7">
    <w:name w:val="footer"/>
    <w:basedOn w:val="a"/>
    <w:link w:val="a8"/>
    <w:uiPriority w:val="99"/>
    <w:unhideWhenUsed/>
    <w:rsid w:val="00B6107A"/>
    <w:pPr>
      <w:tabs>
        <w:tab w:val="center" w:pos="4677"/>
        <w:tab w:val="right" w:pos="9355"/>
      </w:tabs>
    </w:pPr>
  </w:style>
  <w:style w:type="character" w:customStyle="1" w:styleId="a8">
    <w:name w:val="Нижний колонтитул Знак"/>
    <w:basedOn w:val="a0"/>
    <w:link w:val="a7"/>
    <w:uiPriority w:val="99"/>
    <w:rsid w:val="00B6107A"/>
    <w:rPr>
      <w:rFonts w:ascii="Times New Roman" w:hAnsi="Times New Roman"/>
      <w:sz w:val="24"/>
      <w:szCs w:val="24"/>
      <w:lang w:eastAsia="ru-RU"/>
    </w:rPr>
  </w:style>
  <w:style w:type="paragraph" w:styleId="a9">
    <w:name w:val="Balloon Text"/>
    <w:basedOn w:val="a"/>
    <w:link w:val="aa"/>
    <w:uiPriority w:val="99"/>
    <w:semiHidden/>
    <w:unhideWhenUsed/>
    <w:rsid w:val="00010B1F"/>
    <w:rPr>
      <w:rFonts w:ascii="Tahoma" w:hAnsi="Tahoma" w:cs="Tahoma"/>
      <w:sz w:val="16"/>
      <w:szCs w:val="16"/>
    </w:rPr>
  </w:style>
  <w:style w:type="character" w:customStyle="1" w:styleId="aa">
    <w:name w:val="Текст выноски Знак"/>
    <w:basedOn w:val="a0"/>
    <w:link w:val="a9"/>
    <w:uiPriority w:val="99"/>
    <w:semiHidden/>
    <w:rsid w:val="00010B1F"/>
    <w:rPr>
      <w:rFonts w:ascii="Tahoma" w:hAnsi="Tahoma" w:cs="Tahoma"/>
      <w:sz w:val="16"/>
      <w:szCs w:val="16"/>
      <w:lang w:eastAsia="ru-RU"/>
    </w:rPr>
  </w:style>
  <w:style w:type="table" w:customStyle="1" w:styleId="1">
    <w:name w:val="Сетка таблицы1"/>
    <w:basedOn w:val="a1"/>
    <w:next w:val="a4"/>
    <w:rsid w:val="001A773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rsid w:val="00630B6F"/>
  </w:style>
  <w:style w:type="table" w:customStyle="1" w:styleId="2">
    <w:name w:val="Сетка таблицы2"/>
    <w:basedOn w:val="a1"/>
    <w:next w:val="a4"/>
    <w:rsid w:val="00D705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930427">
      <w:bodyDiv w:val="1"/>
      <w:marLeft w:val="0"/>
      <w:marRight w:val="0"/>
      <w:marTop w:val="0"/>
      <w:marBottom w:val="0"/>
      <w:divBdr>
        <w:top w:val="none" w:sz="0" w:space="0" w:color="auto"/>
        <w:left w:val="none" w:sz="0" w:space="0" w:color="auto"/>
        <w:bottom w:val="none" w:sz="0" w:space="0" w:color="auto"/>
        <w:right w:val="none" w:sz="0" w:space="0" w:color="auto"/>
      </w:divBdr>
    </w:div>
    <w:div w:id="187557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http://atrix16.ru/upload/iblock/b4b/b4b61fb1c7b30f3513304e0e82c6fe9a.jpeg" TargetMode="Externa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image" Target="http://megastroy32.ru/wp-content/uploads/%D1%81%D0%B0%D0%B4%D0%BE%D0%B2%D0%B0%D1%8F-%D1%81%D0%BA%D1%81.jpg" TargetMode="External"/><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http://atrix16.ru/upload/iblock/3c6/3c6d7ab521fcf37399d12666bd28a1fd.p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jpeg"/><Relationship Id="rId22"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13F1A-D14D-4516-A519-76FD2D96E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Pages>
  <Words>6938</Words>
  <Characters>39551</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Оксана</cp:lastModifiedBy>
  <cp:revision>22</cp:revision>
  <cp:lastPrinted>2019-12-04T14:15:00Z</cp:lastPrinted>
  <dcterms:created xsi:type="dcterms:W3CDTF">2019-04-30T16:56:00Z</dcterms:created>
  <dcterms:modified xsi:type="dcterms:W3CDTF">2019-12-04T14:43:00Z</dcterms:modified>
</cp:coreProperties>
</file>